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1C" w:rsidRDefault="00CF381C" w:rsidP="00CF381C">
      <w:pPr>
        <w:pStyle w:val="3"/>
        <w:spacing w:before="0" w:after="0"/>
        <w:rPr>
          <w:b w:val="0"/>
        </w:rPr>
      </w:pPr>
    </w:p>
    <w:p w:rsidR="00CF381C" w:rsidRPr="002F7CBA" w:rsidRDefault="00CF381C" w:rsidP="00CF381C">
      <w:pPr>
        <w:pStyle w:val="3"/>
        <w:spacing w:before="0" w:after="0"/>
        <w:rPr>
          <w:b w:val="0"/>
        </w:rPr>
      </w:pPr>
      <w:r w:rsidRPr="002F7CBA">
        <w:rPr>
          <w:b w:val="0"/>
        </w:rPr>
        <w:t>РОССИЙСКАЯ ФЕДЕРАЦИЯ</w:t>
      </w:r>
    </w:p>
    <w:p w:rsidR="00CF381C" w:rsidRPr="002F7CBA" w:rsidRDefault="00CF381C" w:rsidP="00CF381C">
      <w:pPr>
        <w:spacing w:after="0" w:line="240" w:lineRule="auto"/>
        <w:jc w:val="center"/>
        <w:rPr>
          <w:rFonts w:ascii="Times New Roman" w:hAnsi="Times New Roman"/>
          <w:sz w:val="28"/>
          <w:szCs w:val="28"/>
        </w:rPr>
      </w:pPr>
      <w:r w:rsidRPr="002F7CBA">
        <w:rPr>
          <w:rFonts w:ascii="Times New Roman" w:hAnsi="Times New Roman"/>
          <w:sz w:val="28"/>
          <w:szCs w:val="28"/>
        </w:rPr>
        <w:t>АДМИНИСТРАЦИЯ ИЛАНСКОГО РАЙОНА</w:t>
      </w:r>
    </w:p>
    <w:p w:rsidR="00CF381C" w:rsidRPr="002F7CBA" w:rsidRDefault="00CF381C" w:rsidP="00CF381C">
      <w:pPr>
        <w:spacing w:after="0" w:line="240" w:lineRule="auto"/>
        <w:jc w:val="center"/>
        <w:rPr>
          <w:rFonts w:ascii="Times New Roman" w:hAnsi="Times New Roman"/>
          <w:sz w:val="28"/>
          <w:szCs w:val="28"/>
        </w:rPr>
      </w:pPr>
      <w:r w:rsidRPr="002F7CBA">
        <w:rPr>
          <w:rFonts w:ascii="Times New Roman" w:hAnsi="Times New Roman"/>
          <w:sz w:val="28"/>
          <w:szCs w:val="28"/>
        </w:rPr>
        <w:t>КРАСНОЯРСКОГО КРАЯ</w:t>
      </w:r>
    </w:p>
    <w:p w:rsidR="00CF381C" w:rsidRPr="002F7CBA" w:rsidRDefault="00CF381C" w:rsidP="00CF381C">
      <w:pPr>
        <w:spacing w:after="0" w:line="240" w:lineRule="auto"/>
        <w:jc w:val="center"/>
        <w:rPr>
          <w:rFonts w:ascii="Times New Roman" w:hAnsi="Times New Roman"/>
          <w:sz w:val="28"/>
          <w:szCs w:val="28"/>
        </w:rPr>
      </w:pPr>
    </w:p>
    <w:p w:rsidR="00CF381C" w:rsidRPr="002F7CBA" w:rsidRDefault="00CF381C" w:rsidP="00CF381C">
      <w:pPr>
        <w:pStyle w:val="1"/>
        <w:spacing w:before="0" w:after="0"/>
        <w:jc w:val="center"/>
        <w:rPr>
          <w:rFonts w:ascii="Times New Roman" w:hAnsi="Times New Roman"/>
          <w:color w:val="008080"/>
        </w:rPr>
      </w:pPr>
      <w:r w:rsidRPr="002F7CBA">
        <w:rPr>
          <w:rFonts w:ascii="Times New Roman" w:hAnsi="Times New Roman"/>
        </w:rPr>
        <w:t>ПОСТАНОВЛЕНИЕ</w:t>
      </w:r>
    </w:p>
    <w:p w:rsidR="00CF381C" w:rsidRPr="002F7CBA" w:rsidRDefault="00CF381C" w:rsidP="00CF381C">
      <w:pPr>
        <w:tabs>
          <w:tab w:val="left" w:pos="2628"/>
          <w:tab w:val="left" w:pos="6588"/>
        </w:tabs>
        <w:suppressAutoHyphens/>
        <w:spacing w:after="0" w:line="240" w:lineRule="auto"/>
        <w:rPr>
          <w:rFonts w:ascii="Times New Roman" w:hAnsi="Times New Roman"/>
          <w:sz w:val="28"/>
          <w:szCs w:val="28"/>
          <w:lang w:eastAsia="ar-SA"/>
        </w:rPr>
      </w:pPr>
      <w:r w:rsidRPr="002F7CBA">
        <w:rPr>
          <w:rFonts w:ascii="Times New Roman" w:hAnsi="Times New Roman"/>
          <w:sz w:val="28"/>
          <w:szCs w:val="28"/>
          <w:lang w:eastAsia="ar-SA"/>
        </w:rPr>
        <w:tab/>
      </w:r>
    </w:p>
    <w:p w:rsidR="00CF381C" w:rsidRPr="002F7CBA" w:rsidRDefault="00CF381C" w:rsidP="00CF381C">
      <w:pPr>
        <w:tabs>
          <w:tab w:val="left" w:pos="2628"/>
          <w:tab w:val="left" w:pos="6588"/>
        </w:tabs>
        <w:suppressAutoHyphens/>
        <w:spacing w:after="0" w:line="240" w:lineRule="auto"/>
        <w:rPr>
          <w:rFonts w:ascii="Times New Roman" w:hAnsi="Times New Roman"/>
          <w:sz w:val="28"/>
          <w:szCs w:val="28"/>
          <w:lang w:eastAsia="ar-SA"/>
        </w:rPr>
      </w:pPr>
    </w:p>
    <w:p w:rsidR="00CF381C" w:rsidRPr="002F7CBA" w:rsidRDefault="004132DD" w:rsidP="00CF381C">
      <w:pPr>
        <w:tabs>
          <w:tab w:val="left" w:pos="2628"/>
          <w:tab w:val="left" w:pos="6588"/>
        </w:tabs>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21</w:t>
      </w:r>
      <w:r w:rsidR="00CF381C" w:rsidRPr="002F7CBA">
        <w:rPr>
          <w:rFonts w:ascii="Times New Roman" w:hAnsi="Times New Roman"/>
          <w:sz w:val="28"/>
          <w:szCs w:val="28"/>
          <w:lang w:eastAsia="ar-SA"/>
        </w:rPr>
        <w:t>.</w:t>
      </w:r>
      <w:r w:rsidR="00CF381C">
        <w:rPr>
          <w:rFonts w:ascii="Times New Roman" w:hAnsi="Times New Roman"/>
          <w:sz w:val="28"/>
          <w:szCs w:val="28"/>
          <w:lang w:eastAsia="ar-SA"/>
        </w:rPr>
        <w:t>09</w:t>
      </w:r>
      <w:r w:rsidR="00CF381C" w:rsidRPr="002F7CBA">
        <w:rPr>
          <w:rFonts w:ascii="Times New Roman" w:hAnsi="Times New Roman"/>
          <w:sz w:val="28"/>
          <w:szCs w:val="28"/>
          <w:lang w:eastAsia="ar-SA"/>
        </w:rPr>
        <w:t>.202</w:t>
      </w:r>
      <w:r w:rsidR="00CF381C">
        <w:rPr>
          <w:rFonts w:ascii="Times New Roman" w:hAnsi="Times New Roman"/>
          <w:sz w:val="28"/>
          <w:szCs w:val="28"/>
          <w:lang w:eastAsia="ar-SA"/>
        </w:rPr>
        <w:t>3</w:t>
      </w:r>
      <w:r w:rsidR="00CF381C" w:rsidRPr="002F7CBA">
        <w:rPr>
          <w:rFonts w:ascii="Times New Roman" w:hAnsi="Times New Roman"/>
          <w:sz w:val="28"/>
          <w:szCs w:val="28"/>
          <w:lang w:eastAsia="ar-SA"/>
        </w:rPr>
        <w:tab/>
      </w:r>
      <w:r w:rsidR="00CF381C">
        <w:rPr>
          <w:rFonts w:ascii="Times New Roman" w:hAnsi="Times New Roman"/>
          <w:sz w:val="28"/>
          <w:szCs w:val="28"/>
          <w:lang w:eastAsia="ar-SA"/>
        </w:rPr>
        <w:t xml:space="preserve">          </w:t>
      </w:r>
      <w:r w:rsidR="003A1AD2">
        <w:rPr>
          <w:rFonts w:ascii="Times New Roman" w:hAnsi="Times New Roman"/>
          <w:sz w:val="28"/>
          <w:szCs w:val="28"/>
          <w:lang w:eastAsia="ar-SA"/>
        </w:rPr>
        <w:t xml:space="preserve">  </w:t>
      </w:r>
      <w:r w:rsidR="00CF381C">
        <w:rPr>
          <w:rFonts w:ascii="Times New Roman" w:hAnsi="Times New Roman"/>
          <w:sz w:val="28"/>
          <w:szCs w:val="28"/>
          <w:lang w:eastAsia="ar-SA"/>
        </w:rPr>
        <w:t xml:space="preserve"> </w:t>
      </w:r>
      <w:r w:rsidR="00CF381C" w:rsidRPr="002F7CBA">
        <w:rPr>
          <w:rFonts w:ascii="Times New Roman" w:hAnsi="Times New Roman"/>
          <w:sz w:val="28"/>
          <w:szCs w:val="28"/>
        </w:rPr>
        <w:t>г. Иланский</w:t>
      </w:r>
      <w:r w:rsidR="00CF381C" w:rsidRPr="002F7CBA">
        <w:rPr>
          <w:rFonts w:ascii="Times New Roman" w:hAnsi="Times New Roman"/>
          <w:sz w:val="28"/>
          <w:szCs w:val="28"/>
          <w:lang w:eastAsia="ar-SA"/>
        </w:rPr>
        <w:tab/>
      </w:r>
      <w:r w:rsidR="00CF381C">
        <w:rPr>
          <w:rFonts w:ascii="Times New Roman" w:hAnsi="Times New Roman"/>
          <w:sz w:val="28"/>
          <w:szCs w:val="28"/>
          <w:lang w:eastAsia="ar-SA"/>
        </w:rPr>
        <w:t xml:space="preserve">              </w:t>
      </w:r>
      <w:r w:rsidR="00CF381C" w:rsidRPr="002F7CBA">
        <w:rPr>
          <w:rFonts w:ascii="Times New Roman" w:hAnsi="Times New Roman"/>
          <w:sz w:val="28"/>
          <w:szCs w:val="28"/>
          <w:lang w:eastAsia="ar-SA"/>
        </w:rPr>
        <w:t>№</w:t>
      </w:r>
      <w:r>
        <w:rPr>
          <w:rFonts w:ascii="Times New Roman" w:hAnsi="Times New Roman"/>
          <w:sz w:val="28"/>
          <w:szCs w:val="28"/>
          <w:lang w:eastAsia="ar-SA"/>
        </w:rPr>
        <w:t xml:space="preserve"> 588</w:t>
      </w:r>
      <w:r w:rsidR="00CF381C">
        <w:rPr>
          <w:rFonts w:ascii="Times New Roman" w:hAnsi="Times New Roman"/>
          <w:sz w:val="28"/>
          <w:szCs w:val="28"/>
          <w:lang w:eastAsia="ar-SA"/>
        </w:rPr>
        <w:t xml:space="preserve">  </w:t>
      </w:r>
      <w:r w:rsidR="00CF381C" w:rsidRPr="002F7CBA">
        <w:rPr>
          <w:rFonts w:ascii="Times New Roman" w:hAnsi="Times New Roman"/>
          <w:sz w:val="28"/>
          <w:szCs w:val="28"/>
          <w:lang w:eastAsia="ar-SA"/>
        </w:rPr>
        <w:t>-п</w:t>
      </w:r>
    </w:p>
    <w:p w:rsidR="00CF381C" w:rsidRPr="002F7CBA" w:rsidRDefault="00CF381C" w:rsidP="00CF381C">
      <w:pPr>
        <w:tabs>
          <w:tab w:val="left" w:pos="2628"/>
          <w:tab w:val="left" w:pos="6588"/>
        </w:tabs>
        <w:suppressAutoHyphens/>
        <w:spacing w:after="0" w:line="240" w:lineRule="auto"/>
        <w:rPr>
          <w:rFonts w:ascii="Times New Roman" w:hAnsi="Times New Roman"/>
          <w:sz w:val="28"/>
          <w:szCs w:val="28"/>
          <w:lang w:eastAsia="ar-SA"/>
        </w:rPr>
      </w:pPr>
      <w:r w:rsidRPr="002F7CBA">
        <w:rPr>
          <w:rFonts w:ascii="Times New Roman" w:hAnsi="Times New Roman"/>
          <w:sz w:val="28"/>
          <w:szCs w:val="28"/>
          <w:lang w:eastAsia="ar-SA"/>
        </w:rPr>
        <w:tab/>
      </w:r>
      <w:r w:rsidRPr="002F7CBA">
        <w:rPr>
          <w:rFonts w:ascii="Times New Roman" w:hAnsi="Times New Roman"/>
          <w:sz w:val="28"/>
          <w:szCs w:val="28"/>
        </w:rPr>
        <w:tab/>
      </w:r>
    </w:p>
    <w:p w:rsidR="00CF381C" w:rsidRPr="002F7CBA" w:rsidRDefault="00CF381C" w:rsidP="00CF381C">
      <w:pPr>
        <w:spacing w:after="0" w:line="240" w:lineRule="auto"/>
        <w:ind w:right="34"/>
        <w:jc w:val="both"/>
        <w:rPr>
          <w:rFonts w:ascii="Times New Roman" w:hAnsi="Times New Roman"/>
          <w:sz w:val="28"/>
          <w:szCs w:val="28"/>
        </w:rPr>
      </w:pPr>
      <w:r w:rsidRPr="002F7CBA">
        <w:rPr>
          <w:rFonts w:ascii="Times New Roman" w:hAnsi="Times New Roman"/>
          <w:sz w:val="28"/>
          <w:szCs w:val="28"/>
        </w:rPr>
        <w:t xml:space="preserve">О внесении изменений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Pr>
          <w:rFonts w:ascii="Times New Roman" w:hAnsi="Times New Roman"/>
          <w:sz w:val="28"/>
          <w:szCs w:val="28"/>
        </w:rPr>
        <w:t>04</w:t>
      </w:r>
      <w:r w:rsidRPr="00541116">
        <w:rPr>
          <w:rFonts w:ascii="Times New Roman" w:hAnsi="Times New Roman"/>
          <w:sz w:val="28"/>
          <w:szCs w:val="28"/>
        </w:rPr>
        <w:t>.0</w:t>
      </w:r>
      <w:r>
        <w:rPr>
          <w:rFonts w:ascii="Times New Roman" w:hAnsi="Times New Roman"/>
          <w:sz w:val="28"/>
          <w:szCs w:val="28"/>
        </w:rPr>
        <w:t>7</w:t>
      </w:r>
      <w:r w:rsidRPr="00541116">
        <w:rPr>
          <w:rFonts w:ascii="Times New Roman" w:hAnsi="Times New Roman"/>
          <w:sz w:val="28"/>
          <w:szCs w:val="28"/>
        </w:rPr>
        <w:t>.202</w:t>
      </w:r>
      <w:r>
        <w:rPr>
          <w:rFonts w:ascii="Times New Roman" w:hAnsi="Times New Roman"/>
          <w:sz w:val="28"/>
          <w:szCs w:val="28"/>
        </w:rPr>
        <w:t>3</w:t>
      </w:r>
      <w:r w:rsidRPr="00541116">
        <w:rPr>
          <w:rFonts w:ascii="Times New Roman" w:hAnsi="Times New Roman"/>
          <w:sz w:val="28"/>
          <w:szCs w:val="28"/>
        </w:rPr>
        <w:t xml:space="preserve"> № </w:t>
      </w:r>
      <w:r>
        <w:rPr>
          <w:rFonts w:ascii="Times New Roman" w:hAnsi="Times New Roman"/>
          <w:sz w:val="28"/>
          <w:szCs w:val="28"/>
        </w:rPr>
        <w:t>427</w:t>
      </w:r>
      <w:r w:rsidRPr="00541116">
        <w:rPr>
          <w:rFonts w:ascii="Times New Roman" w:hAnsi="Times New Roman"/>
          <w:sz w:val="28"/>
          <w:szCs w:val="28"/>
        </w:rPr>
        <w:t>-п),</w:t>
      </w:r>
    </w:p>
    <w:p w:rsidR="00CF381C" w:rsidRPr="002F7CBA" w:rsidRDefault="00CF381C" w:rsidP="00CF381C">
      <w:pPr>
        <w:spacing w:after="0" w:line="240" w:lineRule="auto"/>
        <w:ind w:right="34"/>
        <w:jc w:val="both"/>
        <w:rPr>
          <w:rFonts w:ascii="Times New Roman" w:hAnsi="Times New Roman"/>
          <w:sz w:val="28"/>
          <w:szCs w:val="28"/>
        </w:rPr>
      </w:pPr>
    </w:p>
    <w:p w:rsidR="00CF381C" w:rsidRPr="00DF4492" w:rsidRDefault="00CF381C" w:rsidP="00DF4492">
      <w:pPr>
        <w:pStyle w:val="a9"/>
        <w:ind w:left="0" w:firstLine="709"/>
        <w:jc w:val="both"/>
        <w:rPr>
          <w:rFonts w:ascii="Times New Roman" w:hAnsi="Times New Roman"/>
          <w:sz w:val="28"/>
          <w:szCs w:val="28"/>
          <w:lang w:val="ru-RU"/>
        </w:rPr>
      </w:pPr>
      <w:r w:rsidRPr="002F7CBA">
        <w:rPr>
          <w:rFonts w:ascii="Times New Roman" w:hAnsi="Times New Roman"/>
          <w:sz w:val="28"/>
          <w:szCs w:val="28"/>
          <w:lang w:val="ru-RU"/>
        </w:rPr>
        <w:t xml:space="preserve">На основании постановления Администрации Иланского района Красноярского края от 09.04.2015 № 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(в редакции от 01.10.2018 № 430-п), </w:t>
      </w:r>
      <w:r>
        <w:rPr>
          <w:rFonts w:ascii="Times New Roman" w:hAnsi="Times New Roman"/>
          <w:sz w:val="28"/>
          <w:szCs w:val="28"/>
          <w:lang w:val="ru-RU"/>
        </w:rPr>
        <w:t xml:space="preserve">решений Иланского районного Совета депутатов о районном бюджете от 25.03.2021 №7-40Р, от 29.04.2021 № 8-46Р, от 30.09.2021 № 11-60Р, от 06.12.2021 № 13-83Р, от 07.02.2022 № 14-89Р, от 23.06.2022 № 17-112Р, от 05.12.2022 № 21-137Р, № 21-139Р, от 09.02.2023 № 22-146Р, от 29.05.2023 № 24-156 Р, от 24.08.2023 № 25-169 Р, руководствуясь </w:t>
      </w:r>
      <w:r w:rsidRPr="002F7CBA">
        <w:rPr>
          <w:rFonts w:ascii="Times New Roman" w:hAnsi="Times New Roman"/>
          <w:sz w:val="28"/>
          <w:szCs w:val="28"/>
          <w:lang w:val="ru-RU"/>
        </w:rPr>
        <w:t>ст. 32.3,</w:t>
      </w:r>
      <w:r>
        <w:rPr>
          <w:rFonts w:ascii="Times New Roman" w:hAnsi="Times New Roman"/>
          <w:sz w:val="28"/>
          <w:szCs w:val="28"/>
          <w:lang w:val="ru-RU"/>
        </w:rPr>
        <w:t xml:space="preserve"> ст.</w:t>
      </w:r>
      <w:r w:rsidRPr="002F7CBA">
        <w:rPr>
          <w:rFonts w:ascii="Times New Roman" w:hAnsi="Times New Roman"/>
          <w:sz w:val="28"/>
          <w:szCs w:val="28"/>
          <w:lang w:val="ru-RU"/>
        </w:rPr>
        <w:t>34 Устава Иланского района Красноярского края</w:t>
      </w:r>
      <w:r>
        <w:rPr>
          <w:rFonts w:ascii="Times New Roman" w:hAnsi="Times New Roman"/>
          <w:sz w:val="28"/>
          <w:szCs w:val="28"/>
          <w:lang w:val="ru-RU"/>
        </w:rPr>
        <w:t>,</w:t>
      </w:r>
      <w:r w:rsidR="00DF4492">
        <w:rPr>
          <w:rFonts w:ascii="Times New Roman" w:hAnsi="Times New Roman"/>
          <w:sz w:val="28"/>
          <w:szCs w:val="28"/>
          <w:lang w:val="ru-RU"/>
        </w:rPr>
        <w:t xml:space="preserve"> </w:t>
      </w:r>
      <w:r w:rsidRPr="00DF4492">
        <w:rPr>
          <w:rFonts w:ascii="Times New Roman" w:hAnsi="Times New Roman"/>
          <w:sz w:val="28"/>
          <w:szCs w:val="28"/>
          <w:lang w:val="ru-RU"/>
        </w:rPr>
        <w:t>ПОСТАНОВЛЯЮ:</w:t>
      </w:r>
    </w:p>
    <w:p w:rsidR="00CF381C" w:rsidRPr="002F7CBA" w:rsidRDefault="00CF381C" w:rsidP="00CF381C">
      <w:pPr>
        <w:tabs>
          <w:tab w:val="left" w:pos="993"/>
          <w:tab w:val="left" w:pos="1134"/>
        </w:tabs>
        <w:spacing w:after="0" w:line="240" w:lineRule="auto"/>
        <w:ind w:firstLine="709"/>
        <w:jc w:val="both"/>
        <w:rPr>
          <w:rFonts w:ascii="Times New Roman" w:hAnsi="Times New Roman"/>
          <w:sz w:val="28"/>
          <w:szCs w:val="28"/>
        </w:rPr>
      </w:pPr>
      <w:r w:rsidRPr="002F7CBA">
        <w:rPr>
          <w:rFonts w:ascii="Times New Roman" w:hAnsi="Times New Roman"/>
          <w:sz w:val="28"/>
          <w:szCs w:val="28"/>
        </w:rPr>
        <w:t xml:space="preserve">1. Внести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w:t>
      </w:r>
      <w:r w:rsidRPr="00541116">
        <w:rPr>
          <w:rFonts w:ascii="Times New Roman" w:hAnsi="Times New Roman"/>
          <w:sz w:val="28"/>
          <w:szCs w:val="28"/>
        </w:rPr>
        <w:t xml:space="preserve">от </w:t>
      </w:r>
      <w:r>
        <w:rPr>
          <w:rFonts w:ascii="Times New Roman" w:hAnsi="Times New Roman"/>
          <w:sz w:val="28"/>
          <w:szCs w:val="28"/>
        </w:rPr>
        <w:t>04</w:t>
      </w:r>
      <w:r w:rsidRPr="00541116">
        <w:rPr>
          <w:rFonts w:ascii="Times New Roman" w:hAnsi="Times New Roman"/>
          <w:sz w:val="28"/>
          <w:szCs w:val="28"/>
        </w:rPr>
        <w:t>.0</w:t>
      </w:r>
      <w:r>
        <w:rPr>
          <w:rFonts w:ascii="Times New Roman" w:hAnsi="Times New Roman"/>
          <w:sz w:val="28"/>
          <w:szCs w:val="28"/>
        </w:rPr>
        <w:t>7</w:t>
      </w:r>
      <w:r w:rsidRPr="00541116">
        <w:rPr>
          <w:rFonts w:ascii="Times New Roman" w:hAnsi="Times New Roman"/>
          <w:sz w:val="28"/>
          <w:szCs w:val="28"/>
        </w:rPr>
        <w:t>.202</w:t>
      </w:r>
      <w:r>
        <w:rPr>
          <w:rFonts w:ascii="Times New Roman" w:hAnsi="Times New Roman"/>
          <w:sz w:val="28"/>
          <w:szCs w:val="28"/>
        </w:rPr>
        <w:t>3</w:t>
      </w:r>
      <w:r w:rsidRPr="00541116">
        <w:rPr>
          <w:rFonts w:ascii="Times New Roman" w:hAnsi="Times New Roman"/>
          <w:sz w:val="28"/>
          <w:szCs w:val="28"/>
        </w:rPr>
        <w:t xml:space="preserve"> № </w:t>
      </w:r>
      <w:r>
        <w:rPr>
          <w:rFonts w:ascii="Times New Roman" w:hAnsi="Times New Roman"/>
          <w:sz w:val="28"/>
          <w:szCs w:val="28"/>
        </w:rPr>
        <w:t>427</w:t>
      </w:r>
      <w:r w:rsidRPr="00541116">
        <w:rPr>
          <w:rFonts w:ascii="Times New Roman" w:hAnsi="Times New Roman"/>
          <w:sz w:val="28"/>
          <w:szCs w:val="28"/>
        </w:rPr>
        <w:t>-п)</w:t>
      </w:r>
      <w:r w:rsidRPr="002F7CBA">
        <w:rPr>
          <w:rFonts w:ascii="Times New Roman" w:hAnsi="Times New Roman"/>
          <w:sz w:val="28"/>
          <w:szCs w:val="28"/>
        </w:rPr>
        <w:t xml:space="preserve"> следующие изменения:</w:t>
      </w:r>
    </w:p>
    <w:p w:rsidR="00CF381C" w:rsidRPr="002F7CBA" w:rsidRDefault="00CF381C" w:rsidP="00CF381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F7CBA">
        <w:rPr>
          <w:rFonts w:ascii="Times New Roman" w:hAnsi="Times New Roman"/>
          <w:sz w:val="28"/>
          <w:szCs w:val="28"/>
        </w:rPr>
        <w:t>муниципальную программу Иланского района «Развитие образования Иланского района» изложить в новой редакции</w:t>
      </w:r>
      <w:r>
        <w:rPr>
          <w:rFonts w:ascii="Times New Roman" w:hAnsi="Times New Roman"/>
          <w:sz w:val="28"/>
          <w:szCs w:val="28"/>
        </w:rPr>
        <w:t>,</w:t>
      </w:r>
      <w:r w:rsidRPr="002F7CBA">
        <w:rPr>
          <w:rFonts w:ascii="Times New Roman" w:hAnsi="Times New Roman"/>
          <w:sz w:val="28"/>
          <w:szCs w:val="28"/>
        </w:rPr>
        <w:t xml:space="preserve"> согласно приложению. </w:t>
      </w:r>
    </w:p>
    <w:p w:rsidR="00CF381C" w:rsidRPr="002F7CBA" w:rsidRDefault="00CF381C" w:rsidP="00CF381C">
      <w:pPr>
        <w:spacing w:after="0" w:line="240" w:lineRule="auto"/>
        <w:ind w:firstLine="709"/>
        <w:jc w:val="both"/>
        <w:rPr>
          <w:rFonts w:ascii="Times New Roman" w:hAnsi="Times New Roman"/>
          <w:sz w:val="28"/>
          <w:szCs w:val="28"/>
        </w:rPr>
      </w:pPr>
      <w:r w:rsidRPr="002F7CBA">
        <w:rPr>
          <w:rFonts w:ascii="Times New Roman" w:hAnsi="Times New Roman"/>
          <w:sz w:val="28"/>
          <w:szCs w:val="28"/>
        </w:rPr>
        <w:t xml:space="preserve">2. Контроль за исполнением настоящего постановления </w:t>
      </w:r>
      <w:r w:rsidR="00DF4492">
        <w:rPr>
          <w:rFonts w:ascii="Times New Roman" w:hAnsi="Times New Roman"/>
          <w:sz w:val="28"/>
          <w:szCs w:val="28"/>
        </w:rPr>
        <w:t>оставляю за собой.</w:t>
      </w:r>
    </w:p>
    <w:p w:rsidR="00CF381C" w:rsidRPr="002F7CBA" w:rsidRDefault="00CF381C" w:rsidP="00CF381C">
      <w:pPr>
        <w:pStyle w:val="a9"/>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ru-RU"/>
        </w:rPr>
      </w:pPr>
      <w:r w:rsidRPr="002F7CBA">
        <w:rPr>
          <w:rFonts w:ascii="Times New Roman" w:eastAsia="Times New Roman" w:hAnsi="Times New Roman"/>
          <w:sz w:val="28"/>
          <w:szCs w:val="28"/>
          <w:lang w:val="ru-RU"/>
        </w:rPr>
        <w:t>Опубликовать постановление в газете «Иланские вести» и разместить на официальном интернет - сайте Администрации Иланского района Красноярского края»</w:t>
      </w:r>
      <w:r w:rsidRPr="002F7CBA">
        <w:rPr>
          <w:rFonts w:ascii="Times New Roman" w:hAnsi="Times New Roman"/>
          <w:sz w:val="28"/>
          <w:szCs w:val="28"/>
          <w:lang w:val="ru-RU"/>
        </w:rPr>
        <w:t xml:space="preserve"> (</w:t>
      </w:r>
      <w:r w:rsidRPr="002F7CBA">
        <w:rPr>
          <w:rFonts w:ascii="Times New Roman" w:eastAsia="Times New Roman" w:hAnsi="Times New Roman"/>
          <w:sz w:val="28"/>
          <w:szCs w:val="28"/>
        </w:rPr>
        <w:t>http</w:t>
      </w:r>
      <w:r w:rsidRPr="002F7CBA">
        <w:rPr>
          <w:rFonts w:ascii="Times New Roman" w:eastAsia="Times New Roman" w:hAnsi="Times New Roman"/>
          <w:sz w:val="28"/>
          <w:szCs w:val="28"/>
          <w:lang w:val="ru-RU"/>
        </w:rPr>
        <w:t>://</w:t>
      </w:r>
      <w:r w:rsidRPr="002F7CBA">
        <w:rPr>
          <w:rFonts w:ascii="Times New Roman" w:eastAsia="Times New Roman" w:hAnsi="Times New Roman"/>
          <w:sz w:val="28"/>
          <w:szCs w:val="28"/>
        </w:rPr>
        <w:t>ilansk</w:t>
      </w:r>
      <w:r w:rsidRPr="002F7CBA">
        <w:rPr>
          <w:rFonts w:ascii="Times New Roman" w:eastAsia="Times New Roman" w:hAnsi="Times New Roman"/>
          <w:sz w:val="28"/>
          <w:szCs w:val="28"/>
          <w:lang w:val="ru-RU"/>
        </w:rPr>
        <w:t>-</w:t>
      </w:r>
      <w:r w:rsidRPr="002F7CBA">
        <w:rPr>
          <w:rFonts w:ascii="Times New Roman" w:eastAsia="Times New Roman" w:hAnsi="Times New Roman"/>
          <w:sz w:val="28"/>
          <w:szCs w:val="28"/>
        </w:rPr>
        <w:t>adm</w:t>
      </w:r>
      <w:r w:rsidRPr="002F7CBA">
        <w:rPr>
          <w:rFonts w:ascii="Times New Roman" w:eastAsia="Times New Roman" w:hAnsi="Times New Roman"/>
          <w:sz w:val="28"/>
          <w:szCs w:val="28"/>
          <w:lang w:val="ru-RU"/>
        </w:rPr>
        <w:t>.</w:t>
      </w:r>
      <w:r w:rsidRPr="002F7CBA">
        <w:rPr>
          <w:rFonts w:ascii="Times New Roman" w:eastAsia="Times New Roman" w:hAnsi="Times New Roman"/>
          <w:sz w:val="28"/>
          <w:szCs w:val="28"/>
        </w:rPr>
        <w:t>org</w:t>
      </w:r>
      <w:r w:rsidRPr="002F7CBA">
        <w:rPr>
          <w:rFonts w:ascii="Times New Roman" w:eastAsia="Times New Roman" w:hAnsi="Times New Roman"/>
          <w:sz w:val="28"/>
          <w:szCs w:val="28"/>
          <w:lang w:val="ru-RU"/>
        </w:rPr>
        <w:t>/).</w:t>
      </w:r>
    </w:p>
    <w:p w:rsidR="00CF381C" w:rsidRPr="00F61990" w:rsidRDefault="00CF381C" w:rsidP="00CF381C">
      <w:pPr>
        <w:pStyle w:val="a9"/>
        <w:widowControl w:val="0"/>
        <w:numPr>
          <w:ilvl w:val="0"/>
          <w:numId w:val="22"/>
        </w:numPr>
        <w:tabs>
          <w:tab w:val="num" w:pos="142"/>
          <w:tab w:val="left" w:pos="993"/>
        </w:tabs>
        <w:autoSpaceDE w:val="0"/>
        <w:autoSpaceDN w:val="0"/>
        <w:adjustRightInd w:val="0"/>
        <w:ind w:left="0" w:firstLine="709"/>
        <w:jc w:val="both"/>
        <w:rPr>
          <w:rFonts w:ascii="Times New Roman" w:hAnsi="Times New Roman"/>
          <w:sz w:val="28"/>
          <w:szCs w:val="28"/>
          <w:lang w:val="ru-RU"/>
        </w:rPr>
      </w:pPr>
      <w:r w:rsidRPr="00F61990">
        <w:rPr>
          <w:rFonts w:ascii="Times New Roman" w:hAnsi="Times New Roman"/>
          <w:sz w:val="28"/>
          <w:szCs w:val="28"/>
          <w:lang w:val="ru-RU"/>
        </w:rPr>
        <w:t xml:space="preserve">Постановление вступает в силу со дня официального  опубликования. </w:t>
      </w:r>
    </w:p>
    <w:p w:rsidR="000E1187" w:rsidRDefault="000E1187" w:rsidP="00CF381C">
      <w:pPr>
        <w:spacing w:after="0" w:line="240" w:lineRule="auto"/>
        <w:rPr>
          <w:rFonts w:ascii="Times New Roman" w:hAnsi="Times New Roman"/>
          <w:sz w:val="28"/>
          <w:szCs w:val="28"/>
        </w:rPr>
      </w:pPr>
    </w:p>
    <w:p w:rsidR="00CF381C" w:rsidRDefault="00DF4492" w:rsidP="00CF381C">
      <w:pPr>
        <w:spacing w:after="0" w:line="240" w:lineRule="auto"/>
        <w:rPr>
          <w:rFonts w:ascii="Times New Roman" w:hAnsi="Times New Roman"/>
          <w:sz w:val="28"/>
          <w:szCs w:val="28"/>
        </w:rPr>
      </w:pPr>
      <w:r>
        <w:rPr>
          <w:rFonts w:ascii="Times New Roman" w:hAnsi="Times New Roman"/>
          <w:sz w:val="28"/>
          <w:szCs w:val="28"/>
        </w:rPr>
        <w:t>Врио Главы</w:t>
      </w:r>
      <w:r w:rsidR="00CF381C" w:rsidRPr="002F7CBA">
        <w:rPr>
          <w:rFonts w:ascii="Times New Roman" w:hAnsi="Times New Roman"/>
          <w:sz w:val="28"/>
          <w:szCs w:val="28"/>
        </w:rPr>
        <w:t xml:space="preserve"> района         </w:t>
      </w:r>
      <w:r w:rsidR="00CF381C">
        <w:rPr>
          <w:rFonts w:ascii="Times New Roman" w:hAnsi="Times New Roman"/>
          <w:sz w:val="28"/>
          <w:szCs w:val="28"/>
        </w:rPr>
        <w:t xml:space="preserve">                      </w:t>
      </w:r>
      <w:r w:rsidR="00630C6D">
        <w:rPr>
          <w:rFonts w:ascii="Times New Roman" w:hAnsi="Times New Roman"/>
          <w:sz w:val="28"/>
          <w:szCs w:val="28"/>
        </w:rPr>
        <w:t xml:space="preserve">                               </w:t>
      </w:r>
      <w:r>
        <w:rPr>
          <w:rFonts w:ascii="Times New Roman" w:hAnsi="Times New Roman"/>
          <w:sz w:val="28"/>
          <w:szCs w:val="28"/>
        </w:rPr>
        <w:t>С.М. Кузнецов</w:t>
      </w:r>
    </w:p>
    <w:p w:rsidR="002F7CBA" w:rsidRPr="002F7CBA" w:rsidRDefault="002F7CBA" w:rsidP="00C501CF">
      <w:pPr>
        <w:spacing w:after="0" w:line="240" w:lineRule="auto"/>
        <w:ind w:firstLine="709"/>
        <w:jc w:val="right"/>
        <w:rPr>
          <w:rFonts w:ascii="Times New Roman" w:hAnsi="Times New Roman"/>
          <w:sz w:val="24"/>
          <w:szCs w:val="24"/>
        </w:rPr>
      </w:pPr>
    </w:p>
    <w:p w:rsidR="005B67F1" w:rsidRDefault="005B67F1" w:rsidP="00C501CF">
      <w:pPr>
        <w:spacing w:after="0" w:line="240" w:lineRule="auto"/>
        <w:ind w:firstLine="709"/>
        <w:jc w:val="right"/>
        <w:rPr>
          <w:rFonts w:ascii="Times New Roman" w:hAnsi="Times New Roman"/>
          <w:sz w:val="24"/>
          <w:szCs w:val="24"/>
        </w:rPr>
      </w:pPr>
    </w:p>
    <w:p w:rsidR="00CF381C" w:rsidRPr="002F7CBA" w:rsidRDefault="00CF381C" w:rsidP="00CF381C">
      <w:pPr>
        <w:spacing w:after="0" w:line="240" w:lineRule="auto"/>
        <w:ind w:left="6096"/>
        <w:rPr>
          <w:rFonts w:ascii="Times New Roman" w:hAnsi="Times New Roman"/>
          <w:sz w:val="24"/>
          <w:szCs w:val="24"/>
        </w:rPr>
      </w:pPr>
      <w:r w:rsidRPr="002F7CBA">
        <w:rPr>
          <w:rFonts w:ascii="Times New Roman" w:hAnsi="Times New Roman"/>
          <w:sz w:val="24"/>
          <w:szCs w:val="24"/>
        </w:rPr>
        <w:lastRenderedPageBreak/>
        <w:t xml:space="preserve">Приложение </w:t>
      </w:r>
    </w:p>
    <w:p w:rsidR="00CF381C" w:rsidRPr="002F7CBA" w:rsidRDefault="00CF381C" w:rsidP="00CF381C">
      <w:pPr>
        <w:spacing w:after="0" w:line="240" w:lineRule="auto"/>
        <w:ind w:left="6096"/>
        <w:rPr>
          <w:rFonts w:ascii="Times New Roman" w:hAnsi="Times New Roman"/>
          <w:sz w:val="24"/>
          <w:szCs w:val="24"/>
        </w:rPr>
      </w:pPr>
      <w:r w:rsidRPr="002F7CBA">
        <w:rPr>
          <w:rFonts w:ascii="Times New Roman" w:hAnsi="Times New Roman"/>
          <w:sz w:val="24"/>
          <w:szCs w:val="24"/>
        </w:rPr>
        <w:t xml:space="preserve">к постановлению </w:t>
      </w:r>
    </w:p>
    <w:p w:rsidR="00CF381C" w:rsidRPr="002F7CBA" w:rsidRDefault="00CF381C" w:rsidP="00CF381C">
      <w:pPr>
        <w:spacing w:after="0" w:line="240" w:lineRule="auto"/>
        <w:ind w:left="6096"/>
        <w:rPr>
          <w:rFonts w:ascii="Times New Roman" w:hAnsi="Times New Roman"/>
          <w:sz w:val="24"/>
          <w:szCs w:val="24"/>
        </w:rPr>
      </w:pPr>
      <w:r w:rsidRPr="002F7CBA">
        <w:rPr>
          <w:rFonts w:ascii="Times New Roman" w:hAnsi="Times New Roman"/>
          <w:sz w:val="24"/>
          <w:szCs w:val="24"/>
        </w:rPr>
        <w:t xml:space="preserve">Администрации района </w:t>
      </w:r>
    </w:p>
    <w:p w:rsidR="00CF381C" w:rsidRPr="002F7CBA" w:rsidRDefault="00CF381C" w:rsidP="00CF381C">
      <w:pPr>
        <w:spacing w:after="0" w:line="240" w:lineRule="auto"/>
        <w:ind w:left="6096"/>
        <w:rPr>
          <w:rFonts w:ascii="Times New Roman" w:hAnsi="Times New Roman"/>
          <w:sz w:val="24"/>
          <w:szCs w:val="24"/>
        </w:rPr>
      </w:pPr>
      <w:r>
        <w:rPr>
          <w:rFonts w:ascii="Times New Roman" w:hAnsi="Times New Roman"/>
          <w:sz w:val="24"/>
          <w:szCs w:val="24"/>
        </w:rPr>
        <w:t>о</w:t>
      </w:r>
      <w:r w:rsidRPr="002F7CBA">
        <w:rPr>
          <w:rFonts w:ascii="Times New Roman" w:hAnsi="Times New Roman"/>
          <w:sz w:val="24"/>
          <w:szCs w:val="24"/>
        </w:rPr>
        <w:t>т</w:t>
      </w:r>
      <w:r>
        <w:rPr>
          <w:rFonts w:ascii="Times New Roman" w:hAnsi="Times New Roman"/>
          <w:sz w:val="24"/>
          <w:szCs w:val="24"/>
        </w:rPr>
        <w:t xml:space="preserve">   </w:t>
      </w:r>
      <w:r w:rsidR="004132DD">
        <w:rPr>
          <w:rFonts w:ascii="Times New Roman" w:hAnsi="Times New Roman"/>
          <w:sz w:val="24"/>
          <w:szCs w:val="24"/>
        </w:rPr>
        <w:t>21</w:t>
      </w:r>
      <w:r>
        <w:rPr>
          <w:rFonts w:ascii="Times New Roman" w:hAnsi="Times New Roman"/>
          <w:sz w:val="24"/>
          <w:szCs w:val="24"/>
        </w:rPr>
        <w:t>.09.2023</w:t>
      </w:r>
      <w:r w:rsidRPr="002F7CBA">
        <w:rPr>
          <w:rFonts w:ascii="Times New Roman" w:hAnsi="Times New Roman"/>
          <w:sz w:val="24"/>
          <w:szCs w:val="24"/>
        </w:rPr>
        <w:t xml:space="preserve"> №</w:t>
      </w:r>
      <w:r>
        <w:rPr>
          <w:rFonts w:ascii="Times New Roman" w:hAnsi="Times New Roman"/>
          <w:sz w:val="24"/>
          <w:szCs w:val="24"/>
        </w:rPr>
        <w:t xml:space="preserve">   </w:t>
      </w:r>
      <w:r w:rsidR="004132DD">
        <w:rPr>
          <w:rFonts w:ascii="Times New Roman" w:hAnsi="Times New Roman"/>
          <w:sz w:val="24"/>
          <w:szCs w:val="24"/>
        </w:rPr>
        <w:t>588</w:t>
      </w:r>
      <w:r>
        <w:rPr>
          <w:rFonts w:ascii="Times New Roman" w:hAnsi="Times New Roman"/>
          <w:sz w:val="24"/>
          <w:szCs w:val="24"/>
        </w:rPr>
        <w:t xml:space="preserve"> </w:t>
      </w:r>
      <w:r w:rsidRPr="002F7CBA">
        <w:rPr>
          <w:rFonts w:ascii="Times New Roman" w:hAnsi="Times New Roman"/>
          <w:sz w:val="24"/>
          <w:szCs w:val="24"/>
        </w:rPr>
        <w:t>-п</w:t>
      </w:r>
    </w:p>
    <w:p w:rsidR="00CF381C" w:rsidRPr="002F7CBA" w:rsidRDefault="00CF381C" w:rsidP="00C501CF">
      <w:pPr>
        <w:spacing w:after="0" w:line="240" w:lineRule="auto"/>
        <w:ind w:firstLine="709"/>
        <w:jc w:val="right"/>
        <w:rPr>
          <w:rFonts w:ascii="Times New Roman" w:hAnsi="Times New Roman"/>
          <w:sz w:val="24"/>
          <w:szCs w:val="24"/>
        </w:rPr>
      </w:pP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 xml:space="preserve">Муниципальная программа Иланского района </w:t>
      </w:r>
    </w:p>
    <w:p w:rsidR="002F7CBA" w:rsidRPr="002F7CBA" w:rsidRDefault="002F7CBA" w:rsidP="002F7CBA">
      <w:pPr>
        <w:pStyle w:val="11"/>
        <w:ind w:firstLine="709"/>
        <w:jc w:val="center"/>
        <w:rPr>
          <w:sz w:val="24"/>
          <w:szCs w:val="24"/>
        </w:rPr>
      </w:pPr>
      <w:r w:rsidRPr="002F7CBA">
        <w:rPr>
          <w:sz w:val="24"/>
          <w:szCs w:val="24"/>
        </w:rPr>
        <w:t xml:space="preserve">«Развитие образования Иланского района» </w:t>
      </w: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Паспорт</w:t>
      </w:r>
    </w:p>
    <w:p w:rsidR="002F7CBA" w:rsidRPr="002F7CBA" w:rsidRDefault="002F7CBA" w:rsidP="002F7CBA">
      <w:pPr>
        <w:pStyle w:val="11"/>
        <w:ind w:firstLine="709"/>
        <w:jc w:val="center"/>
        <w:rPr>
          <w:sz w:val="24"/>
          <w:szCs w:val="24"/>
        </w:rPr>
      </w:pPr>
      <w:r w:rsidRPr="002F7CBA">
        <w:rPr>
          <w:sz w:val="24"/>
          <w:szCs w:val="24"/>
        </w:rPr>
        <w:t>муниципальной программы Иланского района</w:t>
      </w:r>
    </w:p>
    <w:p w:rsidR="002F7CBA" w:rsidRPr="002F7CBA" w:rsidRDefault="002F7CBA" w:rsidP="00660AD4">
      <w:pPr>
        <w:pStyle w:val="11"/>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0"/>
        <w:gridCol w:w="5903"/>
      </w:tblGrid>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sz w:val="24"/>
                <w:szCs w:val="24"/>
              </w:rPr>
            </w:pPr>
            <w:r w:rsidRPr="00AE2DC4">
              <w:rPr>
                <w:sz w:val="24"/>
                <w:szCs w:val="24"/>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sz w:val="24"/>
                <w:szCs w:val="24"/>
              </w:rPr>
            </w:pPr>
            <w:r w:rsidRPr="00AE2DC4">
              <w:rPr>
                <w:sz w:val="24"/>
                <w:szCs w:val="24"/>
              </w:rPr>
              <w:t xml:space="preserve"> «Развитие образования Иланского района» (далее - муниципальная программа)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Основания для разработки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Иланск</w:t>
            </w:r>
            <w:r w:rsidR="00D42877" w:rsidRPr="00AE2DC4">
              <w:rPr>
                <w:color w:val="000000"/>
                <w:sz w:val="24"/>
                <w:szCs w:val="24"/>
              </w:rPr>
              <w:t>ого района от 30.10.2020 № 541</w:t>
            </w:r>
            <w:r w:rsidRPr="00AE2DC4">
              <w:rPr>
                <w:color w:val="000000"/>
                <w:sz w:val="24"/>
                <w:szCs w:val="24"/>
              </w:rPr>
              <w:t xml:space="preserve">-п о внесении изменений в Постановление Администрации Иланского района от 09.04.2015 №342-п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w:t>
            </w:r>
          </w:p>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района от 26.08.2013 № 792-п «Об утверждении перечня муниципальных программ Иланского района на 2014 год и плановый период до 2016 года» (в редакции от 31.07.2018 №346-п)</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Ответственный исполнитель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Управление образования Администрации Иланского района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Соисполнители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Администрация Иланского района,</w:t>
            </w:r>
          </w:p>
          <w:p w:rsidR="002F7CBA" w:rsidRPr="00AE2DC4" w:rsidRDefault="002F7CBA" w:rsidP="00753DEC">
            <w:pPr>
              <w:pStyle w:val="11"/>
              <w:ind w:firstLine="134"/>
              <w:rPr>
                <w:color w:val="000000"/>
                <w:sz w:val="24"/>
                <w:szCs w:val="24"/>
              </w:rPr>
            </w:pPr>
            <w:r w:rsidRPr="00AE2DC4">
              <w:rPr>
                <w:color w:val="000000"/>
                <w:sz w:val="24"/>
                <w:szCs w:val="24"/>
              </w:rPr>
              <w:t xml:space="preserve">МКУ комитет по управлению муниципальным имуществом </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Перечень подпрограмм и отдельных мероприятий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Подпрограмма 1 «Развитие дошкольного, общего и дополнительного образования детей»;</w:t>
            </w:r>
          </w:p>
          <w:p w:rsidR="002F7CBA" w:rsidRPr="00AE2DC4" w:rsidRDefault="002F7CBA" w:rsidP="00753DEC">
            <w:pPr>
              <w:pStyle w:val="11"/>
              <w:ind w:firstLine="134"/>
              <w:rPr>
                <w:color w:val="000000"/>
                <w:sz w:val="24"/>
                <w:szCs w:val="24"/>
              </w:rPr>
            </w:pPr>
            <w:r w:rsidRPr="00AE2DC4">
              <w:rPr>
                <w:color w:val="000000"/>
                <w:sz w:val="24"/>
                <w:szCs w:val="24"/>
              </w:rPr>
              <w:t>Подпрограмма 2 «Обеспечение безопасности жизнедеятельности образовательных организаций»</w:t>
            </w:r>
          </w:p>
          <w:p w:rsidR="002F7CBA" w:rsidRPr="00AE2DC4" w:rsidRDefault="002F7CBA" w:rsidP="00753DEC">
            <w:pPr>
              <w:pStyle w:val="11"/>
              <w:ind w:firstLine="134"/>
              <w:rPr>
                <w:color w:val="000000"/>
                <w:sz w:val="24"/>
                <w:szCs w:val="24"/>
              </w:rPr>
            </w:pPr>
            <w:r w:rsidRPr="00AE2DC4">
              <w:rPr>
                <w:color w:val="000000"/>
                <w:sz w:val="24"/>
                <w:szCs w:val="24"/>
              </w:rPr>
              <w:t>Подпрограмма 3 «Обеспечение реализации муниципальной программы и прочие мероприятия в области образования»</w:t>
            </w:r>
          </w:p>
          <w:p w:rsidR="002F7CBA" w:rsidRPr="00AE2DC4" w:rsidRDefault="002F7CBA" w:rsidP="00753DEC">
            <w:pPr>
              <w:pStyle w:val="11"/>
              <w:ind w:firstLine="134"/>
              <w:rPr>
                <w:color w:val="000000"/>
                <w:sz w:val="24"/>
                <w:szCs w:val="24"/>
              </w:rPr>
            </w:pPr>
            <w:r w:rsidRPr="00AE2DC4">
              <w:rPr>
                <w:color w:val="000000"/>
                <w:sz w:val="24"/>
                <w:szCs w:val="24"/>
              </w:rPr>
              <w:t>Реализация мероприятий по обеспечению жилыми помещениями детей-сирот, и детей, оставшихся без попечения родителей, не имеющих жилых помещений</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 xml:space="preserve">Цели муниципальной программы </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Обеспечение высокого качества образования, соответствующего потребностям граждан и перспективным задачам развития экономики района и края;</w:t>
            </w:r>
          </w:p>
          <w:p w:rsidR="002F7CBA" w:rsidRPr="00AE2DC4" w:rsidRDefault="002F7CBA" w:rsidP="00753DEC">
            <w:pPr>
              <w:pStyle w:val="11"/>
              <w:ind w:firstLine="134"/>
              <w:rPr>
                <w:color w:val="000000"/>
                <w:sz w:val="24"/>
                <w:szCs w:val="24"/>
              </w:rPr>
            </w:pPr>
            <w:r w:rsidRPr="00AE2DC4">
              <w:rPr>
                <w:color w:val="000000"/>
                <w:sz w:val="24"/>
                <w:szCs w:val="24"/>
              </w:rPr>
              <w:t>Обеспечение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Обеспечение безопасных и комфортных условий в учреждениях образования</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Задачи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AE2DC4" w:rsidRDefault="002F7CBA" w:rsidP="00753DEC">
            <w:pPr>
              <w:pStyle w:val="11"/>
              <w:ind w:firstLine="134"/>
              <w:rPr>
                <w:color w:val="000000"/>
                <w:sz w:val="24"/>
                <w:szCs w:val="24"/>
              </w:rPr>
            </w:pPr>
            <w:r w:rsidRPr="00AE2DC4">
              <w:rPr>
                <w:color w:val="000000"/>
                <w:sz w:val="24"/>
                <w:szCs w:val="24"/>
              </w:rPr>
              <w:t>Создание условий для эффективного управления отраслью</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Этапы и сроки реализации муниципальной программы Иланского района</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2014-2030 годы</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Перечень целевых показателей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753DEC">
            <w:pPr>
              <w:pStyle w:val="11"/>
              <w:ind w:firstLine="134"/>
              <w:rPr>
                <w:color w:val="000000"/>
                <w:sz w:val="24"/>
                <w:szCs w:val="24"/>
              </w:rPr>
            </w:pPr>
            <w:r w:rsidRPr="00AE2DC4">
              <w:rPr>
                <w:color w:val="000000"/>
                <w:sz w:val="24"/>
                <w:szCs w:val="24"/>
              </w:rPr>
              <w:t>Приложение №1 к паспорту муниципальной программы</w:t>
            </w:r>
          </w:p>
          <w:p w:rsidR="002F7CBA" w:rsidRPr="00AE2DC4" w:rsidRDefault="002F7CBA" w:rsidP="00753DEC">
            <w:pPr>
              <w:pStyle w:val="11"/>
              <w:ind w:firstLine="134"/>
              <w:rPr>
                <w:color w:val="000000"/>
                <w:sz w:val="24"/>
                <w:szCs w:val="24"/>
              </w:rPr>
            </w:pPr>
          </w:p>
        </w:tc>
      </w:tr>
      <w:tr w:rsidR="002F7CBA" w:rsidRPr="00EC3A13"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Ресурсное обеспечение муниципальной программы Иланского района, в том числе по годам реализации программы</w:t>
            </w:r>
          </w:p>
          <w:p w:rsidR="002F7CBA" w:rsidRPr="00AE2DC4" w:rsidRDefault="002F7CBA" w:rsidP="00660AD4">
            <w:pPr>
              <w:pStyle w:val="11"/>
              <w:rPr>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F7CBA" w:rsidRPr="00EC3A13" w:rsidRDefault="002F7CBA" w:rsidP="00753DEC">
            <w:pPr>
              <w:pStyle w:val="11"/>
              <w:ind w:firstLine="134"/>
              <w:rPr>
                <w:color w:val="000000"/>
                <w:sz w:val="24"/>
                <w:szCs w:val="24"/>
              </w:rPr>
            </w:pPr>
            <w:r w:rsidRPr="00EC3A13">
              <w:rPr>
                <w:color w:val="000000"/>
                <w:sz w:val="24"/>
                <w:szCs w:val="24"/>
              </w:rPr>
              <w:t xml:space="preserve">Объем финансирования программы составит </w:t>
            </w:r>
            <w:r w:rsidR="00E33D27">
              <w:rPr>
                <w:color w:val="000000"/>
                <w:sz w:val="24"/>
                <w:szCs w:val="24"/>
              </w:rPr>
              <w:t>8070301,1</w:t>
            </w:r>
            <w:r w:rsidRPr="00EC3A13">
              <w:rPr>
                <w:color w:val="000000"/>
                <w:sz w:val="24"/>
                <w:szCs w:val="24"/>
              </w:rPr>
              <w:t xml:space="preserve"> 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по годам реализации:</w:t>
            </w:r>
          </w:p>
          <w:p w:rsidR="002F7CBA" w:rsidRPr="00EC3A13" w:rsidRDefault="002F7CBA" w:rsidP="00753DEC">
            <w:pPr>
              <w:pStyle w:val="11"/>
              <w:ind w:firstLine="134"/>
              <w:rPr>
                <w:color w:val="000000"/>
                <w:sz w:val="24"/>
                <w:szCs w:val="24"/>
              </w:rPr>
            </w:pPr>
            <w:r w:rsidRPr="00EC3A13">
              <w:rPr>
                <w:color w:val="000000"/>
                <w:sz w:val="24"/>
                <w:szCs w:val="24"/>
              </w:rPr>
              <w:t xml:space="preserve">2014 год – </w:t>
            </w:r>
            <w:bookmarkStart w:id="0" w:name="OLE_LINK1"/>
            <w:r w:rsidRPr="00EC3A13">
              <w:rPr>
                <w:color w:val="000000"/>
                <w:sz w:val="24"/>
                <w:szCs w:val="24"/>
              </w:rPr>
              <w:t>337568,2 тыс. рублей;</w:t>
            </w:r>
          </w:p>
          <w:p w:rsidR="002F7CBA" w:rsidRPr="00EC3A13" w:rsidRDefault="002F7CBA" w:rsidP="00753DEC">
            <w:pPr>
              <w:pStyle w:val="11"/>
              <w:ind w:firstLine="134"/>
              <w:rPr>
                <w:color w:val="000000"/>
                <w:sz w:val="24"/>
                <w:szCs w:val="24"/>
              </w:rPr>
            </w:pPr>
            <w:r w:rsidRPr="00EC3A13">
              <w:rPr>
                <w:color w:val="000000"/>
                <w:sz w:val="24"/>
                <w:szCs w:val="24"/>
              </w:rPr>
              <w:t>2015 год – 461036,4 тыс. рублей;</w:t>
            </w:r>
          </w:p>
          <w:p w:rsidR="002F7CBA" w:rsidRPr="00EC3A13" w:rsidRDefault="002F7CBA" w:rsidP="00753DEC">
            <w:pPr>
              <w:pStyle w:val="11"/>
              <w:ind w:firstLine="134"/>
              <w:rPr>
                <w:color w:val="000000"/>
                <w:sz w:val="24"/>
                <w:szCs w:val="24"/>
              </w:rPr>
            </w:pPr>
            <w:r w:rsidRPr="00EC3A13">
              <w:rPr>
                <w:color w:val="000000"/>
                <w:sz w:val="24"/>
                <w:szCs w:val="24"/>
              </w:rPr>
              <w:t>2016 год – 583860,3 тыс. рублей;</w:t>
            </w:r>
          </w:p>
          <w:p w:rsidR="002F7CBA" w:rsidRPr="00EC3A13" w:rsidRDefault="002F7CBA" w:rsidP="00753DEC">
            <w:pPr>
              <w:pStyle w:val="11"/>
              <w:ind w:firstLine="134"/>
              <w:rPr>
                <w:color w:val="000000"/>
                <w:sz w:val="24"/>
                <w:szCs w:val="24"/>
              </w:rPr>
            </w:pPr>
            <w:r w:rsidRPr="00EC3A13">
              <w:rPr>
                <w:color w:val="000000"/>
                <w:sz w:val="24"/>
                <w:szCs w:val="24"/>
              </w:rPr>
              <w:t>2017 год – 450644,0 тыс. рублей;</w:t>
            </w:r>
          </w:p>
          <w:p w:rsidR="002F7CBA" w:rsidRPr="00EC3A13" w:rsidRDefault="002F7CBA" w:rsidP="00753DEC">
            <w:pPr>
              <w:pStyle w:val="11"/>
              <w:ind w:firstLine="134"/>
              <w:rPr>
                <w:color w:val="000000"/>
                <w:sz w:val="24"/>
                <w:szCs w:val="24"/>
              </w:rPr>
            </w:pPr>
            <w:r w:rsidRPr="00EC3A13">
              <w:rPr>
                <w:color w:val="000000"/>
                <w:sz w:val="24"/>
                <w:szCs w:val="24"/>
              </w:rPr>
              <w:t>2018 год – 501445,6</w:t>
            </w:r>
            <w:r w:rsidR="003E1E11" w:rsidRPr="00EC3A13">
              <w:rPr>
                <w:color w:val="000000"/>
                <w:sz w:val="24"/>
                <w:szCs w:val="24"/>
              </w:rPr>
              <w:t xml:space="preserve"> </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2019 год – 545898,7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2020 год – </w:t>
            </w:r>
            <w:bookmarkEnd w:id="0"/>
            <w:r w:rsidR="00562C41" w:rsidRPr="00EC3A13">
              <w:rPr>
                <w:color w:val="000000"/>
                <w:sz w:val="24"/>
                <w:szCs w:val="24"/>
              </w:rPr>
              <w:t>574788,4</w:t>
            </w:r>
            <w:r w:rsidRPr="00EC3A13">
              <w:rPr>
                <w:color w:val="000000"/>
                <w:sz w:val="24"/>
                <w:szCs w:val="24"/>
              </w:rPr>
              <w:t xml:space="preserve">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2021 год -  </w:t>
            </w:r>
            <w:r w:rsidR="005D5116" w:rsidRPr="00EC3A13">
              <w:rPr>
                <w:color w:val="000000"/>
                <w:sz w:val="24"/>
                <w:szCs w:val="24"/>
              </w:rPr>
              <w:t>651663,0</w:t>
            </w:r>
            <w:r w:rsidRPr="00EC3A13">
              <w:rPr>
                <w:color w:val="000000"/>
                <w:sz w:val="24"/>
                <w:szCs w:val="24"/>
              </w:rPr>
              <w:t xml:space="preserve">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2022 год </w:t>
            </w:r>
            <w:r w:rsidR="007C554D" w:rsidRPr="00EC3A13">
              <w:rPr>
                <w:color w:val="000000"/>
                <w:sz w:val="24"/>
                <w:szCs w:val="24"/>
              </w:rPr>
              <w:t>–1812879,4</w:t>
            </w:r>
            <w:r w:rsidRPr="00EC3A13">
              <w:rPr>
                <w:color w:val="000000"/>
                <w:sz w:val="24"/>
                <w:szCs w:val="24"/>
              </w:rPr>
              <w:t xml:space="preserve"> тыс. рублей</w:t>
            </w:r>
          </w:p>
          <w:p w:rsidR="006B6D0F" w:rsidRPr="00EC3A13" w:rsidRDefault="006B6D0F" w:rsidP="00753DEC">
            <w:pPr>
              <w:pStyle w:val="11"/>
              <w:ind w:firstLine="134"/>
              <w:rPr>
                <w:color w:val="000000"/>
                <w:sz w:val="24"/>
                <w:szCs w:val="24"/>
              </w:rPr>
            </w:pPr>
            <w:r w:rsidRPr="00EC3A13">
              <w:rPr>
                <w:color w:val="000000"/>
                <w:sz w:val="24"/>
                <w:szCs w:val="24"/>
              </w:rPr>
              <w:t xml:space="preserve">2023 год -  </w:t>
            </w:r>
            <w:r w:rsidR="00E33D27">
              <w:rPr>
                <w:color w:val="000000"/>
                <w:sz w:val="24"/>
                <w:szCs w:val="24"/>
              </w:rPr>
              <w:t>767917,1</w:t>
            </w:r>
            <w:r w:rsidRPr="00EC3A13">
              <w:rPr>
                <w:color w:val="000000"/>
                <w:sz w:val="24"/>
                <w:szCs w:val="24"/>
              </w:rPr>
              <w:t xml:space="preserve"> тыс. рублей</w:t>
            </w:r>
          </w:p>
          <w:p w:rsidR="003B2732" w:rsidRPr="00EC3A13" w:rsidRDefault="003B2732" w:rsidP="003B2732">
            <w:pPr>
              <w:pStyle w:val="11"/>
              <w:ind w:firstLine="134"/>
              <w:rPr>
                <w:color w:val="000000"/>
                <w:sz w:val="24"/>
                <w:szCs w:val="24"/>
              </w:rPr>
            </w:pPr>
            <w:r w:rsidRPr="00EC3A13">
              <w:rPr>
                <w:color w:val="000000"/>
                <w:sz w:val="24"/>
                <w:szCs w:val="24"/>
              </w:rPr>
              <w:t xml:space="preserve">2024 год -  </w:t>
            </w:r>
            <w:r w:rsidR="00D40671" w:rsidRPr="00EC3A13">
              <w:rPr>
                <w:color w:val="000000"/>
                <w:sz w:val="24"/>
                <w:szCs w:val="24"/>
              </w:rPr>
              <w:t>695325,8</w:t>
            </w:r>
            <w:r w:rsidRPr="00EC3A13">
              <w:rPr>
                <w:color w:val="000000"/>
                <w:sz w:val="24"/>
                <w:szCs w:val="24"/>
              </w:rPr>
              <w:t xml:space="preserve"> тыс. рублей</w:t>
            </w:r>
          </w:p>
          <w:p w:rsidR="00F03111" w:rsidRPr="00EC3A13" w:rsidRDefault="00F03111" w:rsidP="00F03111">
            <w:pPr>
              <w:pStyle w:val="11"/>
              <w:ind w:firstLine="134"/>
              <w:rPr>
                <w:color w:val="000000"/>
                <w:sz w:val="24"/>
                <w:szCs w:val="24"/>
              </w:rPr>
            </w:pPr>
            <w:r w:rsidRPr="00EC3A13">
              <w:rPr>
                <w:color w:val="000000"/>
                <w:sz w:val="24"/>
                <w:szCs w:val="24"/>
              </w:rPr>
              <w:t xml:space="preserve">2025 год -  </w:t>
            </w:r>
            <w:r w:rsidR="00D40671" w:rsidRPr="00EC3A13">
              <w:rPr>
                <w:color w:val="000000"/>
                <w:sz w:val="24"/>
                <w:szCs w:val="24"/>
              </w:rPr>
              <w:t>687274,2</w:t>
            </w:r>
            <w:r w:rsidRPr="00EC3A13">
              <w:rPr>
                <w:color w:val="000000"/>
                <w:sz w:val="24"/>
                <w:szCs w:val="24"/>
              </w:rPr>
              <w:t xml:space="preserve"> тыс. рублей</w:t>
            </w:r>
          </w:p>
          <w:p w:rsidR="002F7CBA" w:rsidRPr="00EC3A13" w:rsidRDefault="002F7CBA" w:rsidP="00753DEC">
            <w:pPr>
              <w:pStyle w:val="11"/>
              <w:ind w:firstLine="134"/>
              <w:rPr>
                <w:color w:val="000000"/>
                <w:sz w:val="24"/>
                <w:szCs w:val="24"/>
              </w:rPr>
            </w:pPr>
          </w:p>
          <w:p w:rsidR="002F7CBA" w:rsidRPr="00EC3A13" w:rsidRDefault="002F7CBA" w:rsidP="00753DEC">
            <w:pPr>
              <w:pStyle w:val="11"/>
              <w:ind w:firstLine="134"/>
              <w:rPr>
                <w:color w:val="000000"/>
                <w:sz w:val="24"/>
                <w:szCs w:val="24"/>
              </w:rPr>
            </w:pPr>
            <w:r w:rsidRPr="00EC3A13">
              <w:rPr>
                <w:color w:val="000000"/>
                <w:sz w:val="24"/>
                <w:szCs w:val="24"/>
              </w:rPr>
              <w:t>Из них:</w:t>
            </w:r>
          </w:p>
          <w:p w:rsidR="002F7CBA" w:rsidRPr="00EC3A13" w:rsidRDefault="002F7CBA" w:rsidP="00753DEC">
            <w:pPr>
              <w:pStyle w:val="11"/>
              <w:ind w:firstLine="134"/>
              <w:rPr>
                <w:color w:val="000000"/>
                <w:sz w:val="24"/>
                <w:szCs w:val="24"/>
              </w:rPr>
            </w:pPr>
            <w:r w:rsidRPr="00EC3A13">
              <w:rPr>
                <w:color w:val="000000"/>
                <w:sz w:val="24"/>
                <w:szCs w:val="24"/>
              </w:rPr>
              <w:t>из средств федерального бюджета–</w:t>
            </w:r>
            <w:r w:rsidR="00340112" w:rsidRPr="00EC3A13">
              <w:rPr>
                <w:color w:val="000000"/>
                <w:sz w:val="24"/>
                <w:szCs w:val="24"/>
              </w:rPr>
              <w:t>19832,4</w:t>
            </w:r>
            <w:r w:rsidRPr="00EC3A13">
              <w:rPr>
                <w:color w:val="000000"/>
                <w:sz w:val="24"/>
                <w:szCs w:val="24"/>
              </w:rPr>
              <w:t xml:space="preserve"> 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в 2014 году – 7159,5 тыс. рублей;</w:t>
            </w:r>
          </w:p>
          <w:p w:rsidR="002F7CBA" w:rsidRPr="00EC3A13" w:rsidRDefault="002F7CBA" w:rsidP="00753DEC">
            <w:pPr>
              <w:pStyle w:val="11"/>
              <w:ind w:firstLine="134"/>
              <w:rPr>
                <w:color w:val="000000"/>
                <w:sz w:val="24"/>
                <w:szCs w:val="24"/>
              </w:rPr>
            </w:pPr>
            <w:r w:rsidRPr="00EC3A13">
              <w:rPr>
                <w:color w:val="000000"/>
                <w:sz w:val="24"/>
                <w:szCs w:val="24"/>
              </w:rPr>
              <w:t>в 2015 году – 1976,0 тыс. рублей;</w:t>
            </w:r>
          </w:p>
          <w:p w:rsidR="002F7CBA" w:rsidRPr="00EC3A13" w:rsidRDefault="002F7CBA" w:rsidP="00753DEC">
            <w:pPr>
              <w:pStyle w:val="11"/>
              <w:ind w:firstLine="134"/>
              <w:rPr>
                <w:color w:val="000000"/>
                <w:sz w:val="24"/>
                <w:szCs w:val="24"/>
              </w:rPr>
            </w:pPr>
            <w:r w:rsidRPr="00EC3A13">
              <w:rPr>
                <w:color w:val="000000"/>
                <w:sz w:val="24"/>
                <w:szCs w:val="24"/>
              </w:rPr>
              <w:t>в 2017 году-  5236,9тыс. рублей</w:t>
            </w:r>
            <w:r w:rsidR="00340112" w:rsidRPr="00EC3A13">
              <w:rPr>
                <w:color w:val="000000"/>
                <w:sz w:val="24"/>
                <w:szCs w:val="24"/>
              </w:rPr>
              <w:t>;</w:t>
            </w:r>
          </w:p>
          <w:p w:rsidR="002F7CBA" w:rsidRPr="00EC3A13" w:rsidRDefault="002F7CBA" w:rsidP="00753DEC">
            <w:pPr>
              <w:pStyle w:val="11"/>
              <w:ind w:firstLine="134"/>
              <w:rPr>
                <w:color w:val="000000"/>
                <w:sz w:val="24"/>
                <w:szCs w:val="24"/>
              </w:rPr>
            </w:pPr>
            <w:r w:rsidRPr="00EC3A13">
              <w:rPr>
                <w:color w:val="000000"/>
                <w:sz w:val="24"/>
                <w:szCs w:val="24"/>
              </w:rPr>
              <w:t xml:space="preserve">в 2019 году-  </w:t>
            </w:r>
            <w:r w:rsidR="00340112" w:rsidRPr="00EC3A13">
              <w:rPr>
                <w:color w:val="000000"/>
                <w:sz w:val="24"/>
                <w:szCs w:val="24"/>
              </w:rPr>
              <w:t>5460,0</w:t>
            </w:r>
            <w:r w:rsidRPr="00EC3A13">
              <w:rPr>
                <w:color w:val="000000"/>
                <w:sz w:val="24"/>
                <w:szCs w:val="24"/>
              </w:rPr>
              <w:t>тыс. рублей</w:t>
            </w:r>
            <w:r w:rsidR="00340112" w:rsidRPr="00EC3A13">
              <w:rPr>
                <w:color w:val="000000"/>
                <w:sz w:val="24"/>
                <w:szCs w:val="24"/>
              </w:rPr>
              <w:t>;</w:t>
            </w:r>
          </w:p>
          <w:p w:rsidR="002F7CBA" w:rsidRPr="00EC3A13" w:rsidRDefault="002F7CBA" w:rsidP="00753DEC">
            <w:pPr>
              <w:pStyle w:val="11"/>
              <w:ind w:firstLine="134"/>
              <w:rPr>
                <w:color w:val="000000"/>
                <w:sz w:val="24"/>
                <w:szCs w:val="24"/>
              </w:rPr>
            </w:pPr>
          </w:p>
          <w:p w:rsidR="002F7CBA" w:rsidRPr="00EC3A13" w:rsidRDefault="002F7CBA" w:rsidP="00753DEC">
            <w:pPr>
              <w:pStyle w:val="11"/>
              <w:ind w:firstLine="134"/>
              <w:rPr>
                <w:color w:val="000000"/>
                <w:sz w:val="24"/>
                <w:szCs w:val="24"/>
              </w:rPr>
            </w:pPr>
            <w:r w:rsidRPr="00EC3A13">
              <w:rPr>
                <w:color w:val="000000"/>
                <w:sz w:val="24"/>
                <w:szCs w:val="24"/>
              </w:rPr>
              <w:t xml:space="preserve">из средств краевого бюджета – </w:t>
            </w:r>
            <w:r w:rsidR="00E33D27">
              <w:rPr>
                <w:color w:val="000000"/>
                <w:sz w:val="24"/>
                <w:szCs w:val="24"/>
              </w:rPr>
              <w:t>5924112,1</w:t>
            </w:r>
            <w:r w:rsidR="007C554D" w:rsidRPr="00EC3A13">
              <w:rPr>
                <w:color w:val="000000"/>
                <w:sz w:val="24"/>
                <w:szCs w:val="24"/>
              </w:rPr>
              <w:t xml:space="preserve"> </w:t>
            </w:r>
            <w:r w:rsidRPr="00EC3A13">
              <w:rPr>
                <w:color w:val="000000"/>
                <w:sz w:val="24"/>
                <w:szCs w:val="24"/>
              </w:rPr>
              <w:t>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в 2014 году – 207534,9 тыс. рублей;</w:t>
            </w:r>
          </w:p>
          <w:p w:rsidR="002F7CBA" w:rsidRPr="00EC3A13" w:rsidRDefault="002F7CBA" w:rsidP="00753DEC">
            <w:pPr>
              <w:pStyle w:val="11"/>
              <w:ind w:firstLine="134"/>
              <w:rPr>
                <w:color w:val="000000"/>
                <w:sz w:val="24"/>
                <w:szCs w:val="24"/>
              </w:rPr>
            </w:pPr>
            <w:r w:rsidRPr="00EC3A13">
              <w:rPr>
                <w:color w:val="000000"/>
                <w:sz w:val="24"/>
                <w:szCs w:val="24"/>
              </w:rPr>
              <w:t>в 2015 году – 320010,1 тыс. рублей;</w:t>
            </w:r>
          </w:p>
          <w:p w:rsidR="002F7CBA" w:rsidRPr="00EC3A13" w:rsidRDefault="002F7CBA" w:rsidP="00753DEC">
            <w:pPr>
              <w:pStyle w:val="11"/>
              <w:ind w:firstLine="134"/>
              <w:rPr>
                <w:color w:val="000000"/>
                <w:sz w:val="24"/>
                <w:szCs w:val="24"/>
              </w:rPr>
            </w:pPr>
            <w:r w:rsidRPr="00EC3A13">
              <w:rPr>
                <w:color w:val="000000"/>
                <w:sz w:val="24"/>
                <w:szCs w:val="24"/>
              </w:rPr>
              <w:t>в 2016 году – 465454,0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2017 году – </w:t>
            </w:r>
            <w:r w:rsidRPr="00EC3A13">
              <w:rPr>
                <w:sz w:val="24"/>
                <w:szCs w:val="24"/>
              </w:rPr>
              <w:t>301469,1</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2018 году – </w:t>
            </w:r>
            <w:r w:rsidRPr="00EC3A13">
              <w:rPr>
                <w:sz w:val="24"/>
                <w:szCs w:val="24"/>
              </w:rPr>
              <w:t>331866,3 тыс</w:t>
            </w:r>
            <w:r w:rsidRPr="00EC3A13">
              <w:rPr>
                <w:color w:val="000000"/>
                <w:sz w:val="24"/>
                <w:szCs w:val="24"/>
              </w:rPr>
              <w:t>.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2019 году – </w:t>
            </w:r>
            <w:r w:rsidR="00420157" w:rsidRPr="00EC3A13">
              <w:rPr>
                <w:sz w:val="24"/>
                <w:szCs w:val="24"/>
              </w:rPr>
              <w:t>382041,1т</w:t>
            </w:r>
            <w:r w:rsidRPr="00EC3A13">
              <w:rPr>
                <w:color w:val="000000"/>
                <w:sz w:val="24"/>
                <w:szCs w:val="24"/>
              </w:rPr>
              <w:t>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2020 году – </w:t>
            </w:r>
            <w:r w:rsidR="00562C41" w:rsidRPr="00EC3A13">
              <w:rPr>
                <w:sz w:val="24"/>
                <w:szCs w:val="24"/>
              </w:rPr>
              <w:t>384715,4</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2021 году – </w:t>
            </w:r>
            <w:r w:rsidR="005D5116" w:rsidRPr="00EC3A13">
              <w:rPr>
                <w:sz w:val="24"/>
                <w:szCs w:val="24"/>
              </w:rPr>
              <w:t>420712,1</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2022 году – </w:t>
            </w:r>
            <w:r w:rsidR="007C554D" w:rsidRPr="00EC3A13">
              <w:rPr>
                <w:sz w:val="24"/>
                <w:szCs w:val="24"/>
              </w:rPr>
              <w:t xml:space="preserve">1589862,6 </w:t>
            </w:r>
            <w:r w:rsidRPr="00EC3A13">
              <w:rPr>
                <w:color w:val="000000"/>
                <w:sz w:val="24"/>
                <w:szCs w:val="24"/>
              </w:rPr>
              <w:t>тыс. рублей;</w:t>
            </w:r>
          </w:p>
          <w:p w:rsidR="006B6D0F" w:rsidRPr="00EC3A13" w:rsidRDefault="006B6D0F" w:rsidP="00753DEC">
            <w:pPr>
              <w:pStyle w:val="11"/>
              <w:ind w:firstLine="134"/>
              <w:rPr>
                <w:color w:val="000000"/>
                <w:sz w:val="24"/>
                <w:szCs w:val="24"/>
              </w:rPr>
            </w:pPr>
            <w:r w:rsidRPr="00EC3A13">
              <w:rPr>
                <w:color w:val="000000"/>
                <w:sz w:val="24"/>
                <w:szCs w:val="24"/>
              </w:rPr>
              <w:t xml:space="preserve">в 2023 году – </w:t>
            </w:r>
            <w:r w:rsidR="00E33D27">
              <w:rPr>
                <w:sz w:val="24"/>
                <w:szCs w:val="24"/>
              </w:rPr>
              <w:t>525722,0</w:t>
            </w:r>
            <w:r w:rsidR="007C554D" w:rsidRPr="00EC3A13">
              <w:rPr>
                <w:sz w:val="24"/>
                <w:szCs w:val="24"/>
              </w:rPr>
              <w:t xml:space="preserve"> </w:t>
            </w:r>
            <w:r w:rsidRPr="00EC3A13">
              <w:rPr>
                <w:color w:val="000000"/>
                <w:sz w:val="24"/>
                <w:szCs w:val="24"/>
              </w:rPr>
              <w:t>тыс. рублей;</w:t>
            </w:r>
          </w:p>
          <w:p w:rsidR="003B2732" w:rsidRPr="00EC3A13" w:rsidRDefault="003B2732" w:rsidP="003B2732">
            <w:pPr>
              <w:pStyle w:val="11"/>
              <w:ind w:firstLine="134"/>
              <w:rPr>
                <w:color w:val="000000"/>
                <w:sz w:val="24"/>
                <w:szCs w:val="24"/>
              </w:rPr>
            </w:pPr>
            <w:r w:rsidRPr="00EC3A13">
              <w:rPr>
                <w:color w:val="000000"/>
                <w:sz w:val="24"/>
                <w:szCs w:val="24"/>
              </w:rPr>
              <w:t xml:space="preserve">в 2024 году -  </w:t>
            </w:r>
            <w:r w:rsidR="00D40671" w:rsidRPr="00EC3A13">
              <w:rPr>
                <w:color w:val="000000"/>
                <w:sz w:val="24"/>
                <w:szCs w:val="24"/>
              </w:rPr>
              <w:t>497232,9</w:t>
            </w:r>
            <w:r w:rsidRPr="00EC3A13">
              <w:rPr>
                <w:color w:val="000000"/>
                <w:sz w:val="24"/>
                <w:szCs w:val="24"/>
              </w:rPr>
              <w:t xml:space="preserve"> тыс. рублей</w:t>
            </w:r>
          </w:p>
          <w:p w:rsidR="000D7626" w:rsidRPr="00EC3A13" w:rsidRDefault="000D7626" w:rsidP="000D7626">
            <w:pPr>
              <w:pStyle w:val="11"/>
              <w:ind w:firstLine="134"/>
              <w:rPr>
                <w:color w:val="000000"/>
                <w:sz w:val="24"/>
                <w:szCs w:val="24"/>
              </w:rPr>
            </w:pPr>
            <w:r w:rsidRPr="00EC3A13">
              <w:rPr>
                <w:color w:val="000000"/>
                <w:sz w:val="24"/>
                <w:szCs w:val="24"/>
              </w:rPr>
              <w:t xml:space="preserve">в 2025 году -  </w:t>
            </w:r>
            <w:r w:rsidR="00D40671" w:rsidRPr="00EC3A13">
              <w:rPr>
                <w:color w:val="000000"/>
                <w:sz w:val="24"/>
                <w:szCs w:val="24"/>
              </w:rPr>
              <w:t>497491,6</w:t>
            </w:r>
            <w:r w:rsidRPr="00EC3A13">
              <w:rPr>
                <w:color w:val="000000"/>
                <w:sz w:val="24"/>
                <w:szCs w:val="24"/>
              </w:rPr>
              <w:t xml:space="preserve"> тыс. рублей</w:t>
            </w:r>
          </w:p>
          <w:p w:rsidR="002F7CBA" w:rsidRPr="00EC3A13" w:rsidRDefault="002F7CBA" w:rsidP="00753DEC">
            <w:pPr>
              <w:pStyle w:val="11"/>
              <w:ind w:firstLine="134"/>
              <w:rPr>
                <w:color w:val="000000"/>
                <w:sz w:val="24"/>
                <w:szCs w:val="24"/>
              </w:rPr>
            </w:pPr>
          </w:p>
          <w:p w:rsidR="002F7CBA" w:rsidRPr="00EC3A13" w:rsidRDefault="002F7CBA" w:rsidP="00753DEC">
            <w:pPr>
              <w:pStyle w:val="11"/>
              <w:ind w:firstLine="134"/>
              <w:rPr>
                <w:color w:val="000000"/>
                <w:sz w:val="24"/>
                <w:szCs w:val="24"/>
              </w:rPr>
            </w:pPr>
            <w:r w:rsidRPr="00EC3A13">
              <w:rPr>
                <w:color w:val="000000"/>
                <w:sz w:val="24"/>
                <w:szCs w:val="24"/>
              </w:rPr>
              <w:t>из средств местного бюджета–</w:t>
            </w:r>
            <w:r w:rsidR="00E33D27">
              <w:rPr>
                <w:color w:val="000000"/>
                <w:sz w:val="24"/>
                <w:szCs w:val="24"/>
              </w:rPr>
              <w:t>2126356,6</w:t>
            </w:r>
            <w:r w:rsidR="00D40671" w:rsidRPr="00EC3A13">
              <w:rPr>
                <w:color w:val="000000"/>
                <w:sz w:val="24"/>
                <w:szCs w:val="24"/>
              </w:rPr>
              <w:t xml:space="preserve"> </w:t>
            </w:r>
            <w:r w:rsidRPr="00EC3A13">
              <w:rPr>
                <w:color w:val="000000"/>
                <w:sz w:val="24"/>
                <w:szCs w:val="24"/>
              </w:rPr>
              <w:t>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в 2014 году – 122873,8тыс. рублей;</w:t>
            </w:r>
          </w:p>
          <w:p w:rsidR="002F7CBA" w:rsidRPr="00EC3A13" w:rsidRDefault="002F7CBA" w:rsidP="00753DEC">
            <w:pPr>
              <w:pStyle w:val="11"/>
              <w:ind w:firstLine="134"/>
              <w:rPr>
                <w:color w:val="000000"/>
                <w:sz w:val="24"/>
                <w:szCs w:val="24"/>
              </w:rPr>
            </w:pPr>
            <w:r w:rsidRPr="00EC3A13">
              <w:rPr>
                <w:color w:val="000000"/>
                <w:sz w:val="24"/>
                <w:szCs w:val="24"/>
              </w:rPr>
              <w:t>в 2015 году – 139050,3 тыс. рублей;</w:t>
            </w:r>
          </w:p>
          <w:p w:rsidR="002F7CBA" w:rsidRPr="00EC3A13" w:rsidRDefault="002F7CBA" w:rsidP="00753DEC">
            <w:pPr>
              <w:pStyle w:val="11"/>
              <w:ind w:firstLine="134"/>
              <w:rPr>
                <w:color w:val="000000"/>
                <w:sz w:val="24"/>
                <w:szCs w:val="24"/>
              </w:rPr>
            </w:pPr>
            <w:r w:rsidRPr="00EC3A13">
              <w:rPr>
                <w:color w:val="000000"/>
                <w:sz w:val="24"/>
                <w:szCs w:val="24"/>
              </w:rPr>
              <w:t>в 2016 году – 118406,3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2017 году – </w:t>
            </w:r>
            <w:r w:rsidRPr="00EC3A13">
              <w:rPr>
                <w:sz w:val="24"/>
                <w:szCs w:val="24"/>
              </w:rPr>
              <w:t xml:space="preserve">143938,0 </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2018 году – </w:t>
            </w:r>
            <w:r w:rsidRPr="00EC3A13">
              <w:rPr>
                <w:sz w:val="24"/>
                <w:szCs w:val="24"/>
              </w:rPr>
              <w:t>169579,3</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2019 году – </w:t>
            </w:r>
            <w:r w:rsidRPr="00EC3A13">
              <w:rPr>
                <w:sz w:val="24"/>
                <w:szCs w:val="24"/>
              </w:rPr>
              <w:t>158397,6 тыс.рублей</w:t>
            </w:r>
            <w:r w:rsidRPr="00EC3A13">
              <w:rPr>
                <w:color w:val="000000"/>
                <w:sz w:val="24"/>
                <w:szCs w:val="24"/>
              </w:rPr>
              <w:t>.</w:t>
            </w:r>
          </w:p>
          <w:p w:rsidR="002F7CBA" w:rsidRPr="00EC3A13" w:rsidRDefault="002F7CBA" w:rsidP="00753DEC">
            <w:pPr>
              <w:pStyle w:val="11"/>
              <w:ind w:firstLine="134"/>
              <w:rPr>
                <w:color w:val="000000"/>
                <w:sz w:val="24"/>
                <w:szCs w:val="24"/>
              </w:rPr>
            </w:pPr>
            <w:r w:rsidRPr="00EC3A13">
              <w:rPr>
                <w:color w:val="000000"/>
                <w:sz w:val="24"/>
                <w:szCs w:val="24"/>
              </w:rPr>
              <w:t xml:space="preserve">в 2020 году – </w:t>
            </w:r>
            <w:r w:rsidR="00562C41" w:rsidRPr="00EC3A13">
              <w:rPr>
                <w:sz w:val="24"/>
                <w:szCs w:val="24"/>
              </w:rPr>
              <w:t>19007</w:t>
            </w:r>
            <w:r w:rsidR="00972C7E" w:rsidRPr="00EC3A13">
              <w:rPr>
                <w:sz w:val="24"/>
                <w:szCs w:val="24"/>
              </w:rPr>
              <w:t>3</w:t>
            </w:r>
            <w:r w:rsidR="00562C41" w:rsidRPr="00EC3A13">
              <w:rPr>
                <w:sz w:val="24"/>
                <w:szCs w:val="24"/>
              </w:rPr>
              <w:t>,0</w:t>
            </w:r>
            <w:r w:rsidRPr="00EC3A13">
              <w:rPr>
                <w:sz w:val="24"/>
                <w:szCs w:val="24"/>
              </w:rPr>
              <w:t>тыс.рублей</w:t>
            </w:r>
            <w:r w:rsidRPr="00EC3A13">
              <w:rPr>
                <w:color w:val="000000"/>
                <w:sz w:val="24"/>
                <w:szCs w:val="24"/>
              </w:rPr>
              <w:t>.</w:t>
            </w:r>
          </w:p>
          <w:p w:rsidR="002F7CBA" w:rsidRPr="00EC3A13" w:rsidRDefault="002F7CBA" w:rsidP="00753DEC">
            <w:pPr>
              <w:pStyle w:val="11"/>
              <w:ind w:firstLine="134"/>
              <w:rPr>
                <w:color w:val="000000"/>
                <w:sz w:val="24"/>
                <w:szCs w:val="24"/>
              </w:rPr>
            </w:pPr>
            <w:r w:rsidRPr="00EC3A13">
              <w:rPr>
                <w:color w:val="000000"/>
                <w:sz w:val="24"/>
                <w:szCs w:val="24"/>
              </w:rPr>
              <w:t xml:space="preserve">в 2021 году – </w:t>
            </w:r>
            <w:r w:rsidR="005D5116" w:rsidRPr="00EC3A13">
              <w:rPr>
                <w:sz w:val="24"/>
                <w:szCs w:val="24"/>
              </w:rPr>
              <w:t>230950,9</w:t>
            </w:r>
            <w:r w:rsidRPr="00EC3A13">
              <w:rPr>
                <w:sz w:val="24"/>
                <w:szCs w:val="24"/>
              </w:rPr>
              <w:t xml:space="preserve"> тыс.</w:t>
            </w:r>
            <w:r w:rsidRPr="00EC3A13">
              <w:rPr>
                <w:color w:val="000000"/>
                <w:sz w:val="24"/>
                <w:szCs w:val="24"/>
              </w:rPr>
              <w:t xml:space="preserve">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2022 году – </w:t>
            </w:r>
            <w:r w:rsidR="007C554D" w:rsidRPr="00EC3A13">
              <w:rPr>
                <w:sz w:val="24"/>
                <w:szCs w:val="24"/>
              </w:rPr>
              <w:t>223016,8</w:t>
            </w:r>
            <w:r w:rsidRPr="00EC3A13">
              <w:rPr>
                <w:sz w:val="24"/>
                <w:szCs w:val="24"/>
              </w:rPr>
              <w:t xml:space="preserve"> тыс.</w:t>
            </w:r>
            <w:r w:rsidRPr="00EC3A13">
              <w:rPr>
                <w:color w:val="000000"/>
                <w:sz w:val="24"/>
                <w:szCs w:val="24"/>
              </w:rPr>
              <w:t xml:space="preserve"> рублей;</w:t>
            </w:r>
          </w:p>
          <w:p w:rsidR="006B6D0F" w:rsidRPr="00EC3A13" w:rsidRDefault="006B6D0F" w:rsidP="00753DEC">
            <w:pPr>
              <w:pStyle w:val="11"/>
              <w:ind w:firstLine="134"/>
              <w:rPr>
                <w:color w:val="000000"/>
                <w:sz w:val="24"/>
                <w:szCs w:val="24"/>
              </w:rPr>
            </w:pPr>
            <w:r w:rsidRPr="00EC3A13">
              <w:rPr>
                <w:color w:val="000000"/>
                <w:sz w:val="24"/>
                <w:szCs w:val="24"/>
              </w:rPr>
              <w:t xml:space="preserve">в 2023 году – </w:t>
            </w:r>
            <w:r w:rsidR="00E33D27">
              <w:rPr>
                <w:sz w:val="24"/>
                <w:szCs w:val="24"/>
              </w:rPr>
              <w:t>242195,1</w:t>
            </w:r>
            <w:r w:rsidRPr="00EC3A13">
              <w:rPr>
                <w:sz w:val="24"/>
                <w:szCs w:val="24"/>
              </w:rPr>
              <w:t xml:space="preserve"> тыс.</w:t>
            </w:r>
            <w:r w:rsidRPr="00EC3A13">
              <w:rPr>
                <w:color w:val="000000"/>
                <w:sz w:val="24"/>
                <w:szCs w:val="24"/>
              </w:rPr>
              <w:t xml:space="preserve"> рублей;</w:t>
            </w:r>
          </w:p>
          <w:p w:rsidR="003B2732" w:rsidRPr="00EC3A13" w:rsidRDefault="003B2732" w:rsidP="003B2732">
            <w:pPr>
              <w:pStyle w:val="11"/>
              <w:ind w:firstLine="134"/>
              <w:rPr>
                <w:color w:val="000000"/>
                <w:sz w:val="24"/>
                <w:szCs w:val="24"/>
              </w:rPr>
            </w:pPr>
            <w:r w:rsidRPr="00EC3A13">
              <w:rPr>
                <w:color w:val="000000"/>
                <w:sz w:val="24"/>
                <w:szCs w:val="24"/>
              </w:rPr>
              <w:t xml:space="preserve">в 2024 году – </w:t>
            </w:r>
            <w:r w:rsidR="00D40671" w:rsidRPr="00EC3A13">
              <w:rPr>
                <w:sz w:val="24"/>
                <w:szCs w:val="24"/>
              </w:rPr>
              <w:t>198092,9</w:t>
            </w:r>
            <w:r w:rsidRPr="00EC3A13">
              <w:rPr>
                <w:sz w:val="24"/>
                <w:szCs w:val="24"/>
              </w:rPr>
              <w:t xml:space="preserve"> тыс.</w:t>
            </w:r>
            <w:r w:rsidRPr="00EC3A13">
              <w:rPr>
                <w:color w:val="000000"/>
                <w:sz w:val="24"/>
                <w:szCs w:val="24"/>
              </w:rPr>
              <w:t xml:space="preserve"> рублей;</w:t>
            </w:r>
          </w:p>
          <w:p w:rsidR="000D7626" w:rsidRPr="00EC3A13" w:rsidRDefault="000D7626" w:rsidP="000D7626">
            <w:pPr>
              <w:pStyle w:val="11"/>
              <w:ind w:firstLine="134"/>
              <w:rPr>
                <w:color w:val="000000"/>
                <w:sz w:val="24"/>
                <w:szCs w:val="24"/>
              </w:rPr>
            </w:pPr>
            <w:r w:rsidRPr="00EC3A13">
              <w:rPr>
                <w:color w:val="000000"/>
                <w:sz w:val="24"/>
                <w:szCs w:val="24"/>
              </w:rPr>
              <w:t xml:space="preserve">в 2025 году – </w:t>
            </w:r>
            <w:r w:rsidR="00D40671" w:rsidRPr="00EC3A13">
              <w:rPr>
                <w:sz w:val="24"/>
                <w:szCs w:val="24"/>
              </w:rPr>
              <w:t>189782,6</w:t>
            </w:r>
            <w:r w:rsidRPr="00EC3A13">
              <w:rPr>
                <w:sz w:val="24"/>
                <w:szCs w:val="24"/>
              </w:rPr>
              <w:t xml:space="preserve"> тыс.</w:t>
            </w:r>
            <w:r w:rsidRPr="00EC3A13">
              <w:rPr>
                <w:color w:val="000000"/>
                <w:sz w:val="24"/>
                <w:szCs w:val="24"/>
              </w:rPr>
              <w:t xml:space="preserve"> рублей;</w:t>
            </w:r>
          </w:p>
          <w:p w:rsidR="002F7CBA" w:rsidRPr="00EC3A13" w:rsidRDefault="002F7CBA" w:rsidP="00753DEC">
            <w:pPr>
              <w:pStyle w:val="11"/>
              <w:ind w:firstLine="134"/>
              <w:rPr>
                <w:rStyle w:val="12"/>
                <w:sz w:val="24"/>
                <w:szCs w:val="24"/>
              </w:rPr>
            </w:pPr>
          </w:p>
        </w:tc>
      </w:tr>
    </w:tbl>
    <w:p w:rsidR="002F7CBA" w:rsidRPr="002F7CBA" w:rsidRDefault="002F7CBA" w:rsidP="002F7CBA">
      <w:pPr>
        <w:spacing w:after="0" w:line="240" w:lineRule="auto"/>
        <w:ind w:firstLine="709"/>
        <w:jc w:val="center"/>
        <w:rPr>
          <w:rFonts w:ascii="Times New Roman" w:hAnsi="Times New Roman"/>
          <w:color w:val="000000"/>
          <w:sz w:val="24"/>
          <w:szCs w:val="24"/>
        </w:rPr>
      </w:pP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2.Характеристика текущего состояния в отрасли «Образование»,</w:t>
      </w: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 xml:space="preserve">основные показатели социально-экономического развития Иланского района </w:t>
      </w:r>
    </w:p>
    <w:p w:rsidR="002F7CBA" w:rsidRPr="002F7CBA" w:rsidRDefault="002F7CBA" w:rsidP="002F7CBA">
      <w:pPr>
        <w:pStyle w:val="11"/>
        <w:ind w:firstLine="709"/>
        <w:jc w:val="center"/>
        <w:rPr>
          <w:color w:val="000000"/>
          <w:sz w:val="24"/>
          <w:szCs w:val="24"/>
          <w:u w:val="single"/>
        </w:rPr>
      </w:pPr>
    </w:p>
    <w:p w:rsidR="002F7CBA" w:rsidRPr="002F7CBA" w:rsidRDefault="002F7CBA" w:rsidP="00AD32E8">
      <w:pPr>
        <w:tabs>
          <w:tab w:val="left" w:pos="210"/>
        </w:tabs>
        <w:spacing w:after="0" w:line="240" w:lineRule="auto"/>
        <w:ind w:firstLine="709"/>
        <w:jc w:val="both"/>
        <w:rPr>
          <w:rFonts w:ascii="Times New Roman" w:hAnsi="Times New Roman"/>
          <w:sz w:val="24"/>
          <w:szCs w:val="24"/>
        </w:rPr>
      </w:pPr>
      <w:r w:rsidRPr="002F7CBA">
        <w:rPr>
          <w:rFonts w:ascii="Times New Roman" w:hAnsi="Times New Roman"/>
          <w:color w:val="000000"/>
          <w:sz w:val="24"/>
          <w:szCs w:val="24"/>
        </w:rPr>
        <w:t>Образование Иланского района, развивающееся в новых системных условиях модернизации, являясь инструментом социально-экономического развития района, представляет собой на начало 2015 года совокупность 14 дошкольных, 17 общеобразовательных учреждений, 1 учреждения дополнительного образования детей и Централизованной бухгалтерии учреждений образования, подведомственных управлению образования Администрации Иланского района</w:t>
      </w:r>
      <w:r w:rsidRPr="006909BD">
        <w:rPr>
          <w:rFonts w:ascii="Times New Roman" w:hAnsi="Times New Roman"/>
          <w:color w:val="000000"/>
          <w:sz w:val="24"/>
          <w:szCs w:val="24"/>
        </w:rPr>
        <w:t xml:space="preserve">. </w:t>
      </w:r>
      <w:r w:rsidR="003D68DD" w:rsidRPr="006909BD">
        <w:rPr>
          <w:rFonts w:ascii="Times New Roman" w:hAnsi="Times New Roman"/>
          <w:color w:val="000000"/>
          <w:sz w:val="24"/>
          <w:szCs w:val="24"/>
        </w:rPr>
        <w:t>В 2018 году произошла реоргани</w:t>
      </w:r>
      <w:r w:rsidR="006909BD" w:rsidRPr="006909BD">
        <w:rPr>
          <w:rFonts w:ascii="Times New Roman" w:hAnsi="Times New Roman"/>
          <w:color w:val="000000"/>
          <w:sz w:val="24"/>
          <w:szCs w:val="24"/>
        </w:rPr>
        <w:t>зация  образовательных учреждений</w:t>
      </w:r>
      <w:r w:rsidR="003D68DD" w:rsidRPr="006909BD">
        <w:rPr>
          <w:rFonts w:ascii="Times New Roman" w:hAnsi="Times New Roman"/>
          <w:color w:val="000000"/>
          <w:sz w:val="24"/>
          <w:szCs w:val="24"/>
        </w:rPr>
        <w:t xml:space="preserve"> путем присоединения,  и часть из них получили статус филиала. Росляковская школа и Иланская школа №8 были ликвидированы. </w:t>
      </w:r>
      <w:r w:rsidR="00C40B93" w:rsidRPr="006909BD">
        <w:rPr>
          <w:rFonts w:ascii="Times New Roman" w:hAnsi="Times New Roman"/>
          <w:sz w:val="24"/>
          <w:szCs w:val="24"/>
        </w:rPr>
        <w:t xml:space="preserve">На </w:t>
      </w:r>
      <w:r w:rsidR="003D68DD" w:rsidRPr="006909BD">
        <w:rPr>
          <w:rFonts w:ascii="Times New Roman" w:hAnsi="Times New Roman"/>
          <w:sz w:val="24"/>
          <w:szCs w:val="24"/>
        </w:rPr>
        <w:t xml:space="preserve">сентябрь </w:t>
      </w:r>
      <w:r w:rsidR="00EC2230" w:rsidRPr="006909BD">
        <w:rPr>
          <w:rFonts w:ascii="Times New Roman" w:hAnsi="Times New Roman"/>
          <w:sz w:val="24"/>
          <w:szCs w:val="24"/>
        </w:rPr>
        <w:t xml:space="preserve">2021 </w:t>
      </w:r>
      <w:r w:rsidR="00C40B93" w:rsidRPr="006909BD">
        <w:rPr>
          <w:rFonts w:ascii="Times New Roman" w:hAnsi="Times New Roman"/>
          <w:sz w:val="24"/>
          <w:szCs w:val="24"/>
        </w:rPr>
        <w:t xml:space="preserve">года </w:t>
      </w:r>
      <w:r w:rsidR="004F05F2" w:rsidRPr="006909BD">
        <w:rPr>
          <w:rFonts w:ascii="Times New Roman" w:hAnsi="Times New Roman"/>
          <w:sz w:val="24"/>
          <w:szCs w:val="24"/>
        </w:rPr>
        <w:t xml:space="preserve">в районе функционирует </w:t>
      </w:r>
      <w:r w:rsidR="00FF67D1" w:rsidRPr="006909BD">
        <w:rPr>
          <w:rFonts w:ascii="Times New Roman" w:hAnsi="Times New Roman"/>
          <w:sz w:val="24"/>
          <w:szCs w:val="24"/>
        </w:rPr>
        <w:t>3</w:t>
      </w:r>
      <w:r w:rsidR="004F05F2" w:rsidRPr="006909BD">
        <w:rPr>
          <w:rFonts w:ascii="Times New Roman" w:hAnsi="Times New Roman"/>
          <w:sz w:val="24"/>
          <w:szCs w:val="24"/>
        </w:rPr>
        <w:t>2 учреждени</w:t>
      </w:r>
      <w:r w:rsidR="00FF67D1" w:rsidRPr="006909BD">
        <w:rPr>
          <w:rFonts w:ascii="Times New Roman" w:hAnsi="Times New Roman"/>
          <w:sz w:val="24"/>
          <w:szCs w:val="24"/>
        </w:rPr>
        <w:t xml:space="preserve">я, </w:t>
      </w:r>
      <w:r w:rsidR="004F05F2" w:rsidRPr="006909BD">
        <w:rPr>
          <w:rFonts w:ascii="Times New Roman" w:hAnsi="Times New Roman"/>
          <w:color w:val="000000"/>
          <w:sz w:val="24"/>
          <w:szCs w:val="24"/>
        </w:rPr>
        <w:t>подведомственных</w:t>
      </w:r>
      <w:r w:rsidR="00FF67D1" w:rsidRPr="006909BD">
        <w:rPr>
          <w:rFonts w:ascii="Times New Roman" w:hAnsi="Times New Roman"/>
          <w:color w:val="000000"/>
          <w:sz w:val="24"/>
          <w:szCs w:val="24"/>
        </w:rPr>
        <w:t xml:space="preserve"> управлению образования</w:t>
      </w:r>
      <w:r w:rsidR="00FF67D1" w:rsidRPr="002F7CBA">
        <w:rPr>
          <w:rFonts w:ascii="Times New Roman" w:hAnsi="Times New Roman"/>
          <w:color w:val="000000"/>
          <w:sz w:val="24"/>
          <w:szCs w:val="24"/>
        </w:rPr>
        <w:t xml:space="preserve"> Администрации Иланского район</w:t>
      </w:r>
      <w:r w:rsidR="00FF67D1">
        <w:rPr>
          <w:rFonts w:ascii="Times New Roman" w:hAnsi="Times New Roman"/>
          <w:color w:val="000000"/>
          <w:sz w:val="24"/>
          <w:szCs w:val="24"/>
        </w:rPr>
        <w:t xml:space="preserve">а, </w:t>
      </w:r>
      <w:r w:rsidR="00AD32E8">
        <w:rPr>
          <w:rFonts w:ascii="Times New Roman" w:hAnsi="Times New Roman"/>
          <w:sz w:val="24"/>
          <w:szCs w:val="24"/>
        </w:rPr>
        <w:t>1</w:t>
      </w:r>
      <w:r w:rsidR="004F05F2">
        <w:rPr>
          <w:rFonts w:ascii="Times New Roman" w:hAnsi="Times New Roman"/>
          <w:sz w:val="24"/>
          <w:szCs w:val="24"/>
        </w:rPr>
        <w:t>5</w:t>
      </w:r>
      <w:r w:rsidR="00AD32E8">
        <w:rPr>
          <w:rFonts w:ascii="Times New Roman" w:hAnsi="Times New Roman"/>
          <w:sz w:val="24"/>
          <w:szCs w:val="24"/>
        </w:rPr>
        <w:t xml:space="preserve"> школ, </w:t>
      </w:r>
      <w:r w:rsidR="004F05F2">
        <w:rPr>
          <w:rFonts w:ascii="Times New Roman" w:hAnsi="Times New Roman"/>
          <w:sz w:val="24"/>
          <w:szCs w:val="24"/>
        </w:rPr>
        <w:t xml:space="preserve">из них 11 юридических лиц, </w:t>
      </w:r>
      <w:r w:rsidR="00AD32E8">
        <w:rPr>
          <w:rFonts w:ascii="Times New Roman" w:hAnsi="Times New Roman"/>
          <w:sz w:val="24"/>
          <w:szCs w:val="24"/>
        </w:rPr>
        <w:t>4 филиала</w:t>
      </w:r>
      <w:r w:rsidR="00FF67D1">
        <w:rPr>
          <w:rFonts w:ascii="Times New Roman" w:hAnsi="Times New Roman"/>
          <w:sz w:val="24"/>
          <w:szCs w:val="24"/>
        </w:rPr>
        <w:t xml:space="preserve">, </w:t>
      </w:r>
      <w:r w:rsidR="0062031E">
        <w:rPr>
          <w:rFonts w:ascii="Times New Roman" w:hAnsi="Times New Roman"/>
          <w:sz w:val="24"/>
          <w:szCs w:val="24"/>
        </w:rPr>
        <w:t xml:space="preserve">14 дошкольных организаций, из них </w:t>
      </w:r>
      <w:r w:rsidR="00731C5A">
        <w:rPr>
          <w:rFonts w:ascii="Times New Roman" w:hAnsi="Times New Roman"/>
          <w:sz w:val="24"/>
          <w:szCs w:val="24"/>
        </w:rPr>
        <w:t xml:space="preserve">8 юридических </w:t>
      </w:r>
      <w:r w:rsidR="00B631B9">
        <w:rPr>
          <w:rFonts w:ascii="Times New Roman" w:hAnsi="Times New Roman"/>
          <w:sz w:val="24"/>
          <w:szCs w:val="24"/>
        </w:rPr>
        <w:t>лиц, 6 филиалов</w:t>
      </w:r>
      <w:r w:rsidR="00EC2230">
        <w:rPr>
          <w:rFonts w:ascii="Times New Roman" w:hAnsi="Times New Roman"/>
          <w:sz w:val="24"/>
          <w:szCs w:val="24"/>
        </w:rPr>
        <w:t xml:space="preserve">, </w:t>
      </w:r>
      <w:r w:rsidR="00AD32E8">
        <w:rPr>
          <w:rFonts w:ascii="Times New Roman" w:hAnsi="Times New Roman"/>
          <w:color w:val="000000"/>
          <w:sz w:val="24"/>
          <w:szCs w:val="24"/>
        </w:rPr>
        <w:t>1 учреждение</w:t>
      </w:r>
      <w:r w:rsidR="00AD32E8" w:rsidRPr="002F7CBA">
        <w:rPr>
          <w:rFonts w:ascii="Times New Roman" w:hAnsi="Times New Roman"/>
          <w:color w:val="000000"/>
          <w:sz w:val="24"/>
          <w:szCs w:val="24"/>
        </w:rPr>
        <w:t xml:space="preserve"> дополнительного образования</w:t>
      </w:r>
      <w:r w:rsidR="00E91131">
        <w:rPr>
          <w:rFonts w:ascii="Times New Roman" w:hAnsi="Times New Roman"/>
          <w:color w:val="000000"/>
          <w:sz w:val="24"/>
          <w:szCs w:val="24"/>
        </w:rPr>
        <w:t>,</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Централизованная бухгалтерия</w:t>
      </w:r>
      <w:r w:rsidR="00AD32E8" w:rsidRPr="002F7CBA">
        <w:rPr>
          <w:rFonts w:ascii="Times New Roman" w:hAnsi="Times New Roman"/>
          <w:color w:val="000000"/>
          <w:sz w:val="24"/>
          <w:szCs w:val="24"/>
        </w:rPr>
        <w:t xml:space="preserve"> учреждений образования</w:t>
      </w:r>
      <w:r w:rsidR="00C07A71">
        <w:rPr>
          <w:rFonts w:ascii="Times New Roman" w:hAnsi="Times New Roman"/>
          <w:color w:val="000000"/>
          <w:sz w:val="24"/>
          <w:szCs w:val="24"/>
        </w:rPr>
        <w:t>»</w:t>
      </w:r>
      <w:r w:rsidR="00AD32E8" w:rsidRPr="002F7CBA">
        <w:rPr>
          <w:rFonts w:ascii="Times New Roman" w:hAnsi="Times New Roman"/>
          <w:color w:val="000000"/>
          <w:sz w:val="24"/>
          <w:szCs w:val="24"/>
        </w:rPr>
        <w:t>,</w:t>
      </w:r>
      <w:r w:rsidR="00CC3955">
        <w:rPr>
          <w:rFonts w:ascii="Times New Roman" w:hAnsi="Times New Roman"/>
          <w:color w:val="000000"/>
          <w:sz w:val="24"/>
          <w:szCs w:val="24"/>
        </w:rPr>
        <w:t xml:space="preserve"> </w:t>
      </w:r>
      <w:r w:rsidR="003D68DD">
        <w:rPr>
          <w:rFonts w:ascii="Times New Roman" w:hAnsi="Times New Roman"/>
          <w:color w:val="000000"/>
          <w:sz w:val="24"/>
          <w:szCs w:val="24"/>
        </w:rPr>
        <w:t xml:space="preserve">появилось новое учреждение </w:t>
      </w:r>
      <w:r w:rsidR="00ED0CE4" w:rsidRPr="00ED0CE4">
        <w:rPr>
          <w:rFonts w:ascii="Times New Roman" w:hAnsi="Times New Roman"/>
          <w:color w:val="000000"/>
          <w:sz w:val="24"/>
          <w:szCs w:val="24"/>
        </w:rPr>
        <w:t xml:space="preserve">в 2018 </w:t>
      </w:r>
      <w:r w:rsidR="003D68DD" w:rsidRPr="00ED0CE4">
        <w:rPr>
          <w:rFonts w:ascii="Times New Roman" w:hAnsi="Times New Roman"/>
          <w:color w:val="000000"/>
          <w:sz w:val="24"/>
          <w:szCs w:val="24"/>
        </w:rPr>
        <w:t>году</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Ресурсный</w:t>
      </w:r>
      <w:r w:rsidR="00AD32E8">
        <w:rPr>
          <w:rFonts w:ascii="Times New Roman" w:hAnsi="Times New Roman"/>
          <w:color w:val="000000"/>
          <w:sz w:val="24"/>
          <w:szCs w:val="24"/>
        </w:rPr>
        <w:t xml:space="preserve"> центр в сфере образования</w:t>
      </w:r>
      <w:r w:rsidR="00C07A71">
        <w:rPr>
          <w:rFonts w:ascii="Times New Roman" w:hAnsi="Times New Roman"/>
          <w:color w:val="000000"/>
          <w:sz w:val="24"/>
          <w:szCs w:val="24"/>
        </w:rPr>
        <w:t>»</w:t>
      </w:r>
      <w:r w:rsidR="00B8497B">
        <w:rPr>
          <w:rFonts w:ascii="Times New Roman" w:hAnsi="Times New Roman"/>
          <w:color w:val="000000"/>
          <w:sz w:val="24"/>
          <w:szCs w:val="24"/>
        </w:rPr>
        <w:t>.</w:t>
      </w:r>
    </w:p>
    <w:p w:rsidR="002F7CBA" w:rsidRPr="0083739D" w:rsidRDefault="002F7CBA" w:rsidP="002F7CBA">
      <w:pPr>
        <w:pStyle w:val="a7"/>
        <w:ind w:firstLine="709"/>
        <w:rPr>
          <w:rFonts w:ascii="Times New Roman" w:hAnsi="Times New Roman"/>
          <w:color w:val="000000"/>
          <w:sz w:val="24"/>
          <w:szCs w:val="24"/>
        </w:rPr>
      </w:pPr>
      <w:r w:rsidRPr="002F7CBA">
        <w:rPr>
          <w:rFonts w:ascii="Times New Roman" w:hAnsi="Times New Roman"/>
          <w:color w:val="000000"/>
          <w:sz w:val="24"/>
          <w:szCs w:val="24"/>
        </w:rPr>
        <w:t xml:space="preserve">В соответствии с Федеральным Законом об образовании дошкольное образование включено в общее образование и является первым уровнем образовательной системы. </w:t>
      </w:r>
      <w:r w:rsidRPr="0083739D">
        <w:rPr>
          <w:rFonts w:ascii="Times New Roman" w:hAnsi="Times New Roman"/>
          <w:color w:val="000000"/>
          <w:sz w:val="24"/>
          <w:szCs w:val="24"/>
        </w:rPr>
        <w:t xml:space="preserve">С 2013 года в районе введена в эксплуатацию </w:t>
      </w:r>
      <w:r w:rsidR="0083739D">
        <w:rPr>
          <w:rFonts w:ascii="Times New Roman" w:hAnsi="Times New Roman"/>
          <w:color w:val="000000"/>
          <w:sz w:val="24"/>
          <w:szCs w:val="24"/>
        </w:rPr>
        <w:t>АИС «Прием заявлений в учреждения дошкольного образования» (э</w:t>
      </w:r>
      <w:r w:rsidRPr="0083739D">
        <w:rPr>
          <w:rFonts w:ascii="Times New Roman" w:hAnsi="Times New Roman"/>
          <w:color w:val="000000"/>
          <w:sz w:val="24"/>
          <w:szCs w:val="24"/>
        </w:rPr>
        <w:t>лектронная очередь</w:t>
      </w:r>
      <w:r w:rsidR="0083739D">
        <w:rPr>
          <w:rFonts w:ascii="Times New Roman" w:hAnsi="Times New Roman"/>
          <w:color w:val="000000"/>
          <w:sz w:val="24"/>
          <w:szCs w:val="24"/>
        </w:rPr>
        <w:t>)</w:t>
      </w:r>
      <w:r w:rsidRPr="0083739D">
        <w:rPr>
          <w:rFonts w:ascii="Times New Roman" w:hAnsi="Times New Roman"/>
          <w:color w:val="000000"/>
          <w:sz w:val="24"/>
          <w:szCs w:val="24"/>
        </w:rPr>
        <w:t xml:space="preserve"> для записи в детс</w:t>
      </w:r>
      <w:r w:rsidRPr="0083739D">
        <w:rPr>
          <w:rFonts w:ascii="Times New Roman" w:hAnsi="Times New Roman"/>
          <w:sz w:val="24"/>
          <w:szCs w:val="24"/>
        </w:rPr>
        <w:t xml:space="preserve">кие сады, что обеспечивает прозрачность при распределении мест в детских садах. </w:t>
      </w:r>
      <w:r w:rsidR="003D68DD">
        <w:rPr>
          <w:rFonts w:ascii="Times New Roman" w:hAnsi="Times New Roman"/>
          <w:color w:val="000000"/>
          <w:sz w:val="24"/>
          <w:szCs w:val="24"/>
        </w:rPr>
        <w:t>Если н</w:t>
      </w:r>
      <w:r w:rsidRPr="0083739D">
        <w:rPr>
          <w:rFonts w:ascii="Times New Roman" w:hAnsi="Times New Roman"/>
          <w:color w:val="000000"/>
          <w:sz w:val="24"/>
          <w:szCs w:val="24"/>
        </w:rPr>
        <w:t xml:space="preserve">а 01.01.2015г. на учете для определения в дошкольные учреждения состояло 985 детей, </w:t>
      </w:r>
      <w:r w:rsidR="003D68DD">
        <w:rPr>
          <w:rFonts w:ascii="Times New Roman" w:hAnsi="Times New Roman"/>
          <w:color w:val="000000"/>
          <w:sz w:val="24"/>
          <w:szCs w:val="24"/>
        </w:rPr>
        <w:t xml:space="preserve">то с открытием в </w:t>
      </w:r>
      <w:r w:rsidRPr="0083739D">
        <w:rPr>
          <w:rFonts w:ascii="Times New Roman" w:hAnsi="Times New Roman"/>
          <w:sz w:val="24"/>
          <w:szCs w:val="24"/>
        </w:rPr>
        <w:t xml:space="preserve"> мае 2017 года  МБДОУ «Иланский детский сад № 20» на 345 мест, </w:t>
      </w:r>
      <w:r w:rsidR="003D68DD">
        <w:rPr>
          <w:rFonts w:ascii="Times New Roman" w:hAnsi="Times New Roman"/>
          <w:sz w:val="24"/>
          <w:szCs w:val="24"/>
        </w:rPr>
        <w:t xml:space="preserve"> очередь</w:t>
      </w:r>
      <w:r w:rsidR="006F2DDA">
        <w:rPr>
          <w:rFonts w:ascii="Times New Roman" w:hAnsi="Times New Roman"/>
          <w:sz w:val="24"/>
          <w:szCs w:val="24"/>
        </w:rPr>
        <w:t xml:space="preserve"> </w:t>
      </w:r>
      <w:r w:rsidR="003D68DD">
        <w:rPr>
          <w:rFonts w:ascii="Times New Roman" w:hAnsi="Times New Roman"/>
          <w:sz w:val="24"/>
          <w:szCs w:val="24"/>
        </w:rPr>
        <w:t xml:space="preserve">детей с 4-7 лет </w:t>
      </w:r>
      <w:r w:rsidRPr="0083739D">
        <w:rPr>
          <w:rFonts w:ascii="Times New Roman" w:hAnsi="Times New Roman"/>
          <w:sz w:val="24"/>
          <w:szCs w:val="24"/>
        </w:rPr>
        <w:t>была сведена к нулю</w:t>
      </w:r>
      <w:r w:rsidR="003D68DD">
        <w:rPr>
          <w:rFonts w:ascii="Times New Roman" w:hAnsi="Times New Roman"/>
          <w:sz w:val="24"/>
          <w:szCs w:val="24"/>
        </w:rPr>
        <w:t>.</w:t>
      </w:r>
    </w:p>
    <w:p w:rsidR="0074673F" w:rsidRPr="0074673F" w:rsidRDefault="002F7CBA" w:rsidP="0074673F">
      <w:pPr>
        <w:pStyle w:val="a7"/>
        <w:ind w:firstLine="709"/>
        <w:rPr>
          <w:rFonts w:ascii="Times New Roman" w:eastAsia="Times New Roman" w:hAnsi="Times New Roman"/>
          <w:sz w:val="24"/>
          <w:szCs w:val="24"/>
        </w:rPr>
      </w:pPr>
      <w:r w:rsidRPr="002F7CBA">
        <w:rPr>
          <w:rFonts w:ascii="Times New Roman" w:eastAsia="Times New Roman" w:hAnsi="Times New Roman"/>
          <w:sz w:val="24"/>
          <w:szCs w:val="24"/>
        </w:rPr>
        <w:t xml:space="preserve">С 2018г. </w:t>
      </w:r>
      <w:r w:rsidR="00E00792">
        <w:rPr>
          <w:rFonts w:ascii="Times New Roman" w:eastAsia="Times New Roman" w:hAnsi="Times New Roman"/>
          <w:sz w:val="24"/>
          <w:szCs w:val="24"/>
        </w:rPr>
        <w:t xml:space="preserve">стояла задача и были </w:t>
      </w:r>
      <w:r w:rsidRPr="002F7CBA">
        <w:rPr>
          <w:rFonts w:ascii="Times New Roman" w:eastAsia="Times New Roman" w:hAnsi="Times New Roman"/>
          <w:sz w:val="24"/>
          <w:szCs w:val="24"/>
        </w:rPr>
        <w:t xml:space="preserve">запланированы мероприятия, в части </w:t>
      </w:r>
      <w:r w:rsidR="00E00792">
        <w:rPr>
          <w:rFonts w:ascii="Times New Roman" w:eastAsia="Times New Roman" w:hAnsi="Times New Roman"/>
          <w:sz w:val="24"/>
          <w:szCs w:val="24"/>
        </w:rPr>
        <w:t xml:space="preserve"> снижения очередности </w:t>
      </w:r>
      <w:r w:rsidRPr="002F7CBA">
        <w:rPr>
          <w:rFonts w:ascii="Times New Roman" w:eastAsia="Times New Roman" w:hAnsi="Times New Roman"/>
          <w:sz w:val="24"/>
          <w:szCs w:val="24"/>
        </w:rPr>
        <w:t>для детей в возра</w:t>
      </w:r>
      <w:r w:rsidR="00E00792">
        <w:rPr>
          <w:rFonts w:ascii="Times New Roman" w:eastAsia="Times New Roman" w:hAnsi="Times New Roman"/>
          <w:sz w:val="24"/>
          <w:szCs w:val="24"/>
        </w:rPr>
        <w:t>сте  до 3 лет. Были открыты в течение 3 последних лет 5групп для детей соответствующего возраста в Иланском детскому саду 7,20 и 50.</w:t>
      </w:r>
      <w:r w:rsidR="0074673F" w:rsidRPr="0074673F">
        <w:rPr>
          <w:rFonts w:ascii="Times New Roman" w:eastAsia="Times New Roman" w:hAnsi="Times New Roman"/>
          <w:sz w:val="24"/>
          <w:szCs w:val="24"/>
        </w:rPr>
        <w:t>За счет перепрофилирования групповых помещений в детских садах г. Иланский на конец 2021 г. удалось охв</w:t>
      </w:r>
      <w:r w:rsidR="00DB1EFC">
        <w:rPr>
          <w:rFonts w:ascii="Times New Roman" w:eastAsia="Times New Roman" w:hAnsi="Times New Roman"/>
          <w:sz w:val="24"/>
          <w:szCs w:val="24"/>
        </w:rPr>
        <w:t>атить дошкольным образованием 104 ребенка</w:t>
      </w:r>
      <w:r w:rsidR="0074673F" w:rsidRPr="0074673F">
        <w:rPr>
          <w:rFonts w:ascii="Times New Roman" w:eastAsia="Times New Roman" w:hAnsi="Times New Roman"/>
          <w:sz w:val="24"/>
          <w:szCs w:val="24"/>
        </w:rPr>
        <w:t xml:space="preserve"> в возрасте до 3 лет.</w:t>
      </w:r>
    </w:p>
    <w:p w:rsidR="005447DF" w:rsidRDefault="00DB1EFC" w:rsidP="0074673F">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01.01.2022г. в</w:t>
      </w:r>
      <w:r w:rsidR="0074673F"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297 дошкольников</w:t>
      </w:r>
      <w:r w:rsidR="0074673F" w:rsidRPr="0074673F">
        <w:rPr>
          <w:rFonts w:ascii="Times New Roman" w:eastAsia="Times New Roman" w:hAnsi="Times New Roman"/>
          <w:sz w:val="24"/>
          <w:szCs w:val="24"/>
        </w:rPr>
        <w:t xml:space="preserve"> в возрасте от 0 до 3 лет.  </w:t>
      </w:r>
    </w:p>
    <w:p w:rsidR="0074673F" w:rsidRPr="0074673F" w:rsidRDefault="0074673F" w:rsidP="0074673F">
      <w:pPr>
        <w:pStyle w:val="a7"/>
        <w:ind w:firstLine="709"/>
        <w:rPr>
          <w:rFonts w:ascii="Times New Roman" w:eastAsia="Times New Roman" w:hAnsi="Times New Roman"/>
          <w:sz w:val="24"/>
          <w:szCs w:val="24"/>
        </w:rPr>
      </w:pPr>
      <w:r w:rsidRPr="008346D2">
        <w:rPr>
          <w:rFonts w:ascii="Times New Roman" w:eastAsia="Times New Roman" w:hAnsi="Times New Roman"/>
          <w:sz w:val="24"/>
          <w:szCs w:val="24"/>
        </w:rPr>
        <w:t>На конец 2021 года общая численность детей в возрасте от 1,5 до 7 лет, охваченных услугами по дошколь</w:t>
      </w:r>
      <w:r w:rsidR="006909BD">
        <w:rPr>
          <w:rFonts w:ascii="Times New Roman" w:eastAsia="Times New Roman" w:hAnsi="Times New Roman"/>
          <w:sz w:val="24"/>
          <w:szCs w:val="24"/>
        </w:rPr>
        <w:t>ному образованию, составляет 907 детей, из них 803</w:t>
      </w:r>
      <w:r w:rsidRPr="008346D2">
        <w:rPr>
          <w:rFonts w:ascii="Times New Roman" w:eastAsia="Times New Roman" w:hAnsi="Times New Roman"/>
          <w:sz w:val="24"/>
          <w:szCs w:val="24"/>
        </w:rPr>
        <w:t xml:space="preserve"> дете</w:t>
      </w:r>
      <w:r w:rsidR="00DB1EFC" w:rsidRPr="008346D2">
        <w:rPr>
          <w:rFonts w:ascii="Times New Roman" w:eastAsia="Times New Roman" w:hAnsi="Times New Roman"/>
          <w:sz w:val="24"/>
          <w:szCs w:val="24"/>
        </w:rPr>
        <w:t xml:space="preserve">й в возрасте от 3 до 7 лет и 104ребенка </w:t>
      </w:r>
      <w:r w:rsidRPr="008346D2">
        <w:rPr>
          <w:rFonts w:ascii="Times New Roman" w:eastAsia="Times New Roman" w:hAnsi="Times New Roman"/>
          <w:sz w:val="24"/>
          <w:szCs w:val="24"/>
        </w:rPr>
        <w:t>в возрасте от 1,5 до 3 лет.</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детских садах Иланского района функционирует 45 групп разной направленности, в том числе:</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группах общеразвивающей направленности воспитываются 654 ребенка.</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группах комбинированной направленности воспитываются 152 ребенка, 22 ребенка из которых, дети с ограниченными возможностями здоровья (2 чел. дети-инвалиды, 20 чел. дети с ОВЗ).</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группе компенсирующей направленности на базе Иланского детского сада, воспитываются 8 детей (4 чел. с ОВЗ, 4 чел. дети-инвалиды).</w:t>
      </w:r>
    </w:p>
    <w:p w:rsidR="002F7CBA" w:rsidRPr="006909BD" w:rsidRDefault="00E00792" w:rsidP="006909BD">
      <w:pPr>
        <w:pStyle w:val="a7"/>
        <w:ind w:firstLine="709"/>
        <w:rPr>
          <w:rFonts w:ascii="Times New Roman" w:eastAsia="Times New Roman" w:hAnsi="Times New Roman"/>
          <w:sz w:val="24"/>
          <w:szCs w:val="24"/>
        </w:rPr>
      </w:pPr>
      <w:r w:rsidRPr="001F4681">
        <w:rPr>
          <w:rFonts w:ascii="Times New Roman" w:eastAsia="Times New Roman" w:hAnsi="Times New Roman"/>
          <w:spacing w:val="1"/>
          <w:sz w:val="24"/>
          <w:szCs w:val="24"/>
        </w:rPr>
        <w:t>В 2021 го</w:t>
      </w:r>
      <w:r w:rsidR="00275D3C" w:rsidRPr="001F4681">
        <w:rPr>
          <w:rFonts w:ascii="Times New Roman" w:eastAsia="Times New Roman" w:hAnsi="Times New Roman"/>
          <w:spacing w:val="1"/>
          <w:sz w:val="24"/>
          <w:szCs w:val="24"/>
        </w:rPr>
        <w:t xml:space="preserve">ду был </w:t>
      </w:r>
      <w:r w:rsidR="00E05523" w:rsidRPr="001F4681">
        <w:rPr>
          <w:rFonts w:ascii="Times New Roman" w:eastAsia="Times New Roman" w:hAnsi="Times New Roman"/>
          <w:spacing w:val="1"/>
          <w:sz w:val="24"/>
          <w:szCs w:val="24"/>
        </w:rPr>
        <w:t>произведен капитальный р</w:t>
      </w:r>
      <w:r w:rsidR="00275D3C" w:rsidRPr="001F4681">
        <w:rPr>
          <w:rFonts w:ascii="Times New Roman" w:eastAsia="Times New Roman" w:hAnsi="Times New Roman"/>
          <w:spacing w:val="1"/>
          <w:sz w:val="24"/>
          <w:szCs w:val="24"/>
        </w:rPr>
        <w:t>емонт</w:t>
      </w:r>
      <w:r w:rsidRPr="001F4681">
        <w:rPr>
          <w:rFonts w:ascii="Times New Roman" w:eastAsia="Times New Roman" w:hAnsi="Times New Roman"/>
          <w:spacing w:val="1"/>
          <w:sz w:val="24"/>
          <w:szCs w:val="24"/>
        </w:rPr>
        <w:t xml:space="preserve"> </w:t>
      </w:r>
      <w:r w:rsidR="00E05523" w:rsidRPr="001F4681">
        <w:rPr>
          <w:rFonts w:ascii="Times New Roman" w:eastAsia="Times New Roman" w:hAnsi="Times New Roman"/>
          <w:spacing w:val="1"/>
          <w:sz w:val="24"/>
          <w:szCs w:val="24"/>
        </w:rPr>
        <w:t>здания Карапсельского детского сада № 8</w:t>
      </w:r>
      <w:r w:rsidR="002F7CBA" w:rsidRPr="001F4681">
        <w:rPr>
          <w:rFonts w:ascii="Times New Roman" w:eastAsia="Times New Roman" w:hAnsi="Times New Roman"/>
          <w:spacing w:val="1"/>
          <w:sz w:val="24"/>
          <w:szCs w:val="24"/>
        </w:rPr>
        <w:t>.</w:t>
      </w:r>
    </w:p>
    <w:p w:rsid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Система общего образования Иланского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74673F" w:rsidRPr="009476D5" w:rsidRDefault="0074673F" w:rsidP="0074673F">
      <w:pPr>
        <w:pStyle w:val="a7"/>
        <w:ind w:firstLine="709"/>
        <w:rPr>
          <w:rFonts w:ascii="Times New Roman" w:hAnsi="Times New Roman"/>
          <w:sz w:val="24"/>
          <w:szCs w:val="24"/>
        </w:rPr>
      </w:pPr>
      <w:r w:rsidRPr="009476D5">
        <w:rPr>
          <w:rFonts w:ascii="Times New Roman" w:hAnsi="Times New Roman"/>
          <w:sz w:val="24"/>
          <w:szCs w:val="24"/>
        </w:rPr>
        <w:t xml:space="preserve">В </w:t>
      </w:r>
      <w:r w:rsidR="00D404D7" w:rsidRPr="009476D5">
        <w:rPr>
          <w:rFonts w:ascii="Times New Roman" w:hAnsi="Times New Roman"/>
          <w:sz w:val="24"/>
          <w:szCs w:val="24"/>
        </w:rPr>
        <w:t>3 городских школах обучаются</w:t>
      </w:r>
      <w:r w:rsidR="00E05523">
        <w:rPr>
          <w:rFonts w:ascii="Times New Roman" w:hAnsi="Times New Roman"/>
          <w:sz w:val="24"/>
          <w:szCs w:val="24"/>
        </w:rPr>
        <w:t xml:space="preserve"> </w:t>
      </w:r>
      <w:r w:rsidR="00D404D7" w:rsidRPr="009476D5">
        <w:rPr>
          <w:rFonts w:ascii="Times New Roman" w:hAnsi="Times New Roman"/>
          <w:sz w:val="24"/>
          <w:szCs w:val="24"/>
        </w:rPr>
        <w:t xml:space="preserve">- </w:t>
      </w:r>
      <w:r w:rsidR="009476D5" w:rsidRPr="009476D5">
        <w:rPr>
          <w:rFonts w:ascii="Times New Roman" w:hAnsi="Times New Roman"/>
          <w:sz w:val="24"/>
          <w:szCs w:val="24"/>
        </w:rPr>
        <w:t>2242 чел, что составляет 74,2</w:t>
      </w:r>
      <w:r w:rsidRPr="009476D5">
        <w:rPr>
          <w:rFonts w:ascii="Times New Roman" w:hAnsi="Times New Roman"/>
          <w:sz w:val="24"/>
          <w:szCs w:val="24"/>
        </w:rPr>
        <w:t>% от</w:t>
      </w:r>
      <w:r w:rsidR="009476D5" w:rsidRPr="009476D5">
        <w:rPr>
          <w:rFonts w:ascii="Times New Roman" w:hAnsi="Times New Roman"/>
          <w:sz w:val="24"/>
          <w:szCs w:val="24"/>
        </w:rPr>
        <w:t xml:space="preserve"> всего количества, в сельских- 780</w:t>
      </w:r>
      <w:r w:rsidRPr="009476D5">
        <w:rPr>
          <w:rFonts w:ascii="Times New Roman" w:hAnsi="Times New Roman"/>
          <w:sz w:val="24"/>
          <w:szCs w:val="24"/>
        </w:rPr>
        <w:t>чел. Средняя на</w:t>
      </w:r>
      <w:r w:rsidR="009476D5" w:rsidRPr="009476D5">
        <w:rPr>
          <w:rFonts w:ascii="Times New Roman" w:hAnsi="Times New Roman"/>
          <w:sz w:val="24"/>
          <w:szCs w:val="24"/>
        </w:rPr>
        <w:t>полняемость в сельских школа- 7,2 чел., в городских -20,8 чел.</w:t>
      </w:r>
      <w:r w:rsidRPr="009476D5">
        <w:rPr>
          <w:rFonts w:ascii="Times New Roman" w:hAnsi="Times New Roman"/>
          <w:sz w:val="24"/>
          <w:szCs w:val="24"/>
        </w:rPr>
        <w:t>. Все сельские школы являются малокомплектными, с</w:t>
      </w:r>
      <w:r w:rsidR="009476D5" w:rsidRPr="009476D5">
        <w:rPr>
          <w:rFonts w:ascii="Times New Roman" w:hAnsi="Times New Roman"/>
          <w:sz w:val="24"/>
          <w:szCs w:val="24"/>
        </w:rPr>
        <w:t xml:space="preserve"> численностью обучающихся от 12</w:t>
      </w:r>
      <w:r w:rsidR="001F4681">
        <w:rPr>
          <w:rFonts w:ascii="Times New Roman" w:hAnsi="Times New Roman"/>
          <w:sz w:val="24"/>
          <w:szCs w:val="24"/>
        </w:rPr>
        <w:t xml:space="preserve"> </w:t>
      </w:r>
      <w:r w:rsidR="009476D5" w:rsidRPr="009476D5">
        <w:rPr>
          <w:rFonts w:ascii="Times New Roman" w:hAnsi="Times New Roman"/>
          <w:sz w:val="24"/>
          <w:szCs w:val="24"/>
        </w:rPr>
        <w:t xml:space="preserve">человек в Степановской НОШ, 14чел. в Прокопьевской основной,  29 чел. в </w:t>
      </w:r>
      <w:r w:rsidRPr="009476D5">
        <w:rPr>
          <w:rFonts w:ascii="Times New Roman" w:hAnsi="Times New Roman"/>
          <w:sz w:val="24"/>
          <w:szCs w:val="24"/>
        </w:rPr>
        <w:t>Ел</w:t>
      </w:r>
      <w:r w:rsidR="009476D5" w:rsidRPr="009476D5">
        <w:rPr>
          <w:rFonts w:ascii="Times New Roman" w:hAnsi="Times New Roman"/>
          <w:sz w:val="24"/>
          <w:szCs w:val="24"/>
        </w:rPr>
        <w:t>ьниковской средней до 175 чел. в Новониколаевской школе.</w:t>
      </w:r>
    </w:p>
    <w:p w:rsidR="0074673F" w:rsidRPr="009476D5" w:rsidRDefault="0074673F" w:rsidP="0074673F">
      <w:pPr>
        <w:pStyle w:val="a7"/>
        <w:ind w:firstLine="709"/>
        <w:rPr>
          <w:rFonts w:ascii="Times New Roman" w:hAnsi="Times New Roman"/>
          <w:sz w:val="24"/>
          <w:szCs w:val="24"/>
        </w:rPr>
      </w:pPr>
      <w:r w:rsidRPr="009476D5">
        <w:rPr>
          <w:rFonts w:ascii="Times New Roman" w:hAnsi="Times New Roman"/>
          <w:sz w:val="24"/>
          <w:szCs w:val="24"/>
        </w:rPr>
        <w:t>Прирост обучающихся происходит за счет стабильного количества поступающих в 1-ый класс – более 300 обучающихся ежегодно. Количество классов-комплектов осталось на уровне 2019-2020 учебного года – 200.</w:t>
      </w:r>
    </w:p>
    <w:p w:rsidR="0074673F" w:rsidRPr="002F7CBA" w:rsidRDefault="009476D5" w:rsidP="0074673F">
      <w:pPr>
        <w:pStyle w:val="a7"/>
        <w:ind w:firstLine="709"/>
        <w:rPr>
          <w:rFonts w:ascii="Times New Roman" w:hAnsi="Times New Roman"/>
          <w:sz w:val="24"/>
          <w:szCs w:val="24"/>
        </w:rPr>
      </w:pPr>
      <w:r w:rsidRPr="009476D5">
        <w:rPr>
          <w:rFonts w:ascii="Times New Roman" w:hAnsi="Times New Roman"/>
          <w:sz w:val="24"/>
          <w:szCs w:val="24"/>
        </w:rPr>
        <w:t xml:space="preserve">В школах района обучаются 36 </w:t>
      </w:r>
      <w:r w:rsidR="0074673F" w:rsidRPr="009476D5">
        <w:rPr>
          <w:rFonts w:ascii="Times New Roman" w:hAnsi="Times New Roman"/>
          <w:sz w:val="24"/>
          <w:szCs w:val="24"/>
        </w:rPr>
        <w:t xml:space="preserve">иностранцев, </w:t>
      </w:r>
      <w:r w:rsidRPr="009476D5">
        <w:rPr>
          <w:rFonts w:ascii="Times New Roman" w:hAnsi="Times New Roman"/>
          <w:sz w:val="24"/>
          <w:szCs w:val="24"/>
        </w:rPr>
        <w:t>с российским гражданством – 34 чел.</w:t>
      </w:r>
      <w:r w:rsidR="0074673F" w:rsidRPr="009476D5">
        <w:rPr>
          <w:rFonts w:ascii="Times New Roman" w:hAnsi="Times New Roman"/>
          <w:sz w:val="24"/>
          <w:szCs w:val="24"/>
        </w:rPr>
        <w:t xml:space="preserve">, </w:t>
      </w:r>
      <w:r w:rsidRPr="009476D5">
        <w:rPr>
          <w:rFonts w:ascii="Times New Roman" w:hAnsi="Times New Roman"/>
          <w:sz w:val="24"/>
          <w:szCs w:val="24"/>
        </w:rPr>
        <w:t xml:space="preserve"> 2 чел.- с иностранным гражданством,</w:t>
      </w:r>
      <w:r w:rsidR="006F2DDA">
        <w:rPr>
          <w:rFonts w:ascii="Times New Roman" w:hAnsi="Times New Roman"/>
          <w:sz w:val="24"/>
          <w:szCs w:val="24"/>
        </w:rPr>
        <w:t xml:space="preserve"> </w:t>
      </w:r>
      <w:r w:rsidRPr="009476D5">
        <w:rPr>
          <w:rFonts w:ascii="Times New Roman" w:hAnsi="Times New Roman"/>
          <w:sz w:val="24"/>
          <w:szCs w:val="24"/>
        </w:rPr>
        <w:t>без гражданства- нет.</w:t>
      </w:r>
    </w:p>
    <w:p w:rsidR="002F7CBA" w:rsidRDefault="0074673F" w:rsidP="00297FDE">
      <w:pPr>
        <w:pStyle w:val="a7"/>
        <w:ind w:firstLine="709"/>
        <w:rPr>
          <w:rFonts w:ascii="Times New Roman" w:hAnsi="Times New Roman"/>
          <w:sz w:val="24"/>
          <w:szCs w:val="24"/>
        </w:rPr>
      </w:pPr>
      <w:r>
        <w:rPr>
          <w:rFonts w:ascii="Times New Roman" w:hAnsi="Times New Roman"/>
          <w:sz w:val="24"/>
          <w:szCs w:val="24"/>
        </w:rPr>
        <w:t>Н</w:t>
      </w:r>
      <w:r w:rsidR="00E00792">
        <w:rPr>
          <w:rFonts w:ascii="Times New Roman" w:hAnsi="Times New Roman"/>
          <w:sz w:val="24"/>
          <w:szCs w:val="24"/>
        </w:rPr>
        <w:t xml:space="preserve">а 1 сентября 2021года </w:t>
      </w:r>
      <w:r w:rsidR="006909BD">
        <w:rPr>
          <w:rFonts w:ascii="Times New Roman" w:hAnsi="Times New Roman"/>
          <w:sz w:val="24"/>
          <w:szCs w:val="24"/>
        </w:rPr>
        <w:t xml:space="preserve"> в школах </w:t>
      </w:r>
      <w:r w:rsidR="006909BD" w:rsidRPr="00D404D7">
        <w:rPr>
          <w:rFonts w:ascii="Times New Roman" w:hAnsi="Times New Roman"/>
          <w:sz w:val="24"/>
          <w:szCs w:val="24"/>
        </w:rPr>
        <w:t>района обучаются 3022</w:t>
      </w:r>
      <w:r w:rsidR="00E00792" w:rsidRPr="00D404D7">
        <w:rPr>
          <w:rFonts w:ascii="Times New Roman" w:hAnsi="Times New Roman"/>
          <w:sz w:val="24"/>
          <w:szCs w:val="24"/>
        </w:rPr>
        <w:t xml:space="preserve"> человек</w:t>
      </w:r>
      <w:r w:rsidR="006909BD" w:rsidRPr="00D404D7">
        <w:rPr>
          <w:rFonts w:ascii="Times New Roman" w:hAnsi="Times New Roman"/>
          <w:sz w:val="24"/>
          <w:szCs w:val="24"/>
        </w:rPr>
        <w:t>а</w:t>
      </w:r>
      <w:r w:rsidR="00E00792" w:rsidRPr="00D404D7">
        <w:rPr>
          <w:rFonts w:ascii="Times New Roman" w:hAnsi="Times New Roman"/>
          <w:sz w:val="24"/>
          <w:szCs w:val="24"/>
        </w:rPr>
        <w:t>.</w:t>
      </w:r>
      <w:r w:rsidR="00FC7440" w:rsidRPr="00D404D7">
        <w:rPr>
          <w:rFonts w:ascii="Times New Roman" w:hAnsi="Times New Roman"/>
          <w:sz w:val="24"/>
          <w:szCs w:val="24"/>
        </w:rPr>
        <w:t xml:space="preserve"> Резкого увеличения обучающихся в течение последних лет не наблюдае</w:t>
      </w:r>
      <w:r w:rsidR="009476D5">
        <w:rPr>
          <w:rFonts w:ascii="Times New Roman" w:hAnsi="Times New Roman"/>
          <w:sz w:val="24"/>
          <w:szCs w:val="24"/>
        </w:rPr>
        <w:t>тся, численность стабильная.</w:t>
      </w:r>
    </w:p>
    <w:p w:rsidR="006909BD" w:rsidRDefault="00D404D7" w:rsidP="00297FDE">
      <w:pPr>
        <w:pStyle w:val="a7"/>
        <w:ind w:firstLine="709"/>
        <w:rPr>
          <w:rFonts w:ascii="Times New Roman" w:hAnsi="Times New Roman"/>
          <w:sz w:val="24"/>
          <w:szCs w:val="24"/>
        </w:rPr>
      </w:pPr>
      <w:r>
        <w:rPr>
          <w:rFonts w:ascii="Times New Roman" w:hAnsi="Times New Roman"/>
          <w:sz w:val="24"/>
          <w:szCs w:val="24"/>
        </w:rPr>
        <w:t xml:space="preserve"> 20 ОО имеют лицен</w:t>
      </w:r>
      <w:r w:rsidR="006909BD">
        <w:rPr>
          <w:rFonts w:ascii="Times New Roman" w:hAnsi="Times New Roman"/>
          <w:sz w:val="24"/>
          <w:szCs w:val="24"/>
        </w:rPr>
        <w:t>зии на право ведения образовательной деятельности.</w:t>
      </w:r>
    </w:p>
    <w:p w:rsidR="00C467DF" w:rsidRPr="00D404D7" w:rsidRDefault="00C467DF" w:rsidP="00D404D7">
      <w:pPr>
        <w:pStyle w:val="a7"/>
        <w:ind w:firstLine="709"/>
        <w:rPr>
          <w:rFonts w:ascii="Times New Roman" w:hAnsi="Times New Roman"/>
          <w:sz w:val="24"/>
          <w:szCs w:val="24"/>
          <w:highlight w:val="yellow"/>
        </w:rPr>
      </w:pPr>
      <w:r w:rsidRPr="00C467DF">
        <w:rPr>
          <w:rFonts w:ascii="Times New Roman" w:hAnsi="Times New Roman"/>
          <w:sz w:val="24"/>
          <w:szCs w:val="24"/>
        </w:rPr>
        <w:t xml:space="preserve">Все дети школьного возраста, проживающие на территории Иланского района, охвачены обучением. Формы обучения удовлетворяют образовательные потребности всех проживающих на территории района. Приоритетной является очная форма. Самая востребованная форма получения образования – в общеобразовательных организациях. На протяжении нескольких лет по причине введения ограничительных мер в связи с распространением новой коронавирусной инфекции (COVID-19) применяется заочная форма обучения с использованием дистанционных технологий.  19 школьников обучаются на дому по медицинским показаниям, 3 детей с ограниченными возможностями здоровья и инвалидностью являются обучающимися Красноярской краевой школы дистанционного образования. В 4 школах организовано обучение с применением дистанционных образовательных технологий, вследствие отсутствия учителей английского языка, физики.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С целью обеспечения доступного, вариативного и качественного образования детям с особыми образовательными потребностями с учетом особенностей   интересов каждого ребенка в Иланском районе реализуется инклюзивное образование. Таким образом, в 2021 году образование для детей с ограниченными возможностями здоровья и для детей с инвалидностью было организовано в 18 образовательных организациях: в 12 школах и в 7 детских садах.</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Обучение детей с ограниченными возможностями здоровья и детей с инвалидностью организовано в форме инклюзивного обучения и обучения в адаптированных классах (группах) комплектах. Так в 2021 году в 12 школах было организовано   обучение 57 детей с ограниченными возможностями здоровья (из них 30 детей с инвалидностью) в 48 инклюзивных классах. Обучение для 149 учеников было организовано по адаптированным программам для детей с нарушением интеллекта в 9 школах в соответствующих классах-комплектах. Обучение детей с ограниченными возможностями здоровья и детей с инвалидностью в детских садах организовано с помощью комбинированных и компенсирующих групп. Так в 2021 году в Иланском районе имеется 1 группа компенсирующей направленности, которая организует обучения для 10 детей с ОВЗ и детей с инвалидностью и 6 групп комбинированной направленности для обучения 7 детей с ОВЗ и детей с инвалидностью с детьми нормативно-развивающимися.</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Обучение детей с ОВЗ и детей с инвалидностью организовано в соответствии с рекомендациями заключения психолого-медико-педагогической комиссии и  рекомендаций индивидуальной программы реабилитации, абилитации ребенка инвалида. В 2021 году обучения по адаптированным образовательным программам было организовано для детей следующих нозологий: для слабослышащих,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и детей с умственной отсталостью (интеллектуальными нарушениями).</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Для каждого ребенка с ОВЗ и ребенка с инвалидностью создаются особые и специальные условия для получения качественного и доступного образования. В каждой образовательной организации происходит организация курсовой подготовке по обучению педагогического коллектива возможностям работы с детьми данных категорий; в соответствии с потребностями детей с ОВЗ в образовательных организациях предоставляются услуги ассистентов и тьюторов (в 2021 году было предоставлено 22 детям с ОВЗ услуги ассистента и тьютора). Все деть с ОВЗ обеспечены бесплатными учебниками и пособиями. Для детей с ОВЗ организовано получение бесплатного питания. В части оказания своевременной психолого-педагогической помощи в каждой образовательной организации созданы психолого-педагогические консилиумы. Для обеспечения доступности для инвалидов объектов и услуг в Иланском районе в каждой образовательной организации разработан “паспорт доступной среды” и реализуются мероприятия “дорожной карты” выполнения мероприятий повышения показателей доступности условий.</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В рамках повышения доступности для инвалидов объектов и услуг организован мониторинг показателей доступности для инвалидов объектов и услуг. В 2021 году количество объектов, на которых организовано обучение детей-инвалидов составляет 14 (10 школ и 4 детских сада). Из 14 объектов в сфере образования только 1 доступно для инвалидов и маломобильных групп населения в сфере образования - МБДОУ “Иланский детский сад №7”. Так же только 1 ОО создана универсальная безбарьерная среда для инклюзивного образования детей-инвалидов - МБДОУ “Иланский детский сад №7”.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Во всех других образовательных учреждениях специальные условия для получения образования детей с инвалидностью, как условия получения доступного и качественного образования организованы не в полном объеме - из 15 услуг в образовательных организациях представлены только 8.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Так же, для оказания своевременной помощи детям с ОВЗ и детям с инвалидностью еще не посещающих дошкольное образовательное учреждение В МБДОУ «Иланский детский сад № 7» успешно функционирует Служба ранней помощи для детей до 3-х лет. За 2021г. Служба оказала психолого-педагогическую помощь 25 детям от 0 до 3 лет.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В соответствии с Распоряжением Министерства просвещения Российской Федерации от 10 августа 2021 года N Р-183 «Об утверждении методических рекомендаций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в Иланском районе функционируют 5 служб оказания психолого-педагогической, методической и консультативной помощи, являющиеся структурными подразделениями образовательных организаций: МБДОУ «Иланский детский сад №20», МБДОУ «Иланский детский сад №7», МБОУ «Далайская СОШ №11», МБОУ «Иланская СОШ №41», МБОУ «Иланская СОШ №2». Каждый родитель может получить бесплатную консультацию специалиста дистанционно - учителя логопеда, педагога-психолога, учителя-дефектолога, воспитателя, педагога по вопросам обучения, воспитания и развития детей. За 2021 году Службами консультативной помощи было оказано 141 психолого-педагогическая, методическая и консультативная услуга гражданам Иланского района. </w:t>
      </w:r>
    </w:p>
    <w:p w:rsidR="00C467DF" w:rsidRDefault="00C467DF" w:rsidP="00C467DF">
      <w:pPr>
        <w:pStyle w:val="a7"/>
        <w:ind w:firstLine="709"/>
        <w:rPr>
          <w:rFonts w:ascii="Times New Roman" w:hAnsi="Times New Roman"/>
          <w:sz w:val="24"/>
          <w:szCs w:val="24"/>
          <w:highlight w:val="yellow"/>
        </w:rPr>
      </w:pPr>
      <w:r w:rsidRPr="00C467DF">
        <w:rPr>
          <w:rFonts w:ascii="Times New Roman" w:hAnsi="Times New Roman"/>
          <w:sz w:val="24"/>
          <w:szCs w:val="24"/>
        </w:rPr>
        <w:t>В целях своевременного выявления детей с особенностями в физическом и (или) психическом, и (или) в отклонении поведения, проживающих на территории Иланского района, а так же проведения для них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в Иланском районе функционирует территориальная психолого-медико-педагогическая комиссия Иланского района. ТПМПК Иланского района обследуются дети от 0 до 18 лет по определению вида образовательной программы и специальных условий обучения в соответствии с психо-физиологическими особенностями ребенка. В связи с увеличением количества детей, испытывающие трудности в обучении и детей, которым необходимы особые и специальные условия при получении образования ежегодно число обследованных лиц на ТПМПК увеличивается на 1,12%. В 2019 году было обследовано 131 ребенок, в 2020 году - 148 детей, в 2021 году 167 детей.</w:t>
      </w:r>
    </w:p>
    <w:p w:rsidR="0074673F" w:rsidRDefault="0074673F" w:rsidP="0074673F">
      <w:pPr>
        <w:pStyle w:val="a7"/>
        <w:ind w:firstLine="709"/>
        <w:rPr>
          <w:rFonts w:ascii="Times New Roman" w:hAnsi="Times New Roman"/>
          <w:sz w:val="24"/>
          <w:szCs w:val="24"/>
        </w:rPr>
      </w:pPr>
    </w:p>
    <w:p w:rsidR="005A654F" w:rsidRPr="005A654F" w:rsidRDefault="00B67F33" w:rsidP="005A654F">
      <w:pPr>
        <w:pStyle w:val="11"/>
        <w:rPr>
          <w:sz w:val="24"/>
          <w:szCs w:val="24"/>
          <w:shd w:val="clear" w:color="auto" w:fill="FFFFFF"/>
        </w:rPr>
      </w:pPr>
      <w:r w:rsidRPr="005A654F">
        <w:rPr>
          <w:sz w:val="24"/>
          <w:szCs w:val="24"/>
        </w:rPr>
        <w:t xml:space="preserve">На протяжении нескольких лет </w:t>
      </w:r>
      <w:r w:rsidR="00551762" w:rsidRPr="005A654F">
        <w:rPr>
          <w:sz w:val="24"/>
          <w:szCs w:val="24"/>
          <w:shd w:val="clear" w:color="auto" w:fill="FFFFFF"/>
        </w:rPr>
        <w:t>наблюдается усиление процесса реформирования системы оценки качества знаний выпускников школы.</w:t>
      </w:r>
      <w:r w:rsidR="00151F9C">
        <w:rPr>
          <w:sz w:val="24"/>
          <w:szCs w:val="24"/>
          <w:shd w:val="clear" w:color="auto" w:fill="FFFFFF"/>
        </w:rPr>
        <w:t xml:space="preserve"> </w:t>
      </w:r>
      <w:r w:rsidR="005A654F">
        <w:rPr>
          <w:sz w:val="24"/>
          <w:szCs w:val="24"/>
          <w:shd w:val="clear" w:color="auto" w:fill="FFFFFF"/>
        </w:rPr>
        <w:t>Ежегодно, в</w:t>
      </w:r>
      <w:r w:rsidR="005A654F" w:rsidRPr="005A654F">
        <w:rPr>
          <w:sz w:val="24"/>
          <w:szCs w:val="24"/>
          <w:shd w:val="clear" w:color="auto" w:fill="FFFFFF"/>
        </w:rPr>
        <w:t xml:space="preserve"> течение учебного года в общеобразовательных организациях муниципалитета проводится серия оценочных процедур разных уровней:</w:t>
      </w:r>
    </w:p>
    <w:p w:rsidR="005A654F" w:rsidRPr="005A654F" w:rsidRDefault="005A654F" w:rsidP="005A654F">
      <w:pPr>
        <w:pStyle w:val="11"/>
        <w:rPr>
          <w:sz w:val="24"/>
          <w:szCs w:val="24"/>
          <w:shd w:val="clear" w:color="auto" w:fill="FFFFFF"/>
        </w:rPr>
      </w:pPr>
      <w:r w:rsidRPr="005A654F">
        <w:rPr>
          <w:sz w:val="24"/>
          <w:szCs w:val="24"/>
          <w:shd w:val="clear" w:color="auto" w:fill="FFFFFF"/>
        </w:rPr>
        <w:t>•</w:t>
      </w:r>
      <w:r w:rsidRPr="005A654F">
        <w:rPr>
          <w:sz w:val="24"/>
          <w:szCs w:val="24"/>
          <w:shd w:val="clear" w:color="auto" w:fill="FFFFFF"/>
        </w:rPr>
        <w:tab/>
        <w:t>федерального (ВПР в 4 – 8, 10 и 11 классах);</w:t>
      </w:r>
    </w:p>
    <w:p w:rsidR="005A654F" w:rsidRPr="005A654F" w:rsidRDefault="005A654F" w:rsidP="005A654F">
      <w:pPr>
        <w:pStyle w:val="11"/>
        <w:rPr>
          <w:sz w:val="24"/>
          <w:szCs w:val="24"/>
          <w:shd w:val="clear" w:color="auto" w:fill="FFFFFF"/>
        </w:rPr>
      </w:pPr>
      <w:r w:rsidRPr="005A654F">
        <w:rPr>
          <w:sz w:val="24"/>
          <w:szCs w:val="24"/>
          <w:shd w:val="clear" w:color="auto" w:fill="FFFFFF"/>
        </w:rPr>
        <w:t>•</w:t>
      </w:r>
      <w:r w:rsidRPr="005A654F">
        <w:rPr>
          <w:sz w:val="24"/>
          <w:szCs w:val="24"/>
          <w:shd w:val="clear" w:color="auto" w:fill="FFFFFF"/>
        </w:rPr>
        <w:tab/>
        <w:t>регионального (стартовая</w:t>
      </w:r>
      <w:r w:rsidRPr="005A654F">
        <w:rPr>
          <w:sz w:val="24"/>
          <w:szCs w:val="24"/>
          <w:shd w:val="clear" w:color="auto" w:fill="FFFFFF"/>
        </w:rPr>
        <w:tab/>
        <w:t>диагностика первоклассников, диагностические</w:t>
      </w:r>
      <w:r w:rsidRPr="005A654F">
        <w:rPr>
          <w:sz w:val="24"/>
          <w:szCs w:val="24"/>
          <w:shd w:val="clear" w:color="auto" w:fill="FFFFFF"/>
        </w:rPr>
        <w:tab/>
        <w:t>работы</w:t>
      </w:r>
      <w:r w:rsidRPr="005A654F">
        <w:rPr>
          <w:sz w:val="24"/>
          <w:szCs w:val="24"/>
          <w:shd w:val="clear" w:color="auto" w:fill="FFFFFF"/>
        </w:rPr>
        <w:tab/>
        <w:t>по  читательской грамотности в 4 и 6 классах, математической</w:t>
      </w:r>
      <w:r w:rsidRPr="005A654F">
        <w:rPr>
          <w:sz w:val="24"/>
          <w:szCs w:val="24"/>
          <w:shd w:val="clear" w:color="auto" w:fill="FFFFFF"/>
        </w:rPr>
        <w:tab/>
        <w:t>грамотности</w:t>
      </w:r>
      <w:r w:rsidRPr="005A654F">
        <w:rPr>
          <w:sz w:val="24"/>
          <w:szCs w:val="24"/>
          <w:shd w:val="clear" w:color="auto" w:fill="FFFFFF"/>
        </w:rPr>
        <w:tab/>
        <w:t>в</w:t>
      </w:r>
      <w:r w:rsidRPr="005A654F">
        <w:rPr>
          <w:sz w:val="24"/>
          <w:szCs w:val="24"/>
          <w:shd w:val="clear" w:color="auto" w:fill="FFFFFF"/>
        </w:rPr>
        <w:tab/>
        <w:t>7</w:t>
      </w:r>
      <w:r w:rsidRPr="005A654F">
        <w:rPr>
          <w:sz w:val="24"/>
          <w:szCs w:val="24"/>
          <w:shd w:val="clear" w:color="auto" w:fill="FFFFFF"/>
        </w:rPr>
        <w:tab/>
        <w:t>классах, естественнонаучной грамотности в 8 классах, итоговая диагностика в 1, 2, 3 классах).</w:t>
      </w:r>
    </w:p>
    <w:p w:rsidR="005A654F" w:rsidRPr="005A654F" w:rsidRDefault="005A654F" w:rsidP="005A654F">
      <w:pPr>
        <w:pStyle w:val="11"/>
        <w:rPr>
          <w:sz w:val="24"/>
          <w:szCs w:val="24"/>
          <w:shd w:val="clear" w:color="auto" w:fill="FFFFFF"/>
        </w:rPr>
      </w:pPr>
      <w:r w:rsidRPr="005A654F">
        <w:rPr>
          <w:sz w:val="24"/>
          <w:szCs w:val="24"/>
          <w:shd w:val="clear" w:color="auto" w:fill="FFFFFF"/>
        </w:rPr>
        <w:t>Процедуры проводятся в присут</w:t>
      </w:r>
      <w:r>
        <w:rPr>
          <w:sz w:val="24"/>
          <w:szCs w:val="24"/>
          <w:shd w:val="clear" w:color="auto" w:fill="FFFFFF"/>
        </w:rPr>
        <w:t xml:space="preserve">ствии независимых наблюдателей. </w:t>
      </w:r>
      <w:r w:rsidRPr="005A654F">
        <w:rPr>
          <w:sz w:val="24"/>
          <w:szCs w:val="24"/>
          <w:shd w:val="clear" w:color="auto" w:fill="FFFFFF"/>
        </w:rPr>
        <w:t xml:space="preserve">Результаты оценочных процедур рассматриваются  на совещаниях при руководителе управления образования с </w:t>
      </w:r>
      <w:r>
        <w:rPr>
          <w:sz w:val="24"/>
          <w:szCs w:val="24"/>
          <w:shd w:val="clear" w:color="auto" w:fill="FFFFFF"/>
        </w:rPr>
        <w:t>участием директоров ОО и встречах</w:t>
      </w:r>
      <w:r w:rsidRPr="005A654F">
        <w:rPr>
          <w:sz w:val="24"/>
          <w:szCs w:val="24"/>
          <w:shd w:val="clear" w:color="auto" w:fill="FFFFFF"/>
        </w:rPr>
        <w:t xml:space="preserve"> с руководителями предметных сообществ. </w:t>
      </w:r>
    </w:p>
    <w:p w:rsidR="005A654F" w:rsidRPr="005A654F" w:rsidRDefault="005A654F" w:rsidP="005A654F">
      <w:pPr>
        <w:pStyle w:val="11"/>
        <w:rPr>
          <w:sz w:val="24"/>
          <w:szCs w:val="24"/>
          <w:shd w:val="clear" w:color="auto" w:fill="FFFFFF"/>
        </w:rPr>
      </w:pPr>
      <w:r w:rsidRPr="005A654F">
        <w:rPr>
          <w:sz w:val="24"/>
          <w:szCs w:val="24"/>
          <w:shd w:val="clear" w:color="auto" w:fill="FFFFFF"/>
        </w:rPr>
        <w:t>В рамках участия в данных процедурах, обучающиеся демонстрируют то, как они используют понятия, факты и инструменты, чтобы описывать, объяснять и предсказывать явления, высказывать хорошо обоснованные суждения и принимать решения в разнообразных жизненных ситуациях.</w:t>
      </w:r>
    </w:p>
    <w:p w:rsidR="005A654F" w:rsidRPr="005A654F" w:rsidRDefault="005A654F" w:rsidP="005A654F">
      <w:pPr>
        <w:pStyle w:val="11"/>
        <w:rPr>
          <w:sz w:val="24"/>
          <w:szCs w:val="24"/>
          <w:shd w:val="clear" w:color="auto" w:fill="FFFFFF"/>
        </w:rPr>
      </w:pPr>
      <w:r w:rsidRPr="005A654F">
        <w:rPr>
          <w:sz w:val="24"/>
          <w:szCs w:val="24"/>
          <w:shd w:val="clear" w:color="auto" w:fill="FFFFFF"/>
        </w:rPr>
        <w:t>Итоги оценочных процедур говорят о системной   работе административных команд ОО в данном направлении, о динамике результатов, росте процента обучающихся, подтверждающих отметки, полученные за ВПР с отметками в классном журнале за предыдущую четверть. Помогают учителю строить индивидуальную работу с каждым учеником класса, учитывая особенности и ресурсы его образовательной ситуации. Также данный инструментарий дает возможность учителю анализировать промежуточные результаты своей работы и строить дальнейшую деятельность с учетом полученных данных.</w:t>
      </w:r>
    </w:p>
    <w:p w:rsidR="00281366" w:rsidRDefault="005A654F" w:rsidP="005A654F">
      <w:pPr>
        <w:pStyle w:val="11"/>
        <w:rPr>
          <w:sz w:val="24"/>
          <w:szCs w:val="24"/>
          <w:shd w:val="clear" w:color="auto" w:fill="FFFFFF"/>
        </w:rPr>
      </w:pPr>
      <w:r w:rsidRPr="005A654F">
        <w:rPr>
          <w:sz w:val="24"/>
          <w:szCs w:val="24"/>
          <w:shd w:val="clear" w:color="auto" w:fill="FFFFFF"/>
        </w:rPr>
        <w:t>Важным условием эффективности является использование результатов оценочных процедур для внутренней оценки хода образовательного процесса самим учителем и школой.</w:t>
      </w:r>
    </w:p>
    <w:p w:rsidR="005A654F" w:rsidRDefault="00281366" w:rsidP="005A654F">
      <w:pPr>
        <w:pStyle w:val="11"/>
        <w:rPr>
          <w:sz w:val="24"/>
          <w:szCs w:val="24"/>
          <w:shd w:val="clear" w:color="auto" w:fill="FFFFFF"/>
        </w:rPr>
      </w:pPr>
      <w:r w:rsidRPr="00281366">
        <w:rPr>
          <w:sz w:val="24"/>
          <w:szCs w:val="24"/>
          <w:shd w:val="clear" w:color="auto" w:fill="FFFFFF"/>
        </w:rPr>
        <w:t xml:space="preserve">Для решения задачи обеспечения равного качества образовательных услуг независимо от места жительства ведется работа по адресной методической помощи школам, имеющих низкий индекс </w:t>
      </w:r>
      <w:r>
        <w:rPr>
          <w:sz w:val="24"/>
          <w:szCs w:val="24"/>
          <w:shd w:val="clear" w:color="auto" w:fill="FFFFFF"/>
        </w:rPr>
        <w:t>социального благополучия. С 2019</w:t>
      </w:r>
      <w:r w:rsidRPr="00281366">
        <w:rPr>
          <w:sz w:val="24"/>
          <w:szCs w:val="24"/>
          <w:shd w:val="clear" w:color="auto" w:fill="FFFFFF"/>
        </w:rPr>
        <w:t xml:space="preserve"> года МБОУ «Южно-Александровская СОШ № 5» является участником регионального проекта по повышению качества образования. В 2020 году МБОУ «Иланская СОШ № 2» является участником проекта «500+», в 2021 году еще 2 организации присоединились к участию в данном проекте – МБОУ «Далайская СОШ № 11</w:t>
      </w:r>
      <w:r>
        <w:rPr>
          <w:sz w:val="24"/>
          <w:szCs w:val="24"/>
          <w:shd w:val="clear" w:color="auto" w:fill="FFFFFF"/>
        </w:rPr>
        <w:t xml:space="preserve">» и МБОУ «Соколовская СОШ № 4», в  2022году - Новониколаевская СОШ. </w:t>
      </w:r>
      <w:r w:rsidRPr="00281366">
        <w:rPr>
          <w:sz w:val="24"/>
          <w:szCs w:val="24"/>
          <w:shd w:val="clear" w:color="auto" w:fill="FFFFFF"/>
        </w:rPr>
        <w:t xml:space="preserve">Реализуется муниципальный проект повышения качества образования, в который включены еще 4 образовательных организации.   </w:t>
      </w:r>
    </w:p>
    <w:p w:rsidR="00DC4020" w:rsidRPr="005A654F" w:rsidRDefault="00DC4020" w:rsidP="00281366">
      <w:pPr>
        <w:pStyle w:val="11"/>
        <w:ind w:firstLine="0"/>
        <w:rPr>
          <w:sz w:val="24"/>
          <w:szCs w:val="24"/>
        </w:rPr>
      </w:pPr>
      <w:r w:rsidRPr="005A654F">
        <w:rPr>
          <w:sz w:val="24"/>
          <w:szCs w:val="24"/>
          <w:shd w:val="clear" w:color="auto" w:fill="FFFFFF"/>
        </w:rPr>
        <w:t>Единый государственный экзамен стал основной формой проведения государственной (итоговой) аттестации обучающихся, освоивших образовательные программы среднего (полного) общего образования. В</w:t>
      </w:r>
      <w:r w:rsidR="00CC3955">
        <w:rPr>
          <w:sz w:val="24"/>
          <w:szCs w:val="24"/>
          <w:shd w:val="clear" w:color="auto" w:fill="FFFFFF"/>
        </w:rPr>
        <w:t xml:space="preserve"> </w:t>
      </w:r>
      <w:r w:rsidR="00CC3955">
        <w:rPr>
          <w:sz w:val="24"/>
          <w:szCs w:val="24"/>
        </w:rPr>
        <w:t>течение</w:t>
      </w:r>
      <w:r w:rsidR="007C7C71" w:rsidRPr="005A654F">
        <w:rPr>
          <w:sz w:val="24"/>
          <w:szCs w:val="24"/>
        </w:rPr>
        <w:t xml:space="preserve"> трех последних лет все выпускники получают</w:t>
      </w:r>
      <w:r w:rsidR="00297FDE" w:rsidRPr="005A654F">
        <w:rPr>
          <w:sz w:val="24"/>
          <w:szCs w:val="24"/>
        </w:rPr>
        <w:t xml:space="preserve"> аттестат</w:t>
      </w:r>
      <w:r w:rsidR="007C7C71" w:rsidRPr="005A654F">
        <w:rPr>
          <w:sz w:val="24"/>
          <w:szCs w:val="24"/>
        </w:rPr>
        <w:t>ы</w:t>
      </w:r>
      <w:r w:rsidR="00297FDE" w:rsidRPr="005A654F">
        <w:rPr>
          <w:sz w:val="24"/>
          <w:szCs w:val="24"/>
        </w:rPr>
        <w:t xml:space="preserve"> о среднем общ</w:t>
      </w:r>
      <w:r w:rsidR="007C7C71" w:rsidRPr="005A654F">
        <w:rPr>
          <w:sz w:val="24"/>
          <w:szCs w:val="24"/>
        </w:rPr>
        <w:t xml:space="preserve">ем образовании. </w:t>
      </w:r>
      <w:r w:rsidR="00485437" w:rsidRPr="005A654F">
        <w:rPr>
          <w:sz w:val="24"/>
          <w:szCs w:val="24"/>
        </w:rPr>
        <w:t xml:space="preserve">В 2021 году </w:t>
      </w:r>
      <w:r w:rsidR="00297FDE" w:rsidRPr="005A654F">
        <w:rPr>
          <w:sz w:val="24"/>
          <w:szCs w:val="24"/>
        </w:rPr>
        <w:t>13 выпускников получили аттестат о среднем общем образовании с отличием и медаль «За особые успехи в учении».</w:t>
      </w:r>
    </w:p>
    <w:p w:rsidR="00281366" w:rsidRDefault="002F7CBA" w:rsidP="005A654F">
      <w:pPr>
        <w:pStyle w:val="11"/>
        <w:rPr>
          <w:sz w:val="24"/>
          <w:szCs w:val="24"/>
        </w:rPr>
      </w:pPr>
      <w:r w:rsidRPr="00ED0CE4">
        <w:rPr>
          <w:sz w:val="24"/>
          <w:szCs w:val="24"/>
        </w:rPr>
        <w:t xml:space="preserve">В последние годы существенно обновляется </w:t>
      </w:r>
      <w:r w:rsidR="00ED0CE4">
        <w:rPr>
          <w:sz w:val="24"/>
          <w:szCs w:val="24"/>
        </w:rPr>
        <w:t>не только содержание общего образования, но и образовательная среда</w:t>
      </w:r>
      <w:r w:rsidR="00ED0CE4" w:rsidRPr="00ED0CE4">
        <w:rPr>
          <w:sz w:val="24"/>
          <w:szCs w:val="24"/>
        </w:rPr>
        <w:t xml:space="preserve">. </w:t>
      </w:r>
      <w:r w:rsidRPr="00ED0CE4">
        <w:rPr>
          <w:sz w:val="24"/>
          <w:szCs w:val="24"/>
        </w:rPr>
        <w:t>85% детей обучаются в учреждениях с оборудованными предметными кабинетами (оснащение компьютерным оборудованием, учебным, учебно-лабораторным, интерактивным), с современно оборудованными школьными столовыми, с условиями д</w:t>
      </w:r>
      <w:r w:rsidR="00ED0CE4">
        <w:rPr>
          <w:sz w:val="24"/>
          <w:szCs w:val="24"/>
        </w:rPr>
        <w:t>ля занятий физической культурой.С</w:t>
      </w:r>
      <w:r w:rsidR="00FC7440" w:rsidRPr="00ED0CE4">
        <w:rPr>
          <w:sz w:val="24"/>
          <w:szCs w:val="24"/>
        </w:rPr>
        <w:t xml:space="preserve"> 2020года </w:t>
      </w:r>
      <w:r w:rsidR="00885B71" w:rsidRPr="00ED0CE4">
        <w:rPr>
          <w:sz w:val="24"/>
          <w:szCs w:val="24"/>
        </w:rPr>
        <w:t>продолжится обеспечение</w:t>
      </w:r>
      <w:r w:rsidR="00E5491D" w:rsidRPr="00ED0CE4">
        <w:rPr>
          <w:sz w:val="24"/>
          <w:szCs w:val="24"/>
        </w:rPr>
        <w:t xml:space="preserve"> школ высокоскоростным</w:t>
      </w:r>
      <w:r w:rsidRPr="00ED0CE4">
        <w:rPr>
          <w:sz w:val="24"/>
          <w:szCs w:val="24"/>
        </w:rPr>
        <w:t xml:space="preserve"> доступом к сети Интернет</w:t>
      </w:r>
      <w:r w:rsidR="00C07A71" w:rsidRPr="00ED0CE4">
        <w:rPr>
          <w:sz w:val="24"/>
          <w:szCs w:val="24"/>
        </w:rPr>
        <w:t xml:space="preserve">, </w:t>
      </w:r>
      <w:r w:rsidR="00E5491D" w:rsidRPr="00ED0CE4">
        <w:rPr>
          <w:sz w:val="24"/>
          <w:szCs w:val="24"/>
        </w:rPr>
        <w:t>уже  обеспечены 10</w:t>
      </w:r>
      <w:r w:rsidR="00885B71" w:rsidRPr="00ED0CE4">
        <w:rPr>
          <w:sz w:val="24"/>
          <w:szCs w:val="24"/>
        </w:rPr>
        <w:t xml:space="preserve"> школ</w:t>
      </w:r>
      <w:r w:rsidR="00E5491D" w:rsidRPr="00ED0CE4">
        <w:rPr>
          <w:sz w:val="24"/>
          <w:szCs w:val="24"/>
        </w:rPr>
        <w:t xml:space="preserve"> и в 5 школ интернет будет заведен в 2022году. </w:t>
      </w:r>
      <w:r w:rsidR="00ED0CE4">
        <w:rPr>
          <w:sz w:val="24"/>
          <w:szCs w:val="24"/>
        </w:rPr>
        <w:t>Это позволит кардинально</w:t>
      </w:r>
      <w:r w:rsidR="00CC3955">
        <w:rPr>
          <w:sz w:val="24"/>
          <w:szCs w:val="24"/>
        </w:rPr>
        <w:t xml:space="preserve"> </w:t>
      </w:r>
      <w:r w:rsidR="00ED0CE4">
        <w:rPr>
          <w:sz w:val="24"/>
          <w:szCs w:val="24"/>
        </w:rPr>
        <w:t>изменить образовательную среду</w:t>
      </w:r>
      <w:r w:rsidR="00ED0CE4" w:rsidRPr="00ED0CE4">
        <w:rPr>
          <w:sz w:val="24"/>
          <w:szCs w:val="24"/>
        </w:rPr>
        <w:t xml:space="preserve"> в соответствии с требованиями НП «Цифровая экономика» и«Образования». Школы оснащаются современным цифровым интерактивным оборудованием –интерактивные панели, устройства виртуальной реальности, квадракоптеры. Развивается</w:t>
      </w:r>
      <w:r w:rsidR="00CC3955">
        <w:rPr>
          <w:sz w:val="24"/>
          <w:szCs w:val="24"/>
        </w:rPr>
        <w:t xml:space="preserve"> </w:t>
      </w:r>
      <w:r w:rsidR="00ED0CE4" w:rsidRPr="00ED0CE4">
        <w:rPr>
          <w:sz w:val="24"/>
          <w:szCs w:val="24"/>
        </w:rPr>
        <w:t>технологический аспект образования – конструирование, робототехника. В данный процесс</w:t>
      </w:r>
      <w:r w:rsidR="00CC3955">
        <w:rPr>
          <w:sz w:val="24"/>
          <w:szCs w:val="24"/>
        </w:rPr>
        <w:t xml:space="preserve"> </w:t>
      </w:r>
      <w:r w:rsidR="00ED0CE4" w:rsidRPr="00ED0CE4">
        <w:rPr>
          <w:sz w:val="24"/>
          <w:szCs w:val="24"/>
        </w:rPr>
        <w:t>включены практически все школы</w:t>
      </w:r>
      <w:r w:rsidR="00281366">
        <w:rPr>
          <w:sz w:val="24"/>
          <w:szCs w:val="24"/>
        </w:rPr>
        <w:t xml:space="preserve">. </w:t>
      </w:r>
    </w:p>
    <w:p w:rsidR="002F7CBA" w:rsidRDefault="00281366" w:rsidP="005A654F">
      <w:pPr>
        <w:pStyle w:val="11"/>
        <w:rPr>
          <w:sz w:val="24"/>
          <w:szCs w:val="24"/>
        </w:rPr>
      </w:pPr>
      <w:r w:rsidRPr="00281366">
        <w:rPr>
          <w:sz w:val="24"/>
          <w:szCs w:val="24"/>
        </w:rPr>
        <w:t xml:space="preserve">1 сентября </w:t>
      </w:r>
      <w:r>
        <w:rPr>
          <w:sz w:val="24"/>
          <w:szCs w:val="24"/>
        </w:rPr>
        <w:t xml:space="preserve"> 2021 года </w:t>
      </w:r>
      <w:r w:rsidRPr="00281366">
        <w:rPr>
          <w:sz w:val="24"/>
          <w:szCs w:val="24"/>
        </w:rPr>
        <w:t>в двух школах Иланского района МБОУ «Иланская СОШ № 1» и МБУ «Соколовская СОШ № 4» состоялось открытые центров «Точка роста» естественнонаучной и технологической направленности. «Точки роста» – это специализированные центры, которые в рамках национального проекта «Образование» создаются на базе общеобразовательных школ по всей стране. Цель их создания – дать возможность детям из регионов научиться работать с современными технологиями.</w:t>
      </w:r>
      <w:r>
        <w:rPr>
          <w:sz w:val="24"/>
          <w:szCs w:val="24"/>
        </w:rPr>
        <w:t xml:space="preserve"> Ранее в 2020 году аналогичный центр, только по</w:t>
      </w:r>
      <w:r w:rsidR="006F2DDA">
        <w:rPr>
          <w:sz w:val="24"/>
          <w:szCs w:val="24"/>
        </w:rPr>
        <w:t xml:space="preserve"> технологической направленности</w:t>
      </w:r>
      <w:r>
        <w:rPr>
          <w:sz w:val="24"/>
          <w:szCs w:val="24"/>
        </w:rPr>
        <w:t xml:space="preserve"> был открыт в Новониколаевской школе. В 2022 году планируется открытие еще 4 центров.</w:t>
      </w:r>
    </w:p>
    <w:p w:rsidR="00E5491D" w:rsidRPr="00E5491D" w:rsidRDefault="00E5491D" w:rsidP="00835557">
      <w:pPr>
        <w:spacing w:after="0" w:line="240" w:lineRule="auto"/>
        <w:jc w:val="both"/>
        <w:rPr>
          <w:rFonts w:ascii="Times New Roman" w:hAnsi="Times New Roman"/>
          <w:sz w:val="24"/>
          <w:szCs w:val="24"/>
        </w:rPr>
      </w:pPr>
      <w:r w:rsidRPr="00E5491D">
        <w:rPr>
          <w:rFonts w:ascii="Times New Roman" w:hAnsi="Times New Roman"/>
          <w:sz w:val="24"/>
          <w:szCs w:val="24"/>
        </w:rPr>
        <w:t>С 2019 года методическая работа выстраиваетс</w:t>
      </w:r>
      <w:r>
        <w:rPr>
          <w:rFonts w:ascii="Times New Roman" w:hAnsi="Times New Roman"/>
          <w:sz w:val="24"/>
          <w:szCs w:val="24"/>
        </w:rPr>
        <w:t xml:space="preserve">я в соответствии с реализацией </w:t>
      </w:r>
      <w:r w:rsidRPr="00E5491D">
        <w:rPr>
          <w:rFonts w:ascii="Times New Roman" w:hAnsi="Times New Roman"/>
          <w:sz w:val="24"/>
          <w:szCs w:val="24"/>
        </w:rPr>
        <w:t xml:space="preserve"> НП «Образование», в рамках организации методической работы  основной акцент    направлен на достижения показателей проектов “Учитель бу</w:t>
      </w:r>
      <w:r w:rsidR="006F2DDA">
        <w:rPr>
          <w:rFonts w:ascii="Times New Roman" w:hAnsi="Times New Roman"/>
          <w:sz w:val="24"/>
          <w:szCs w:val="24"/>
        </w:rPr>
        <w:t xml:space="preserve">дущего”, “Современная школа.” </w:t>
      </w:r>
      <w:r w:rsidRPr="00E5491D">
        <w:rPr>
          <w:rFonts w:ascii="Times New Roman" w:hAnsi="Times New Roman"/>
          <w:sz w:val="24"/>
          <w:szCs w:val="24"/>
        </w:rPr>
        <w:t>В муниципальной Концепции системы научно-методического сопровождения и обеспечения профессионального развития педагогических работников в Иланском районе определены показатели эффективности и обеспечения профессиона</w:t>
      </w:r>
      <w:r w:rsidR="00CD7B4D">
        <w:rPr>
          <w:rFonts w:ascii="Times New Roman" w:hAnsi="Times New Roman"/>
          <w:sz w:val="24"/>
          <w:szCs w:val="24"/>
        </w:rPr>
        <w:t xml:space="preserve">льного развития педагогов. </w:t>
      </w:r>
      <w:r w:rsidRPr="00E5491D">
        <w:rPr>
          <w:rFonts w:ascii="Times New Roman" w:hAnsi="Times New Roman"/>
          <w:sz w:val="24"/>
          <w:szCs w:val="24"/>
        </w:rPr>
        <w:t xml:space="preserve"> Констатирующим показателем м</w:t>
      </w:r>
      <w:r w:rsidR="00CD7B4D">
        <w:rPr>
          <w:rFonts w:ascii="Times New Roman" w:hAnsi="Times New Roman"/>
          <w:sz w:val="24"/>
          <w:szCs w:val="24"/>
        </w:rPr>
        <w:t>етодического сопровождения явля</w:t>
      </w:r>
      <w:r w:rsidRPr="00E5491D">
        <w:rPr>
          <w:rFonts w:ascii="Times New Roman" w:hAnsi="Times New Roman"/>
          <w:sz w:val="24"/>
          <w:szCs w:val="24"/>
        </w:rPr>
        <w:t>ется   оказание помощи педагогическим и административным работникам  в совершенствовании ими своей  профессиональной компетентности через непрерывный образовательный процесс.  Преимущественно в очном режиме курсовая подготовка и переподготовка педагогических кадр</w:t>
      </w:r>
      <w:r w:rsidR="00CD7B4D">
        <w:rPr>
          <w:rFonts w:ascii="Times New Roman" w:hAnsi="Times New Roman"/>
          <w:sz w:val="24"/>
          <w:szCs w:val="24"/>
        </w:rPr>
        <w:t>ов проходит   на базе краевого института повышения квалификации педагогических работников. Но в  2020,</w:t>
      </w:r>
      <w:r w:rsidRPr="00E5491D">
        <w:rPr>
          <w:rFonts w:ascii="Times New Roman" w:hAnsi="Times New Roman"/>
          <w:sz w:val="24"/>
          <w:szCs w:val="24"/>
        </w:rPr>
        <w:t xml:space="preserve"> 2021-м г</w:t>
      </w:r>
      <w:r w:rsidR="00CD7B4D">
        <w:rPr>
          <w:rFonts w:ascii="Times New Roman" w:hAnsi="Times New Roman"/>
          <w:sz w:val="24"/>
          <w:szCs w:val="24"/>
        </w:rPr>
        <w:t>одах</w:t>
      </w:r>
      <w:r w:rsidRPr="00E5491D">
        <w:rPr>
          <w:rFonts w:ascii="Times New Roman" w:hAnsi="Times New Roman"/>
          <w:sz w:val="24"/>
          <w:szCs w:val="24"/>
        </w:rPr>
        <w:t xml:space="preserve">  расширены ресурсы повышения квалификации на базе </w:t>
      </w:r>
      <w:r w:rsidR="00CD7B4D">
        <w:rPr>
          <w:rFonts w:ascii="Times New Roman" w:hAnsi="Times New Roman"/>
          <w:sz w:val="24"/>
          <w:szCs w:val="24"/>
        </w:rPr>
        <w:t xml:space="preserve">Красноярского </w:t>
      </w:r>
      <w:r w:rsidRPr="00E5491D">
        <w:rPr>
          <w:rFonts w:ascii="Times New Roman" w:hAnsi="Times New Roman"/>
          <w:sz w:val="24"/>
          <w:szCs w:val="24"/>
        </w:rPr>
        <w:t>Центра непрерывного профессионального педагогического мастерства  (ЦНППМПР), Федерального государственного автономного образовательного учреждения дополнительного профессионального развития работником образования «Академия  реализации государственной политики и профессионального развития работников образования  Министерства просвещения РФ». Заявочная кампания осуществляется на основе диагностики профессиональных дефицитов. В 2021 году количество учителей, включенных в данную процедуру увеличилось на 29%, что в общей численности составило 223 чел. (91%). В основном диагностика направлена на выявление дефицитов в области формирования функциональной грамотности.     В течение 2го полугодия 2020года и 1го полугодия 2021года на базе ЦНППМПР были обучены  37 педагогов Иланского района. Показатель для муниципалитета 10% от общей численности учителей выполнен в полном объеме. В рамках заявочной кампании на  2021 года на обучающих треках по направлениям функциональной грамотности   обучено 92 педагога. С нарастающим итогом выполнен показатель и за 2022год.    Непрерывное повышение профессионализма  педагогических работников осуществляется не только через программы повышения квалификации, но и через формы горизонтального обучения. На базе общеобразовательных организаций работает 17 творческих, 4 проблемных группы. В дошкольном образовании реализуются пять муниципальных сетевых проекта и две сетевые программы. Лидирующую позицию в данном направлении занимают МБДОУ «Иланский детский сад № 20» и МБДОУ «Иланский детский сад № 7».</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Формируется система выявления и ликвидация профессиональных дефицитов педагогических работников. Приоритетным направлением </w:t>
      </w:r>
      <w:r w:rsidR="00CD7B4D">
        <w:rPr>
          <w:rFonts w:ascii="Times New Roman" w:hAnsi="Times New Roman"/>
          <w:sz w:val="24"/>
          <w:szCs w:val="24"/>
        </w:rPr>
        <w:t xml:space="preserve">является </w:t>
      </w:r>
      <w:r w:rsidRPr="00E5491D">
        <w:rPr>
          <w:rFonts w:ascii="Times New Roman" w:hAnsi="Times New Roman"/>
          <w:sz w:val="24"/>
          <w:szCs w:val="24"/>
        </w:rPr>
        <w:t>персонифицированный подход к каждому педагогу. В 2021 году более 10% педагогов переведены на индивидуальные образовательные маршруты, направленные на профессиональный рост и развитие педагогов.</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соответствии с современными вызовами в образовательных организациях идет становление цифровой образовательной среды.</w:t>
      </w:r>
      <w:r w:rsidR="006F2DDA">
        <w:rPr>
          <w:rFonts w:ascii="Times New Roman" w:hAnsi="Times New Roman"/>
          <w:sz w:val="24"/>
          <w:szCs w:val="24"/>
        </w:rPr>
        <w:t xml:space="preserve"> </w:t>
      </w:r>
      <w:r w:rsidR="003C37A4" w:rsidRPr="003C37A4">
        <w:rPr>
          <w:rFonts w:ascii="Times New Roman" w:hAnsi="Times New Roman"/>
          <w:sz w:val="24"/>
          <w:szCs w:val="24"/>
        </w:rPr>
        <w:t>Все школы внедрили в свою деятельность электронный журнал, две школы создали виртуальные учительские. Активно внедряются в образовательный процесс онлайн-платформы ГлобалЛаб, Знаника, SkyEng, Яндекс-Учебник, Lecta и другие. Ведутся работы по организации и проведению своих вебинаров.  В МБОУ «Иланская СОШ № 1 и Иланская СОШ № 2 поставлено оборудование в рамках проекта «Цифровая образовательная среда», педагоги прошли повышение квалификации по данному направлению</w:t>
      </w:r>
      <w:r w:rsidR="003C37A4">
        <w:rPr>
          <w:rFonts w:ascii="Times New Roman" w:hAnsi="Times New Roman"/>
          <w:sz w:val="24"/>
          <w:szCs w:val="24"/>
        </w:rPr>
        <w:t>.</w:t>
      </w:r>
      <w:r w:rsidRPr="00E5491D">
        <w:rPr>
          <w:rFonts w:ascii="Times New Roman" w:hAnsi="Times New Roman"/>
          <w:sz w:val="24"/>
          <w:szCs w:val="24"/>
        </w:rPr>
        <w:t xml:space="preserve"> В 2020/2021году с целью изменения  образовательной деятельности МБОУ «Иланская СОШ № 41» имела статус -  краевая пилотная площадка по внедрению технологии  смешанного обучения в общем образовании. МБДОУ “Иланский детский сад №20" - краевая пилотная площадка по интеграции технологии смешанного обучения в дошкольное образование через цифровой ресурс “Стань школьником с РОБОБОРИКОМ".  Пять образовательных организаций муниципалитета на протяжении трех лет  апробируют персонализированную модель обучения на платформе «Сбербанк». Четыре школы района (МБОУ «Иланская СОШ №1», МБОУ «Иланская СОШ №41», МБОУ «Иланская СОШ№2», МБОУ «Новопокровская СОШ №7») входят в 10-ку лучших школ края, которые используют в своей деятельности образовательную платформу «Я-класс».</w:t>
      </w:r>
    </w:p>
    <w:p w:rsidR="00E5491D" w:rsidRPr="00E5491D" w:rsidRDefault="00CD7B4D" w:rsidP="00E5491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2022 </w:t>
      </w:r>
      <w:r w:rsidR="00E5491D" w:rsidRPr="00E5491D">
        <w:rPr>
          <w:rFonts w:ascii="Times New Roman" w:hAnsi="Times New Roman"/>
          <w:sz w:val="24"/>
          <w:szCs w:val="24"/>
        </w:rPr>
        <w:t>году МБДОУ “Иланский детский сад №20" претендует на звание “Федеральная площадка по мобильному электронному образованию”.</w:t>
      </w:r>
    </w:p>
    <w:p w:rsidR="00AF7032" w:rsidRDefault="00AF7032" w:rsidP="00AF7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Среди образовательных организаций ежегодно проводятся конкурсы профессионального мастерства: </w:t>
      </w:r>
      <w:r w:rsidRPr="00AF7032">
        <w:rPr>
          <w:rFonts w:ascii="Times New Roman" w:hAnsi="Times New Roman"/>
          <w:sz w:val="24"/>
          <w:szCs w:val="24"/>
        </w:rPr>
        <w:t>«Мастер своего де</w:t>
      </w:r>
      <w:r>
        <w:rPr>
          <w:rFonts w:ascii="Times New Roman" w:hAnsi="Times New Roman"/>
          <w:sz w:val="24"/>
          <w:szCs w:val="24"/>
        </w:rPr>
        <w:t xml:space="preserve">ла» среди учителей технологии, </w:t>
      </w:r>
      <w:r w:rsidRPr="00AF7032">
        <w:rPr>
          <w:rFonts w:ascii="Times New Roman" w:hAnsi="Times New Roman"/>
          <w:sz w:val="24"/>
          <w:szCs w:val="24"/>
        </w:rPr>
        <w:t xml:space="preserve">в рамках цифровизации образовательного пространства в районе впервые прошла Эстафета «Непрерывное информационное образование», «Дистант-профи».  </w:t>
      </w:r>
      <w:r w:rsidR="00E5491D" w:rsidRPr="00E5491D">
        <w:rPr>
          <w:rFonts w:ascii="Times New Roman" w:hAnsi="Times New Roman"/>
          <w:sz w:val="24"/>
          <w:szCs w:val="24"/>
        </w:rPr>
        <w:t xml:space="preserve">Конкурсы профессионального мастерства это не только место предъявления передового педагогического опыта, но и место повышения квалификации. В педагогическую практику активно входят конкурсы для педагогических команд. Данные конкурсы  носят метапредметную направленность. </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2021году две образовательные организации (МБОУ “Новониколаевская СОШ №9”, МБОУ “Карапсельская СОШ№13”) приняли участие во всероссийском профессиональном конкурсе для педагогических команд “Команда большой страны”. Финалистом стала команда МБОУ “Карапсельская СОШ №13”.</w:t>
      </w:r>
    </w:p>
    <w:p w:rsid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ноябре 2021года в рамках регионального дистанционного конкурса для учителей математики и начальной школы Красноярского края «Формирование математической грамотности: от теоретических знаний к реальным жизненным ситуациям» призером стала Наталья Сергеевна Кохан, учитель математики МБОУ «Карапсельская СОШ №13».</w:t>
      </w:r>
    </w:p>
    <w:p w:rsidR="00AF7032" w:rsidRDefault="00E5491D" w:rsidP="00AF7032">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2021 году два муниципальных конкурса  “Учитель года", “Воспитатель года” были интегрированы в один “Педагог года". Это связано с преемственностью уровней образования и предъявления одинаковых требований к деятельности педагога в контексте современного образования. </w:t>
      </w:r>
      <w:r w:rsidR="00CD7B4D">
        <w:rPr>
          <w:rFonts w:ascii="Times New Roman" w:hAnsi="Times New Roman"/>
          <w:sz w:val="24"/>
          <w:szCs w:val="24"/>
        </w:rPr>
        <w:t>Конкурсы носят ежегодный характер.</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июне 2020 года педагог-психолог МБДОУ «Иланский детский сад № 50» Т.В. Соколова стала финалистом регионального конкурса профессионального мастерства «Психолог года».</w:t>
      </w:r>
    </w:p>
    <w:p w:rsidR="00E5491D" w:rsidRP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региональном конкурсе профессионального мастерства «Учитель года Красноярского края 2021» приняла участие Мисюра Ангелина Петровна, учитель английского языка  Южно-Александровской школы, педагог, работающий в школе по программе «Земский учитель».</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Для выпускников треков по функциональной грамотности с 2020 года запущен большой конкурсный проект. В региональном дистанционном конкурсе для учителей математики и начальной школы Красноярского края “Формирование математической грамотности: от теоретических знаний к реал</w:t>
      </w:r>
      <w:r w:rsidR="00727D30">
        <w:rPr>
          <w:rFonts w:ascii="Times New Roman" w:hAnsi="Times New Roman"/>
          <w:sz w:val="24"/>
          <w:szCs w:val="24"/>
        </w:rPr>
        <w:t>ь</w:t>
      </w:r>
      <w:r w:rsidRPr="00E5491D">
        <w:rPr>
          <w:rFonts w:ascii="Times New Roman" w:hAnsi="Times New Roman"/>
          <w:sz w:val="24"/>
          <w:szCs w:val="24"/>
        </w:rPr>
        <w:t>ным жизненным ситуациям” приняли участие 4 педагога из МБОУ “Карапсельская СОШ №13”, МБОУ “Новониколаевская СОШ №9", МБОУ “</w:t>
      </w:r>
      <w:r w:rsidR="00727D30">
        <w:rPr>
          <w:rFonts w:ascii="Times New Roman" w:hAnsi="Times New Roman"/>
          <w:sz w:val="24"/>
          <w:szCs w:val="24"/>
        </w:rPr>
        <w:t>Н</w:t>
      </w:r>
      <w:r w:rsidRPr="00E5491D">
        <w:rPr>
          <w:rFonts w:ascii="Times New Roman" w:hAnsi="Times New Roman"/>
          <w:sz w:val="24"/>
          <w:szCs w:val="24"/>
        </w:rPr>
        <w:t>овопокровская СОШ №7”. Победителем стала учител</w:t>
      </w:r>
      <w:r w:rsidR="00727D30">
        <w:rPr>
          <w:rFonts w:ascii="Times New Roman" w:hAnsi="Times New Roman"/>
          <w:sz w:val="24"/>
          <w:szCs w:val="24"/>
        </w:rPr>
        <w:t>ь</w:t>
      </w:r>
      <w:r w:rsidRPr="00E5491D">
        <w:rPr>
          <w:rFonts w:ascii="Times New Roman" w:hAnsi="Times New Roman"/>
          <w:sz w:val="24"/>
          <w:szCs w:val="24"/>
        </w:rPr>
        <w:t xml:space="preserve"> математики МБОУ “Карапсельская СОШ №13.”</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2021году 5 воспитателей из 3-х детских садов района принимали участие во Всероссийском конкурсе имени Л.С. Выготского.  В 2019  году победителем в данном конкурсе стала инструктор по физической культуре М</w:t>
      </w:r>
      <w:r w:rsidR="00CD7B4D">
        <w:rPr>
          <w:rFonts w:ascii="Times New Roman" w:hAnsi="Times New Roman"/>
          <w:sz w:val="24"/>
          <w:szCs w:val="24"/>
        </w:rPr>
        <w:t>БДОУ “Иланский детский сад №7, ранее победителем была заведующая Кучердаевским детским садом Иванова Н.В.</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рамках взаимодействия с региональным Центром финансовой грамотности в 2019 году МБОУ «Далайская СОШ № 11» определена как региональная площадка по проведению муниципального этапа Всероссийского чемпионата по финансовой грамотности среди школьников. Подобных площадок в Красноярском крае всего три (Красноярск, Канск, Иланский район). Десять образовательных организаций района включились в проект. 10 команд Иланского района приняли участие в муниципальном этапе Всероссийского чемпионата по финансовой грамотности среди школьников. Команды МБОУ «Иланская СОШ № 41», МБОУ «Иланская СОШ № 2», МБОУ «Карапсельская СОШ № 13» вышли в финал и в апреле 2020 года приняли участие в региональном этапе.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2020 году во всех школах и детских садах реализуется курс по форми</w:t>
      </w:r>
      <w:r w:rsidR="00CD7B4D">
        <w:rPr>
          <w:rFonts w:ascii="Times New Roman" w:hAnsi="Times New Roman"/>
          <w:sz w:val="24"/>
          <w:szCs w:val="24"/>
        </w:rPr>
        <w:t>рованию финансовой грамотности, ведется целенаправленная системная работа по данному направлению, вовлекая в данную работу не только обучающихся, но и взрослое население.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 В 2019-2020 гг. всеми  школами взят ориентир на развитие функциональной грамотности школьников (читательская, математическая, естественнонаучная, финансовая), которые выпускник может использовать в течение всей жизни для решения жизненных задач  в различных сферах и  моделирования своего жизненного пути. С октября 2021года реализуется муниципальный план мероприятий, направленных на формирование и оценку функциональной грамотности обучающихся в 2021/2022 учебном году. За каждым направлением ФГ закреплен свой куратор и сформированы ра</w:t>
      </w:r>
      <w:r w:rsidR="003C37A4">
        <w:rPr>
          <w:rFonts w:ascii="Times New Roman" w:hAnsi="Times New Roman"/>
          <w:sz w:val="24"/>
          <w:szCs w:val="24"/>
        </w:rPr>
        <w:t>бочие группы из числа педагогов, регулярно проводятся мониторинги условий в ОО.</w:t>
      </w:r>
    </w:p>
    <w:p w:rsidR="00E5491D" w:rsidRPr="002F7CBA"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рамках реализации проекта «Учитель будущего», «Современная школа» в образовательной среде района внедрена  система  наставничества. В ноябре 2020 года 9 педагогов повысили квалификацию по направлению «Наставничество и техники работы наставника». В министерство образования Красноярского края на пилотирование заявлены две программы от МБОУ «Новониколаевская СОШ № 9» (наставничество ученик-ученик по направлению цифровизация), МКУ «Ресурсный центр в сфере образования» (педагогическое наставничество в рамках изменения деятельности Школы молодого педагога). Основная деятельность реализации программы наставн</w:t>
      </w:r>
      <w:r w:rsidR="003C37A4">
        <w:rPr>
          <w:rFonts w:ascii="Times New Roman" w:hAnsi="Times New Roman"/>
          <w:sz w:val="24"/>
          <w:szCs w:val="24"/>
        </w:rPr>
        <w:t>ичества  случилась  в 2021 году и продолжается в настоящее время.</w:t>
      </w:r>
    </w:p>
    <w:p w:rsidR="00DB786F" w:rsidRPr="00AF7032" w:rsidRDefault="00DB786F" w:rsidP="00AF7032">
      <w:pPr>
        <w:pStyle w:val="af4"/>
        <w:spacing w:before="0" w:beforeAutospacing="0" w:after="0" w:afterAutospacing="0"/>
        <w:jc w:val="both"/>
        <w:rPr>
          <w:color w:val="000000"/>
        </w:rPr>
      </w:pPr>
      <w:r w:rsidRPr="00DB786F">
        <w:t xml:space="preserve"> </w:t>
      </w:r>
      <w:r w:rsidR="00CC3955">
        <w:t xml:space="preserve">        </w:t>
      </w:r>
      <w:r w:rsidRPr="00DB786F">
        <w:t xml:space="preserve"> В 2021 году в образование Иланского района зашла супервизия. Это универсальная форма поддержки педагогов, позволяющая им сфокусированным взглядом посмотреть на свою педагогическую деятельность, а также разделить часть ответственности за эту работу с другим, как правило, более опытным профессионалом.</w:t>
      </w:r>
    </w:p>
    <w:p w:rsidR="00DB786F" w:rsidRPr="00415B42" w:rsidRDefault="00DB786F" w:rsidP="00DB786F">
      <w:pPr>
        <w:spacing w:after="0" w:line="240" w:lineRule="auto"/>
        <w:jc w:val="both"/>
        <w:rPr>
          <w:rFonts w:ascii="Times New Roman" w:hAnsi="Times New Roman"/>
          <w:sz w:val="24"/>
          <w:szCs w:val="24"/>
        </w:rPr>
      </w:pPr>
      <w:r w:rsidRPr="00DB786F">
        <w:rPr>
          <w:rFonts w:ascii="Times New Roman" w:hAnsi="Times New Roman"/>
          <w:sz w:val="24"/>
          <w:szCs w:val="24"/>
        </w:rPr>
        <w:t xml:space="preserve"> Супервизируемый педагог получает возможность осознать свои ресурсы и способности, самостоятельно решать возникающие затруднения.</w:t>
      </w:r>
    </w:p>
    <w:p w:rsidR="00D7381F" w:rsidRPr="00415B42" w:rsidRDefault="00D7381F" w:rsidP="00D7381F">
      <w:pPr>
        <w:spacing w:after="0" w:line="240" w:lineRule="auto"/>
        <w:jc w:val="both"/>
        <w:rPr>
          <w:rFonts w:ascii="Times New Roman" w:hAnsi="Times New Roman"/>
          <w:sz w:val="24"/>
          <w:szCs w:val="24"/>
        </w:rPr>
      </w:pPr>
      <w:r w:rsidRPr="00415B42">
        <w:rPr>
          <w:rFonts w:ascii="Times New Roman" w:hAnsi="Times New Roman"/>
          <w:sz w:val="24"/>
          <w:szCs w:val="24"/>
        </w:rPr>
        <w:t>Молодые педагоги не сдают свои лидерские позиции в краевой системе образования.  В районной Школе молодого педагога реализовался  проект «Территория 4К» - инициатива самих педагогов. Данный проект направлен на формирование важных компетенций в личностном и профессиональном развитии: креативное мышление, коммуникация, командодействие, критическое мышление. В течение года молодые педагоги активно принимали участие в Молодежных профессиональных педагогических играх  (г. Красноярск). Три педагога работали в качестве краевых</w:t>
      </w:r>
      <w:r w:rsidR="00862D94">
        <w:rPr>
          <w:rFonts w:ascii="Times New Roman" w:hAnsi="Times New Roman"/>
          <w:sz w:val="24"/>
          <w:szCs w:val="24"/>
        </w:rPr>
        <w:t xml:space="preserve"> тьюторов</w:t>
      </w:r>
      <w:r w:rsidRPr="00415B42">
        <w:rPr>
          <w:rFonts w:ascii="Times New Roman" w:hAnsi="Times New Roman"/>
          <w:sz w:val="24"/>
          <w:szCs w:val="24"/>
        </w:rPr>
        <w:t xml:space="preserve">. </w:t>
      </w:r>
    </w:p>
    <w:p w:rsidR="002F7CBA" w:rsidRPr="00835557" w:rsidRDefault="00835557" w:rsidP="00835557">
      <w:pPr>
        <w:spacing w:after="0" w:line="240" w:lineRule="auto"/>
        <w:jc w:val="both"/>
        <w:rPr>
          <w:rFonts w:ascii="Times New Roman" w:hAnsi="Times New Roman"/>
          <w:sz w:val="24"/>
          <w:szCs w:val="24"/>
        </w:rPr>
      </w:pPr>
      <w:r>
        <w:rPr>
          <w:rFonts w:ascii="Times New Roman" w:hAnsi="Times New Roman"/>
          <w:sz w:val="24"/>
          <w:szCs w:val="24"/>
        </w:rPr>
        <w:t xml:space="preserve">          Поэтапно внедрялись</w:t>
      </w:r>
      <w:r w:rsidR="002F7CBA" w:rsidRPr="002F7CBA">
        <w:rPr>
          <w:rFonts w:ascii="Times New Roman" w:hAnsi="Times New Roman"/>
          <w:sz w:val="24"/>
          <w:szCs w:val="24"/>
        </w:rPr>
        <w:t xml:space="preserve"> федеральные государственные </w:t>
      </w:r>
      <w:r>
        <w:rPr>
          <w:rFonts w:ascii="Times New Roman" w:hAnsi="Times New Roman"/>
          <w:sz w:val="24"/>
          <w:szCs w:val="24"/>
        </w:rPr>
        <w:t xml:space="preserve">образовательные стандарты на всех уровнях образования.  </w:t>
      </w:r>
      <w:r w:rsidR="002F7CBA" w:rsidRPr="002F7CBA">
        <w:rPr>
          <w:rFonts w:ascii="Times New Roman" w:hAnsi="Times New Roman"/>
          <w:color w:val="000000"/>
          <w:sz w:val="24"/>
          <w:szCs w:val="24"/>
        </w:rPr>
        <w:t xml:space="preserve">Обучением по новым федеральным государственным образовательным стандартам охвачено </w:t>
      </w:r>
      <w:r>
        <w:rPr>
          <w:rFonts w:ascii="Times New Roman" w:hAnsi="Times New Roman"/>
          <w:color w:val="000000"/>
          <w:sz w:val="24"/>
          <w:szCs w:val="24"/>
        </w:rPr>
        <w:t xml:space="preserve">100% </w:t>
      </w:r>
      <w:r w:rsidR="002F7CBA" w:rsidRPr="002F7CBA">
        <w:rPr>
          <w:rFonts w:ascii="Times New Roman" w:hAnsi="Times New Roman"/>
          <w:color w:val="000000"/>
          <w:sz w:val="24"/>
          <w:szCs w:val="24"/>
        </w:rPr>
        <w:t xml:space="preserve"> в общей численности обучающихся школ района</w:t>
      </w:r>
      <w:r w:rsidR="0035761F">
        <w:rPr>
          <w:rFonts w:ascii="Times New Roman" w:hAnsi="Times New Roman"/>
          <w:color w:val="000000"/>
          <w:sz w:val="24"/>
          <w:szCs w:val="24"/>
        </w:rPr>
        <w:t>.</w:t>
      </w:r>
      <w:r>
        <w:rPr>
          <w:rFonts w:ascii="Times New Roman" w:hAnsi="Times New Roman"/>
          <w:color w:val="000000"/>
          <w:sz w:val="24"/>
          <w:szCs w:val="24"/>
        </w:rPr>
        <w:t xml:space="preserve"> С 2022года в 1-5 классах всех школ вводятся обновленные ФГОС.</w:t>
      </w:r>
    </w:p>
    <w:p w:rsidR="002F7CBA" w:rsidRDefault="002F7CBA" w:rsidP="00297FDE">
      <w:pPr>
        <w:pStyle w:val="a7"/>
        <w:ind w:firstLine="709"/>
        <w:rPr>
          <w:rFonts w:ascii="Times New Roman" w:hAnsi="Times New Roman"/>
          <w:color w:val="000000"/>
          <w:sz w:val="24"/>
          <w:szCs w:val="24"/>
        </w:rPr>
      </w:pPr>
      <w:r w:rsidRPr="002F7CBA">
        <w:rPr>
          <w:rFonts w:ascii="Times New Roman" w:hAnsi="Times New Roman"/>
          <w:color w:val="000000"/>
          <w:sz w:val="24"/>
          <w:szCs w:val="24"/>
        </w:rPr>
        <w:t>В целях создания равных условий для получения качественного общего образования детьми независимо от места проживания в районе осуществляется подвоз обучающихся к базовым школам, в которых концентрируются материально- технические и кадровые ресурсы.</w:t>
      </w:r>
    </w:p>
    <w:p w:rsidR="004F6C12" w:rsidRPr="004F6C12" w:rsidRDefault="004F6C12" w:rsidP="004F6C12">
      <w:pPr>
        <w:pStyle w:val="a7"/>
        <w:ind w:firstLine="709"/>
        <w:rPr>
          <w:rFonts w:ascii="Times New Roman" w:hAnsi="Times New Roman"/>
          <w:color w:val="000000"/>
          <w:sz w:val="24"/>
          <w:szCs w:val="24"/>
        </w:rPr>
      </w:pPr>
      <w:r w:rsidRPr="004F6C12">
        <w:rPr>
          <w:rFonts w:ascii="Times New Roman" w:hAnsi="Times New Roman"/>
          <w:color w:val="000000"/>
          <w:sz w:val="24"/>
          <w:szCs w:val="24"/>
        </w:rPr>
        <w:t>Маршруты следования автобусов для перевозки обучающихся осуществляются в 11 общеобразовательных учреждениях из 17 населенных пунктов. Общий охват перевози</w:t>
      </w:r>
      <w:r>
        <w:rPr>
          <w:rFonts w:ascii="Times New Roman" w:hAnsi="Times New Roman"/>
          <w:color w:val="000000"/>
          <w:sz w:val="24"/>
          <w:szCs w:val="24"/>
        </w:rPr>
        <w:t>мых детей составил 509 учащихся по 30 маршрутам, утвержденных Главой района. Количество подвозимых обучающихся увеличилось по сравлению с 2019годом по причине организации подвоза обучающихся из Иланской СОШ №41 в приспособленные помещения  (идет строительство новой школы).</w:t>
      </w:r>
    </w:p>
    <w:p w:rsidR="004F6C12" w:rsidRPr="004F6C12" w:rsidRDefault="004F6C12" w:rsidP="00835557">
      <w:pPr>
        <w:pStyle w:val="a7"/>
        <w:ind w:firstLine="709"/>
        <w:rPr>
          <w:rFonts w:ascii="Times New Roman" w:hAnsi="Times New Roman"/>
          <w:color w:val="000000"/>
          <w:sz w:val="24"/>
          <w:szCs w:val="24"/>
        </w:rPr>
      </w:pPr>
      <w:r w:rsidRPr="004F6C12">
        <w:rPr>
          <w:rFonts w:ascii="Times New Roman" w:hAnsi="Times New Roman"/>
          <w:color w:val="000000"/>
          <w:sz w:val="24"/>
          <w:szCs w:val="24"/>
        </w:rPr>
        <w:t>Подвоз осуществляется 18 автобусами, внесенными в реестр автомобильного транспорта, имеющего лицензию на перевозки.</w:t>
      </w:r>
      <w:r w:rsidR="00727D30">
        <w:rPr>
          <w:rFonts w:ascii="Times New Roman" w:hAnsi="Times New Roman"/>
          <w:color w:val="000000"/>
          <w:sz w:val="24"/>
          <w:szCs w:val="24"/>
        </w:rPr>
        <w:t xml:space="preserve"> </w:t>
      </w:r>
      <w:r w:rsidRPr="004F6C12">
        <w:rPr>
          <w:rFonts w:ascii="Times New Roman" w:hAnsi="Times New Roman"/>
          <w:color w:val="000000"/>
          <w:sz w:val="24"/>
          <w:szCs w:val="24"/>
        </w:rPr>
        <w:t>Все автобусы оснащены тахографами, проблесковыми маячками, подключены к региональной навигационной информационной системе ГЛОНАСС.К 2021г. у 10 школ обновился автопарк школьных автобусов, с года выпуска которых прошло более 10 лет. В 2020году получили – 3 автобуса, в 2021году- 6 автобусов. Автобусов с истекшим годом выпуска в школах нет.</w:t>
      </w:r>
      <w:r w:rsidR="00727D30">
        <w:rPr>
          <w:rFonts w:ascii="Times New Roman" w:hAnsi="Times New Roman"/>
          <w:color w:val="000000"/>
          <w:sz w:val="24"/>
          <w:szCs w:val="24"/>
        </w:rPr>
        <w:t xml:space="preserve"> </w:t>
      </w:r>
      <w:r>
        <w:rPr>
          <w:rFonts w:ascii="Times New Roman" w:hAnsi="Times New Roman"/>
          <w:color w:val="000000"/>
          <w:sz w:val="24"/>
          <w:szCs w:val="24"/>
        </w:rPr>
        <w:t>Все автобусы</w:t>
      </w:r>
      <w:r w:rsidR="00281366">
        <w:rPr>
          <w:rFonts w:ascii="Times New Roman" w:hAnsi="Times New Roman"/>
          <w:color w:val="000000"/>
          <w:sz w:val="24"/>
          <w:szCs w:val="24"/>
        </w:rPr>
        <w:t xml:space="preserve"> включены</w:t>
      </w:r>
      <w:r w:rsidRPr="004F6C12">
        <w:rPr>
          <w:rFonts w:ascii="Times New Roman" w:hAnsi="Times New Roman"/>
          <w:color w:val="000000"/>
          <w:sz w:val="24"/>
          <w:szCs w:val="24"/>
        </w:rPr>
        <w:t xml:space="preserve"> в систему Эра Глонасс. </w:t>
      </w:r>
    </w:p>
    <w:p w:rsidR="002F7CBA" w:rsidRPr="002F7CBA" w:rsidRDefault="002F7CBA" w:rsidP="002F7CBA">
      <w:pPr>
        <w:spacing w:after="0" w:line="240" w:lineRule="auto"/>
        <w:ind w:firstLine="709"/>
        <w:jc w:val="both"/>
        <w:rPr>
          <w:rFonts w:ascii="Times New Roman" w:hAnsi="Times New Roman"/>
          <w:sz w:val="24"/>
          <w:szCs w:val="24"/>
        </w:rPr>
      </w:pPr>
      <w:r w:rsidRPr="002F7CBA">
        <w:rPr>
          <w:rFonts w:ascii="Times New Roman" w:hAnsi="Times New Roman"/>
          <w:sz w:val="24"/>
          <w:szCs w:val="24"/>
        </w:rPr>
        <w:t>В образовательных организа</w:t>
      </w:r>
      <w:r w:rsidR="00C128E0">
        <w:rPr>
          <w:rFonts w:ascii="Times New Roman" w:hAnsi="Times New Roman"/>
          <w:sz w:val="24"/>
          <w:szCs w:val="24"/>
        </w:rPr>
        <w:t>циях Иланского района трудятся 400 педагогических работников,</w:t>
      </w:r>
      <w:r w:rsidR="00D0022E">
        <w:rPr>
          <w:rFonts w:ascii="Times New Roman" w:hAnsi="Times New Roman"/>
          <w:sz w:val="24"/>
          <w:szCs w:val="24"/>
        </w:rPr>
        <w:t xml:space="preserve"> из них 3</w:t>
      </w:r>
      <w:r w:rsidRPr="002F7CBA">
        <w:rPr>
          <w:rFonts w:ascii="Times New Roman" w:hAnsi="Times New Roman"/>
          <w:sz w:val="24"/>
          <w:szCs w:val="24"/>
        </w:rPr>
        <w:t>0</w:t>
      </w:r>
      <w:r w:rsidR="009476D5">
        <w:rPr>
          <w:rFonts w:ascii="Times New Roman" w:hAnsi="Times New Roman"/>
          <w:sz w:val="24"/>
          <w:szCs w:val="24"/>
        </w:rPr>
        <w:t>1</w:t>
      </w:r>
      <w:r w:rsidRPr="002F7CBA">
        <w:rPr>
          <w:rFonts w:ascii="Times New Roman" w:hAnsi="Times New Roman"/>
          <w:sz w:val="24"/>
          <w:szCs w:val="24"/>
        </w:rPr>
        <w:t xml:space="preserve"> чел.</w:t>
      </w:r>
      <w:r w:rsidR="00727D30">
        <w:rPr>
          <w:rFonts w:ascii="Times New Roman" w:hAnsi="Times New Roman"/>
          <w:sz w:val="24"/>
          <w:szCs w:val="24"/>
        </w:rPr>
        <w:t xml:space="preserve"> </w:t>
      </w:r>
      <w:r w:rsidR="009476D5">
        <w:rPr>
          <w:rFonts w:ascii="Times New Roman" w:hAnsi="Times New Roman"/>
          <w:sz w:val="24"/>
          <w:szCs w:val="24"/>
        </w:rPr>
        <w:t>в школах района и 92 воспитателя</w:t>
      </w:r>
      <w:r w:rsidRPr="002F7CBA">
        <w:rPr>
          <w:rFonts w:ascii="Times New Roman" w:hAnsi="Times New Roman"/>
          <w:sz w:val="24"/>
          <w:szCs w:val="24"/>
        </w:rPr>
        <w:t xml:space="preserve"> в дошкольных организациях. </w:t>
      </w:r>
      <w:r w:rsidR="009476D5">
        <w:rPr>
          <w:rFonts w:ascii="Times New Roman" w:hAnsi="Times New Roman"/>
          <w:sz w:val="24"/>
          <w:szCs w:val="24"/>
        </w:rPr>
        <w:t>Кроме того, 46 руководящих работников (директора, заместители руководителя).</w:t>
      </w:r>
      <w:r w:rsidR="00C128E0">
        <w:rPr>
          <w:rFonts w:ascii="Times New Roman" w:hAnsi="Times New Roman"/>
          <w:sz w:val="24"/>
          <w:szCs w:val="24"/>
        </w:rPr>
        <w:t xml:space="preserve"> Численность педагогических и руководящих работников на протяжении 3 лет почти неизменна.</w:t>
      </w:r>
    </w:p>
    <w:p w:rsidR="00AF7032" w:rsidRPr="00AF7032" w:rsidRDefault="002F7CBA" w:rsidP="00AF7032">
      <w:pPr>
        <w:pStyle w:val="af3"/>
        <w:ind w:firstLine="709"/>
        <w:jc w:val="both"/>
        <w:rPr>
          <w:rFonts w:ascii="Times New Roman" w:hAnsi="Times New Roman"/>
          <w:sz w:val="24"/>
          <w:szCs w:val="24"/>
        </w:rPr>
      </w:pPr>
      <w:r w:rsidRPr="00D0022E">
        <w:rPr>
          <w:rFonts w:ascii="Times New Roman" w:hAnsi="Times New Roman"/>
          <w:sz w:val="24"/>
          <w:szCs w:val="24"/>
        </w:rPr>
        <w:t>Потенциал педагогических</w:t>
      </w:r>
      <w:r w:rsidR="00C128E0">
        <w:rPr>
          <w:rFonts w:ascii="Times New Roman" w:hAnsi="Times New Roman"/>
          <w:sz w:val="24"/>
          <w:szCs w:val="24"/>
        </w:rPr>
        <w:t xml:space="preserve"> работников: 55%</w:t>
      </w:r>
      <w:r w:rsidRPr="002F7CBA">
        <w:rPr>
          <w:rFonts w:ascii="Times New Roman" w:hAnsi="Times New Roman"/>
          <w:sz w:val="24"/>
          <w:szCs w:val="24"/>
        </w:rPr>
        <w:t xml:space="preserve"> имеют высшее педагогическое образование,</w:t>
      </w:r>
      <w:r w:rsidR="00C128E0">
        <w:rPr>
          <w:rFonts w:ascii="Times New Roman" w:hAnsi="Times New Roman"/>
          <w:sz w:val="24"/>
          <w:szCs w:val="24"/>
        </w:rPr>
        <w:t xml:space="preserve"> из них 63,1% - в школах, большая доля педагогических работников, не имеющих  высшее образование приходится на дошольные учреждения..  Только 17,6%  педагогов имеют</w:t>
      </w:r>
      <w:r w:rsidRPr="002F7CBA">
        <w:rPr>
          <w:rFonts w:ascii="Times New Roman" w:hAnsi="Times New Roman"/>
          <w:sz w:val="24"/>
          <w:szCs w:val="24"/>
        </w:rPr>
        <w:t xml:space="preserve"> вы</w:t>
      </w:r>
      <w:r w:rsidR="00C128E0">
        <w:rPr>
          <w:rFonts w:ascii="Times New Roman" w:hAnsi="Times New Roman"/>
          <w:sz w:val="24"/>
          <w:szCs w:val="24"/>
        </w:rPr>
        <w:t>сшую категорию.</w:t>
      </w:r>
      <w:r w:rsidRPr="002F7CBA">
        <w:rPr>
          <w:rFonts w:ascii="Times New Roman" w:hAnsi="Times New Roman"/>
          <w:sz w:val="24"/>
          <w:szCs w:val="24"/>
        </w:rPr>
        <w:t>. Ежегодно омолаживается педагогическое сообщество за счет притока молодых кадров. В 2017 году в образовательные организации пришли 8 молодых специалистов. В 2018 году -12человек</w:t>
      </w:r>
      <w:r w:rsidR="00C128E0">
        <w:rPr>
          <w:rFonts w:ascii="Times New Roman" w:hAnsi="Times New Roman"/>
          <w:sz w:val="24"/>
          <w:szCs w:val="24"/>
        </w:rPr>
        <w:t>, в 2020 году - 7 человек, в 2021 году -7.</w:t>
      </w:r>
      <w:r w:rsidR="0024394F">
        <w:rPr>
          <w:rFonts w:ascii="Times New Roman" w:hAnsi="Times New Roman"/>
          <w:sz w:val="24"/>
          <w:szCs w:val="24"/>
        </w:rPr>
        <w:t xml:space="preserve">Возрастной ценз педагогических работников в возрасте 50 и выше  составляет 30,5 %, это говорит о том, что педагогический коллектив находится в работоспособном творческом состоянии. </w:t>
      </w:r>
      <w:r w:rsidRPr="002F7CBA">
        <w:rPr>
          <w:rFonts w:ascii="Times New Roman" w:hAnsi="Times New Roman"/>
          <w:sz w:val="24"/>
          <w:szCs w:val="24"/>
        </w:rPr>
        <w:t>Простроены тесные отношение с К</w:t>
      </w:r>
      <w:r w:rsidR="002031C4">
        <w:rPr>
          <w:rFonts w:ascii="Times New Roman" w:hAnsi="Times New Roman"/>
          <w:sz w:val="24"/>
          <w:szCs w:val="24"/>
        </w:rPr>
        <w:t>анским педагогическим колледжем</w:t>
      </w:r>
      <w:r w:rsidRPr="002F7CBA">
        <w:rPr>
          <w:rFonts w:ascii="Times New Roman" w:hAnsi="Times New Roman"/>
          <w:sz w:val="24"/>
          <w:szCs w:val="24"/>
        </w:rPr>
        <w:t>.</w:t>
      </w:r>
      <w:r w:rsidR="00AF7032" w:rsidRPr="00AF7032">
        <w:rPr>
          <w:rFonts w:ascii="Times New Roman" w:hAnsi="Times New Roman"/>
          <w:sz w:val="24"/>
          <w:szCs w:val="24"/>
        </w:rPr>
        <w:t xml:space="preserve">20 руководителей образовательных организаций прошли профессиональную переподготовку по курсу «Менеджмент в образовании» на базе КГПУ им. В.П. Астафьева. По окончанию данного курса руководителям присвоена квалификация «менеджер в области образования». В конце 2020 года </w:t>
      </w:r>
      <w:r w:rsidR="0024394F">
        <w:rPr>
          <w:rFonts w:ascii="Times New Roman" w:hAnsi="Times New Roman"/>
          <w:sz w:val="24"/>
          <w:szCs w:val="24"/>
        </w:rPr>
        <w:t xml:space="preserve">все </w:t>
      </w:r>
      <w:r w:rsidR="00AF7032" w:rsidRPr="00AF7032">
        <w:rPr>
          <w:rFonts w:ascii="Times New Roman" w:hAnsi="Times New Roman"/>
          <w:sz w:val="24"/>
          <w:szCs w:val="24"/>
        </w:rPr>
        <w:t xml:space="preserve">11 руководителей </w:t>
      </w:r>
      <w:r w:rsidR="0024394F">
        <w:rPr>
          <w:rFonts w:ascii="Times New Roman" w:hAnsi="Times New Roman"/>
          <w:sz w:val="24"/>
          <w:szCs w:val="24"/>
        </w:rPr>
        <w:t>обще</w:t>
      </w:r>
      <w:r w:rsidR="00AF7032" w:rsidRPr="00AF7032">
        <w:rPr>
          <w:rFonts w:ascii="Times New Roman" w:hAnsi="Times New Roman"/>
          <w:sz w:val="24"/>
          <w:szCs w:val="24"/>
        </w:rPr>
        <w:t>образовательных организаций, 24 заместителя руководителя ОО, 7 методистов прошли  курсы повышения квалификации по программе «Управление школой 2020+: реализация ФГОС и предметных концепций».</w:t>
      </w:r>
    </w:p>
    <w:p w:rsidR="002F7CBA" w:rsidRPr="002F7CBA" w:rsidRDefault="002F7CBA" w:rsidP="0024394F">
      <w:pPr>
        <w:pStyle w:val="af3"/>
        <w:ind w:firstLine="709"/>
        <w:jc w:val="both"/>
        <w:rPr>
          <w:rFonts w:ascii="Times New Roman" w:hAnsi="Times New Roman"/>
          <w:sz w:val="24"/>
          <w:szCs w:val="24"/>
        </w:rPr>
      </w:pPr>
      <w:r w:rsidRPr="00D0022E">
        <w:rPr>
          <w:rFonts w:ascii="Times New Roman" w:hAnsi="Times New Roman"/>
          <w:sz w:val="24"/>
          <w:szCs w:val="24"/>
        </w:rPr>
        <w:t>При этом</w:t>
      </w:r>
      <w:r w:rsidRPr="002F7CBA">
        <w:rPr>
          <w:rFonts w:ascii="Times New Roman" w:hAnsi="Times New Roman"/>
          <w:sz w:val="24"/>
          <w:szCs w:val="24"/>
        </w:rPr>
        <w:t xml:space="preserve"> одной из ключевых кадровых проблем района является сохранение долгосрочных педагогических вакансий в общеобразовательных учреждениях района. Особо остро вопрос сокращения долгосрочных вакансий по должности учитель английского языка, физики, математики и начальных классов.</w:t>
      </w:r>
      <w:r w:rsidR="009E09B8">
        <w:rPr>
          <w:rFonts w:ascii="Times New Roman" w:hAnsi="Times New Roman"/>
          <w:sz w:val="24"/>
          <w:szCs w:val="24"/>
        </w:rPr>
        <w:t xml:space="preserve"> В 2020 году </w:t>
      </w:r>
      <w:r w:rsidR="00D0022E">
        <w:rPr>
          <w:rFonts w:ascii="Times New Roman" w:hAnsi="Times New Roman"/>
          <w:sz w:val="24"/>
          <w:szCs w:val="24"/>
        </w:rPr>
        <w:t>в</w:t>
      </w:r>
      <w:r w:rsidR="009E09B8">
        <w:rPr>
          <w:rFonts w:ascii="Times New Roman" w:hAnsi="Times New Roman"/>
          <w:sz w:val="24"/>
          <w:szCs w:val="24"/>
        </w:rPr>
        <w:t xml:space="preserve"> МБОУ «Южно-Александровская СОШ № 5» принят учитель английского языка по программе «Земский учитель», для решения </w:t>
      </w:r>
      <w:r w:rsidR="009E09B8" w:rsidRPr="0024394F">
        <w:rPr>
          <w:rFonts w:ascii="Times New Roman" w:hAnsi="Times New Roman"/>
          <w:sz w:val="24"/>
          <w:szCs w:val="24"/>
        </w:rPr>
        <w:t>кадрового вопрос</w:t>
      </w:r>
      <w:r w:rsidR="0024394F" w:rsidRPr="0024394F">
        <w:rPr>
          <w:rFonts w:ascii="Times New Roman" w:hAnsi="Times New Roman"/>
          <w:sz w:val="24"/>
          <w:szCs w:val="24"/>
        </w:rPr>
        <w:t xml:space="preserve">а в 2021 году </w:t>
      </w:r>
      <w:r w:rsidR="00264F9E">
        <w:rPr>
          <w:rFonts w:ascii="Times New Roman" w:hAnsi="Times New Roman"/>
          <w:sz w:val="24"/>
          <w:szCs w:val="24"/>
        </w:rPr>
        <w:t>по этой же программе</w:t>
      </w:r>
      <w:r w:rsidR="009E09B8" w:rsidRPr="0024394F">
        <w:rPr>
          <w:rFonts w:ascii="Times New Roman" w:hAnsi="Times New Roman"/>
          <w:sz w:val="24"/>
          <w:szCs w:val="24"/>
        </w:rPr>
        <w:t xml:space="preserve"> на подобную вакансию </w:t>
      </w:r>
      <w:r w:rsidR="00264F9E">
        <w:rPr>
          <w:rFonts w:ascii="Times New Roman" w:hAnsi="Times New Roman"/>
          <w:sz w:val="24"/>
          <w:szCs w:val="24"/>
        </w:rPr>
        <w:t xml:space="preserve">в </w:t>
      </w:r>
      <w:r w:rsidR="009E09B8" w:rsidRPr="0024394F">
        <w:rPr>
          <w:rFonts w:ascii="Times New Roman" w:hAnsi="Times New Roman"/>
          <w:sz w:val="24"/>
          <w:szCs w:val="24"/>
        </w:rPr>
        <w:t>МБОУ «Новогородская СОШ № 3».</w:t>
      </w:r>
      <w:r w:rsidR="00DB786F" w:rsidRPr="0024394F">
        <w:rPr>
          <w:rFonts w:ascii="Times New Roman" w:hAnsi="Times New Roman"/>
          <w:sz w:val="24"/>
          <w:szCs w:val="24"/>
        </w:rPr>
        <w:t>прибыл также учитель английского языка</w:t>
      </w:r>
    </w:p>
    <w:p w:rsidR="002F7CBA" w:rsidRPr="002F7CBA" w:rsidRDefault="002F7CBA" w:rsidP="002F7CBA">
      <w:pPr>
        <w:pStyle w:val="a7"/>
        <w:ind w:firstLine="709"/>
        <w:rPr>
          <w:rFonts w:ascii="Times New Roman" w:hAnsi="Times New Roman"/>
          <w:sz w:val="24"/>
          <w:szCs w:val="24"/>
        </w:rPr>
      </w:pPr>
      <w:r w:rsidRPr="002F7CBA">
        <w:rPr>
          <w:rFonts w:ascii="Times New Roman" w:eastAsia="Times New Roman" w:hAnsi="Times New Roman"/>
          <w:spacing w:val="1"/>
          <w:sz w:val="24"/>
          <w:szCs w:val="24"/>
        </w:rPr>
        <w:t>Сеть дополнительного образования детей отрасли "Образование" представлена одним учреждением дополнительного образования детей и объединениями разной направленности дополнительного образования, функционирующими на базе школ.</w:t>
      </w:r>
    </w:p>
    <w:p w:rsidR="00116B70" w:rsidRPr="004A15FD" w:rsidRDefault="006B0744" w:rsidP="009115B0">
      <w:pPr>
        <w:pStyle w:val="a7"/>
        <w:ind w:firstLine="709"/>
        <w:rPr>
          <w:rFonts w:ascii="Times New Roman" w:hAnsi="Times New Roman"/>
          <w:sz w:val="24"/>
          <w:szCs w:val="24"/>
        </w:rPr>
      </w:pPr>
      <w:r>
        <w:rPr>
          <w:rFonts w:ascii="Times New Roman" w:hAnsi="Times New Roman"/>
          <w:sz w:val="24"/>
          <w:szCs w:val="24"/>
        </w:rPr>
        <w:t>В 2020 году впервые</w:t>
      </w:r>
      <w:r w:rsidR="00264F9E">
        <w:rPr>
          <w:rFonts w:ascii="Times New Roman" w:hAnsi="Times New Roman"/>
          <w:sz w:val="24"/>
          <w:szCs w:val="24"/>
        </w:rPr>
        <w:t xml:space="preserve"> внедрена система </w:t>
      </w:r>
      <w:r w:rsidR="0024394F" w:rsidRPr="0024394F">
        <w:rPr>
          <w:rFonts w:ascii="Times New Roman" w:hAnsi="Times New Roman"/>
          <w:sz w:val="24"/>
          <w:szCs w:val="24"/>
        </w:rPr>
        <w:t>учета детей занимающихся в объединениях дополнительного образования АИС "Навигатор Красноярского края", в которой 14 организаций: 2 учреждения ДО, 1 спортивная школа, 10 школ и 1 детский сад, реализуют 206 программ дополнительного образования</w:t>
      </w:r>
      <w:r w:rsidR="00264F9E">
        <w:rPr>
          <w:rFonts w:ascii="Times New Roman" w:hAnsi="Times New Roman"/>
          <w:sz w:val="24"/>
          <w:szCs w:val="24"/>
        </w:rPr>
        <w:t xml:space="preserve"> различной направленности. </w:t>
      </w:r>
    </w:p>
    <w:p w:rsidR="00116B70" w:rsidRDefault="00116B70" w:rsidP="00B16266">
      <w:pPr>
        <w:pStyle w:val="a7"/>
        <w:ind w:firstLine="709"/>
        <w:rPr>
          <w:rFonts w:ascii="Times New Roman" w:hAnsi="Times New Roman"/>
          <w:sz w:val="24"/>
          <w:szCs w:val="24"/>
        </w:rPr>
      </w:pPr>
      <w:r w:rsidRPr="003A66A1">
        <w:rPr>
          <w:rFonts w:ascii="Times New Roman" w:hAnsi="Times New Roman"/>
          <w:sz w:val="24"/>
          <w:szCs w:val="24"/>
        </w:rPr>
        <w:t>В целях внедрения системы персонифицированного финансирования доп</w:t>
      </w:r>
      <w:r w:rsidR="00B16266">
        <w:rPr>
          <w:rFonts w:ascii="Times New Roman" w:hAnsi="Times New Roman"/>
          <w:sz w:val="24"/>
          <w:szCs w:val="24"/>
        </w:rPr>
        <w:t>олнительного образования детей с</w:t>
      </w:r>
      <w:r w:rsidRPr="003A66A1">
        <w:rPr>
          <w:rFonts w:ascii="Times New Roman" w:hAnsi="Times New Roman"/>
          <w:sz w:val="24"/>
          <w:szCs w:val="24"/>
        </w:rPr>
        <w:t xml:space="preserve"> 2019 году в Иланском районе  в программу вводится  новое основное дополнительное мероприятие «Обеспечение функционирования системы персонифицированного финансирования дополнительного образования детей».</w:t>
      </w:r>
    </w:p>
    <w:p w:rsidR="007B3C18" w:rsidRPr="007B3C18"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 xml:space="preserve">С 1 сентября 2021года во всех 11 ОО района разработаны и реализуются новые рабочие программы воспитания. Программа создаёт условия для развития гармонично развитой и социально ответственной личности способствует всестороннему духовному, нравственному и интеллектуальному развитию обучающихся, воспитанию в них чувства патриотизма и гражданственности, уважения к памяти защитников Отечества, старшему поколению и человеку труда.  Две школы Карапсельская и Иланская СОШ №41 были краевыми школами по опережающей разработке рабочих программ воспитания, школы в течение года оказывали методическое сопровождение 8 ОО по разработке программ. </w:t>
      </w:r>
    </w:p>
    <w:p w:rsidR="007B3C18" w:rsidRPr="00B16266"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В систему воспитания Иланского района встроен и реализуется национальный проект «Успех каждого ребёнка». Новые возможности - регионального проекта поспособствовали появлению значимых достижений и результатов у обучающихся ОО. Очень большие возможности для раскрытия своих возможностей дает участие наших детей в мероприятиях проекта:</w:t>
      </w:r>
    </w:p>
    <w:p w:rsidR="002F7CBA" w:rsidRDefault="002F7CBA" w:rsidP="002F7CBA">
      <w:pPr>
        <w:widowControl w:val="0"/>
        <w:autoSpaceDE w:val="0"/>
        <w:autoSpaceDN w:val="0"/>
        <w:adjustRightInd w:val="0"/>
        <w:spacing w:after="0" w:line="240" w:lineRule="auto"/>
        <w:ind w:firstLine="709"/>
        <w:jc w:val="both"/>
        <w:rPr>
          <w:rFonts w:ascii="Times New Roman" w:hAnsi="Times New Roman"/>
          <w:color w:val="111111"/>
          <w:sz w:val="24"/>
          <w:szCs w:val="24"/>
          <w:bdr w:val="none" w:sz="0" w:space="0" w:color="auto" w:frame="1"/>
        </w:rPr>
      </w:pPr>
      <w:r w:rsidRPr="002F7CBA">
        <w:rPr>
          <w:rFonts w:ascii="Times New Roman" w:hAnsi="Times New Roman"/>
          <w:color w:val="111111"/>
          <w:sz w:val="24"/>
          <w:szCs w:val="24"/>
          <w:bdr w:val="none" w:sz="0" w:space="0" w:color="auto" w:frame="1"/>
        </w:rPr>
        <w:t xml:space="preserve">Выстроилась четкая модель предпрофессиональной подготовки школьников через сетевое взаимодействие образовательных учреждений.  Две образовательных организации в рамках образовательно-производственного кластера «Село, где хочется жить и работать» взаимодействуют с </w:t>
      </w:r>
      <w:r w:rsidRPr="002F7CBA">
        <w:rPr>
          <w:rFonts w:ascii="Times New Roman" w:hAnsi="Times New Roman"/>
          <w:sz w:val="24"/>
          <w:szCs w:val="24"/>
        </w:rPr>
        <w:t>КГБПОУ</w:t>
      </w:r>
      <w:r w:rsidRPr="002F7CBA">
        <w:rPr>
          <w:rFonts w:ascii="Times New Roman" w:hAnsi="Times New Roman"/>
          <w:color w:val="111111"/>
          <w:sz w:val="24"/>
          <w:szCs w:val="24"/>
          <w:bdr w:val="none" w:sz="0" w:space="0" w:color="auto" w:frame="1"/>
        </w:rPr>
        <w:t xml:space="preserve"> «Уярский сельскохозяйственный техникум» по обучению на профессию «Тракторист»</w:t>
      </w:r>
      <w:r w:rsidR="00264F9E">
        <w:rPr>
          <w:rFonts w:ascii="Times New Roman" w:hAnsi="Times New Roman"/>
          <w:color w:val="111111"/>
          <w:sz w:val="24"/>
          <w:szCs w:val="24"/>
          <w:bdr w:val="none" w:sz="0" w:space="0" w:color="auto" w:frame="1"/>
        </w:rPr>
        <w:t>и «Повар»</w:t>
      </w:r>
      <w:r w:rsidRPr="002F7CBA">
        <w:rPr>
          <w:rFonts w:ascii="Times New Roman" w:hAnsi="Times New Roman"/>
          <w:color w:val="111111"/>
          <w:sz w:val="24"/>
          <w:szCs w:val="24"/>
          <w:bdr w:val="none" w:sz="0" w:space="0" w:color="auto" w:frame="1"/>
        </w:rPr>
        <w:t xml:space="preserve"> с выдачей документа. </w:t>
      </w:r>
    </w:p>
    <w:p w:rsidR="00D0022E" w:rsidRPr="00DC5C84" w:rsidRDefault="00D0022E" w:rsidP="00DC5C84">
      <w:pPr>
        <w:pStyle w:val="af4"/>
        <w:spacing w:before="0" w:beforeAutospacing="0" w:after="0" w:afterAutospacing="0"/>
        <w:jc w:val="both"/>
        <w:rPr>
          <w:color w:val="000000"/>
        </w:rPr>
      </w:pPr>
      <w:r w:rsidRPr="00DC5C84">
        <w:rPr>
          <w:color w:val="000000"/>
        </w:rPr>
        <w:t>Обучающиеся образовательных организаций Иланского района в 2020</w:t>
      </w:r>
      <w:r w:rsidR="00264F9E">
        <w:rPr>
          <w:color w:val="000000"/>
        </w:rPr>
        <w:t>/2021 годах</w:t>
      </w:r>
      <w:r w:rsidRPr="00DC5C84">
        <w:rPr>
          <w:color w:val="000000"/>
        </w:rPr>
        <w:t xml:space="preserve"> стали участниками Регионального проекта развития движения ЮниорПрофи (JuniorSkills) в Красноярском крае</w:t>
      </w:r>
      <w:r w:rsidR="00982591">
        <w:rPr>
          <w:color w:val="000000"/>
        </w:rPr>
        <w:t>,</w:t>
      </w:r>
      <w:r w:rsidRPr="00DC5C84">
        <w:rPr>
          <w:color w:val="000000"/>
        </w:rPr>
        <w:t xml:space="preserve"> который является одним из приоритетных проектов Красноярского края и реализуется в рамках программы ранней профориентации и основ профессиональной подготовки школьников. В районе на базе МБОУ «Южно-Александровская СОШ № 5» проходит муниципальный отборочный чемпионат «ЮниорПрофи» по компетенциям«Лесоводство 14 +» и «Агрономия»</w:t>
      </w:r>
      <w:r w:rsidR="00982591">
        <w:rPr>
          <w:color w:val="000000"/>
        </w:rPr>
        <w:t>, победители которого приняли участие вр</w:t>
      </w:r>
      <w:r w:rsidR="00DC5C84">
        <w:rPr>
          <w:color w:val="000000"/>
        </w:rPr>
        <w:t>егиональном этапе</w:t>
      </w:r>
      <w:r w:rsidRPr="00DC5C84">
        <w:rPr>
          <w:color w:val="000000"/>
        </w:rPr>
        <w:t xml:space="preserve"> Чемпионата ЮниорПрофи (JuniorSkills)</w:t>
      </w:r>
      <w:r w:rsidR="00982591">
        <w:rPr>
          <w:color w:val="000000"/>
        </w:rPr>
        <w:t>.</w:t>
      </w:r>
      <w:r w:rsidR="00264F9E">
        <w:rPr>
          <w:color w:val="000000"/>
        </w:rPr>
        <w:t>В 2021году опорной школой по данным номинациям стала Иланская СОШ№2.</w:t>
      </w:r>
    </w:p>
    <w:p w:rsidR="00D0022E" w:rsidRPr="00DC5C84" w:rsidRDefault="00D0022E" w:rsidP="00DC5C84">
      <w:pPr>
        <w:pStyle w:val="af4"/>
        <w:spacing w:before="0" w:beforeAutospacing="0" w:after="0" w:afterAutospacing="0"/>
        <w:jc w:val="both"/>
        <w:rPr>
          <w:color w:val="000000"/>
        </w:rPr>
      </w:pPr>
      <w:r w:rsidRPr="00DC5C84">
        <w:rPr>
          <w:color w:val="000000"/>
        </w:rPr>
        <w:t>Два обучающихся МБОУ Иланская СОШ №1» вышли в финал профориентационного фестиваля PROFEST-регион по компетенции «Лесоводство» и заняли 2 место в фестивале.</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В </w:t>
      </w:r>
      <w:r w:rsidR="00DC22C5">
        <w:rPr>
          <w:color w:val="000000"/>
        </w:rPr>
        <w:t xml:space="preserve">рамках национального проекта "Успех каждого ребенка" в </w:t>
      </w:r>
      <w:r w:rsidRPr="00DC5C84">
        <w:rPr>
          <w:color w:val="000000"/>
        </w:rPr>
        <w:t>2020году 1150 обучающиеся из 10 образовательных организаций приняли участие во Всеросс</w:t>
      </w:r>
      <w:r w:rsidR="00DC22C5">
        <w:rPr>
          <w:color w:val="000000"/>
        </w:rPr>
        <w:t>ийских открытых 12 онлайн-уроках</w:t>
      </w:r>
      <w:r w:rsidRPr="00DC5C84">
        <w:rPr>
          <w:color w:val="000000"/>
        </w:rPr>
        <w:t xml:space="preserve"> по профориентации, реализуемых с учётом опыта цикла открытых уроках «ПроеКТОриЯ», «Уроки настоящего» направленных на раннюю профориентацию.</w:t>
      </w:r>
      <w:r w:rsidR="00B16266">
        <w:rPr>
          <w:color w:val="000000"/>
        </w:rPr>
        <w:t xml:space="preserve"> В 2022 году- 1870 обучающихся. Показатели доводятся ежегодно через Согла</w:t>
      </w:r>
      <w:r w:rsidR="00E527F3">
        <w:rPr>
          <w:color w:val="000000"/>
        </w:rPr>
        <w:t>шение, заключенное между минист</w:t>
      </w:r>
      <w:r w:rsidR="00B16266">
        <w:rPr>
          <w:color w:val="000000"/>
        </w:rPr>
        <w:t>е</w:t>
      </w:r>
      <w:r w:rsidR="00E527F3">
        <w:rPr>
          <w:color w:val="000000"/>
        </w:rPr>
        <w:t>р</w:t>
      </w:r>
      <w:r w:rsidR="00B16266">
        <w:rPr>
          <w:color w:val="000000"/>
        </w:rPr>
        <w:t>ством образования и управлением образования.</w:t>
      </w:r>
    </w:p>
    <w:p w:rsidR="00D0022E" w:rsidRPr="00DC5C84" w:rsidRDefault="00D0022E" w:rsidP="00DC5C84">
      <w:pPr>
        <w:pStyle w:val="af4"/>
        <w:spacing w:before="0" w:beforeAutospacing="0" w:after="0" w:afterAutospacing="0"/>
        <w:jc w:val="both"/>
        <w:rPr>
          <w:color w:val="000000"/>
        </w:rPr>
      </w:pPr>
      <w:r w:rsidRPr="00DC5C84">
        <w:rPr>
          <w:color w:val="000000"/>
        </w:rPr>
        <w:t>По итогам регионального проекта по ранней профориентации «Билет в будущее» в рамках национального проекта «Успех каждого ребёнка</w:t>
      </w:r>
      <w:r w:rsidR="00DC22C5">
        <w:rPr>
          <w:color w:val="000000"/>
        </w:rPr>
        <w:t>" в 2020 году</w:t>
      </w:r>
      <w:r w:rsidRPr="00DC5C84">
        <w:rPr>
          <w:color w:val="000000"/>
        </w:rPr>
        <w:t xml:space="preserve"> 755 обучающихся приняли участие в проекте</w:t>
      </w:r>
      <w:r w:rsidR="00DC22C5">
        <w:rPr>
          <w:color w:val="000000"/>
        </w:rPr>
        <w:t>,</w:t>
      </w:r>
      <w:r w:rsidRPr="00DC5C84">
        <w:rPr>
          <w:color w:val="000000"/>
        </w:rPr>
        <w:t xml:space="preserve"> их них 267 прошли професси</w:t>
      </w:r>
      <w:r w:rsidR="00DF2119">
        <w:rPr>
          <w:color w:val="000000"/>
        </w:rPr>
        <w:t>о</w:t>
      </w:r>
      <w:r w:rsidRPr="00DC5C84">
        <w:rPr>
          <w:color w:val="000000"/>
        </w:rPr>
        <w:t>нальны</w:t>
      </w:r>
      <w:r w:rsidR="00B16266">
        <w:rPr>
          <w:color w:val="000000"/>
        </w:rPr>
        <w:t>е пробы в очном и онлайн режиме, в 2021 году показатель был снижен и составлял-499 человек.</w:t>
      </w:r>
    </w:p>
    <w:p w:rsidR="00D0022E" w:rsidRPr="00DC5C84" w:rsidRDefault="00D0022E" w:rsidP="00DC5C84">
      <w:pPr>
        <w:pStyle w:val="af4"/>
        <w:spacing w:before="0" w:beforeAutospacing="0" w:after="0" w:afterAutospacing="0"/>
        <w:jc w:val="both"/>
        <w:rPr>
          <w:color w:val="000000"/>
        </w:rPr>
      </w:pPr>
      <w:r w:rsidRPr="00DC5C84">
        <w:rPr>
          <w:color w:val="000000"/>
        </w:rPr>
        <w:t>В районе выстроена разветвленная система поиска, поддержки и сопровождения талантливых и одаренных детей, которая позволяет само реализоваться обучающимся</w:t>
      </w:r>
      <w:r w:rsidR="00D46215">
        <w:rPr>
          <w:color w:val="000000"/>
        </w:rPr>
        <w:t>,</w:t>
      </w:r>
      <w:r w:rsidRPr="00DC5C84">
        <w:rPr>
          <w:color w:val="000000"/>
        </w:rPr>
        <w:t xml:space="preserve"> с повышенными образовательными потребностями</w:t>
      </w:r>
      <w:r w:rsidR="00D46215">
        <w:rPr>
          <w:color w:val="000000"/>
        </w:rPr>
        <w:t>,</w:t>
      </w:r>
      <w:r w:rsidRPr="00DC5C84">
        <w:rPr>
          <w:color w:val="000000"/>
        </w:rPr>
        <w:t xml:space="preserve"> через участие во всероссийских олимпиадах школьников, в научно-исследовательской деятельности, в очных и заочных этапах всероссийских и международных конкурсов.</w:t>
      </w:r>
    </w:p>
    <w:p w:rsidR="00D46215" w:rsidRPr="007B3C18" w:rsidRDefault="00DF2119" w:rsidP="007B3C18">
      <w:pPr>
        <w:pStyle w:val="11"/>
        <w:rPr>
          <w:sz w:val="24"/>
          <w:szCs w:val="24"/>
        </w:rPr>
      </w:pPr>
      <w:r w:rsidRPr="007B3C18">
        <w:rPr>
          <w:sz w:val="24"/>
          <w:szCs w:val="24"/>
        </w:rPr>
        <w:t xml:space="preserve">   В районе </w:t>
      </w:r>
      <w:r w:rsidR="00D46215" w:rsidRPr="007B3C18">
        <w:rPr>
          <w:sz w:val="24"/>
          <w:szCs w:val="24"/>
        </w:rPr>
        <w:t>ежегодно</w:t>
      </w:r>
      <w:r w:rsidR="00D0022E" w:rsidRPr="007B3C18">
        <w:rPr>
          <w:sz w:val="24"/>
          <w:szCs w:val="24"/>
        </w:rPr>
        <w:t xml:space="preserve"> проходят муниципальные соревнования среди команд образовательных организаций по девяти спортивным направлениям в рамках краевого проекта “Президентские спортивные игры” среди юношей и девушек. </w:t>
      </w:r>
    </w:p>
    <w:p w:rsidR="007B3C18" w:rsidRDefault="00E527F3" w:rsidP="007B3C18">
      <w:pPr>
        <w:pStyle w:val="11"/>
        <w:rPr>
          <w:sz w:val="24"/>
          <w:szCs w:val="24"/>
        </w:rPr>
      </w:pPr>
      <w:r>
        <w:rPr>
          <w:sz w:val="24"/>
          <w:szCs w:val="24"/>
        </w:rPr>
        <w:t xml:space="preserve">   </w:t>
      </w:r>
      <w:r w:rsidR="00D0022E" w:rsidRPr="007B3C18">
        <w:rPr>
          <w:sz w:val="24"/>
          <w:szCs w:val="24"/>
        </w:rPr>
        <w:t>В школьном этапе Всероссийских спортивных соревнований школьников</w:t>
      </w:r>
      <w:r w:rsidR="00727D30">
        <w:rPr>
          <w:sz w:val="24"/>
          <w:szCs w:val="24"/>
        </w:rPr>
        <w:t xml:space="preserve"> </w:t>
      </w:r>
      <w:r w:rsidR="00D0022E" w:rsidRPr="007B3C18">
        <w:rPr>
          <w:sz w:val="24"/>
          <w:szCs w:val="24"/>
        </w:rPr>
        <w:t>«Президентские состязания</w:t>
      </w:r>
      <w:r w:rsidR="00B16266" w:rsidRPr="007B3C18">
        <w:rPr>
          <w:sz w:val="24"/>
          <w:szCs w:val="24"/>
        </w:rPr>
        <w:t>» ежегодно  принимает участие более 85%</w:t>
      </w:r>
      <w:r w:rsidR="00D0022E" w:rsidRPr="007B3C18">
        <w:rPr>
          <w:sz w:val="24"/>
          <w:szCs w:val="24"/>
        </w:rPr>
        <w:t xml:space="preserve"> от общего числа обучающихся.</w:t>
      </w:r>
      <w:r w:rsidR="00B16266" w:rsidRPr="007B3C18">
        <w:rPr>
          <w:sz w:val="24"/>
          <w:szCs w:val="24"/>
        </w:rPr>
        <w:t xml:space="preserve"> Причиной неучастия является только отсутствие учащихся данного возраста. В 10</w:t>
      </w:r>
      <w:r w:rsidR="00D0022E" w:rsidRPr="007B3C18">
        <w:rPr>
          <w:sz w:val="24"/>
          <w:szCs w:val="24"/>
        </w:rPr>
        <w:t xml:space="preserve"> образовательных организациях функционирует школьный спортивный клуб</w:t>
      </w:r>
      <w:r w:rsidR="00D46215" w:rsidRPr="007B3C18">
        <w:rPr>
          <w:sz w:val="24"/>
          <w:szCs w:val="24"/>
        </w:rPr>
        <w:t>,</w:t>
      </w:r>
      <w:r w:rsidR="00D0022E" w:rsidRPr="007B3C18">
        <w:rPr>
          <w:sz w:val="24"/>
          <w:szCs w:val="24"/>
        </w:rPr>
        <w:t xml:space="preserve"> в котором занимаются </w:t>
      </w:r>
      <w:r w:rsidR="007B3C18">
        <w:rPr>
          <w:sz w:val="24"/>
          <w:szCs w:val="24"/>
        </w:rPr>
        <w:t xml:space="preserve"> 5</w:t>
      </w:r>
      <w:r w:rsidR="00D0022E" w:rsidRPr="007B3C18">
        <w:rPr>
          <w:sz w:val="24"/>
          <w:szCs w:val="24"/>
        </w:rPr>
        <w:t xml:space="preserve">7,1% </w:t>
      </w:r>
      <w:r w:rsidR="00B16266" w:rsidRPr="007B3C18">
        <w:rPr>
          <w:sz w:val="24"/>
          <w:szCs w:val="24"/>
        </w:rPr>
        <w:t xml:space="preserve"> обучающихся </w:t>
      </w:r>
      <w:r w:rsidR="00D0022E" w:rsidRPr="007B3C18">
        <w:rPr>
          <w:sz w:val="24"/>
          <w:szCs w:val="24"/>
        </w:rPr>
        <w:t>от общего числа</w:t>
      </w:r>
      <w:r w:rsidR="00B16266" w:rsidRPr="007B3C18">
        <w:rPr>
          <w:sz w:val="24"/>
          <w:szCs w:val="24"/>
        </w:rPr>
        <w:t>, которые внесены в федеральный реестр ШСК.</w:t>
      </w:r>
    </w:p>
    <w:p w:rsidR="007B3C18" w:rsidRPr="007B3C18" w:rsidRDefault="00E527F3" w:rsidP="007B3C18">
      <w:pPr>
        <w:pStyle w:val="11"/>
        <w:rPr>
          <w:sz w:val="24"/>
          <w:szCs w:val="24"/>
        </w:rPr>
      </w:pPr>
      <w:r>
        <w:rPr>
          <w:sz w:val="24"/>
          <w:szCs w:val="24"/>
        </w:rPr>
        <w:t xml:space="preserve">    </w:t>
      </w:r>
      <w:r w:rsidR="007B3C18">
        <w:rPr>
          <w:sz w:val="24"/>
          <w:szCs w:val="24"/>
        </w:rPr>
        <w:t>В течение 2 последних лет активно реализуется федеральный проект</w:t>
      </w:r>
      <w:r w:rsidR="007B3C18" w:rsidRPr="007B3C18">
        <w:rPr>
          <w:sz w:val="24"/>
          <w:szCs w:val="24"/>
        </w:rPr>
        <w:t xml:space="preserve"> «Патриотическое воспитание».</w:t>
      </w:r>
    </w:p>
    <w:p w:rsidR="007B3C18" w:rsidRPr="007B3C18" w:rsidRDefault="00E527F3" w:rsidP="007B3C18">
      <w:pPr>
        <w:pStyle w:val="11"/>
        <w:rPr>
          <w:sz w:val="24"/>
          <w:szCs w:val="24"/>
        </w:rPr>
      </w:pPr>
      <w:r>
        <w:rPr>
          <w:sz w:val="24"/>
          <w:szCs w:val="24"/>
        </w:rPr>
        <w:t xml:space="preserve">    </w:t>
      </w:r>
      <w:r w:rsidR="007B3C18" w:rsidRPr="007B3C18">
        <w:rPr>
          <w:sz w:val="24"/>
          <w:szCs w:val="24"/>
        </w:rPr>
        <w:t>832 обучающихся состоят в рядах Всероссийской ДОО «РДШ», 100 обучающихся состоят в рядах ДОО «Юнармия». В сотрудничестве с молодёжным центром ребята являются активными участниками региональных и все</w:t>
      </w:r>
      <w:r w:rsidR="007B3C18">
        <w:rPr>
          <w:sz w:val="24"/>
          <w:szCs w:val="24"/>
        </w:rPr>
        <w:t>российских мероприятий и акций. Н</w:t>
      </w:r>
      <w:r w:rsidR="007B3C18" w:rsidRPr="007B3C18">
        <w:rPr>
          <w:sz w:val="24"/>
          <w:szCs w:val="24"/>
        </w:rPr>
        <w:t>а базе двух школ Южно – Александровская СОШ №5 и Иланская СОШ №2 работают патриотические клубы.</w:t>
      </w:r>
      <w:r w:rsidR="007B3C18">
        <w:rPr>
          <w:sz w:val="24"/>
          <w:szCs w:val="24"/>
        </w:rPr>
        <w:t xml:space="preserve"> Р</w:t>
      </w:r>
      <w:r w:rsidR="007B3C18" w:rsidRPr="007B3C18">
        <w:rPr>
          <w:sz w:val="24"/>
          <w:szCs w:val="24"/>
        </w:rPr>
        <w:t>езультатом работы по патриотическому воспитанию в районе является то, что всё большее количество ребят становятся активными участниками акций и мероприятий патриотической направленности, таких как: Краевой интернет-челлендж «Звезда Героя», всероссийская, историческая игра «Огневые рубежи 1941-1945», «Большой этнографический диктант», Краевая акция «Обелиск»</w:t>
      </w:r>
      <w:r w:rsidR="00727D30">
        <w:rPr>
          <w:sz w:val="24"/>
          <w:szCs w:val="24"/>
        </w:rPr>
        <w:t xml:space="preserve"> </w:t>
      </w:r>
      <w:r w:rsidR="007B3C18" w:rsidRPr="007B3C18">
        <w:rPr>
          <w:sz w:val="24"/>
          <w:szCs w:val="24"/>
        </w:rPr>
        <w:t>и др.</w:t>
      </w:r>
      <w:r w:rsidR="007B3C18">
        <w:rPr>
          <w:sz w:val="24"/>
          <w:szCs w:val="24"/>
        </w:rPr>
        <w:t xml:space="preserve"> В  </w:t>
      </w:r>
      <w:r w:rsidR="007B3C18" w:rsidRPr="007B3C18">
        <w:rPr>
          <w:sz w:val="24"/>
          <w:szCs w:val="24"/>
        </w:rPr>
        <w:t xml:space="preserve"> Новогородской,</w:t>
      </w:r>
      <w:r w:rsidR="00727D30">
        <w:rPr>
          <w:sz w:val="24"/>
          <w:szCs w:val="24"/>
        </w:rPr>
        <w:t xml:space="preserve"> </w:t>
      </w:r>
      <w:r w:rsidR="007B3C18" w:rsidRPr="007B3C18">
        <w:rPr>
          <w:sz w:val="24"/>
          <w:szCs w:val="24"/>
        </w:rPr>
        <w:t>Южно – Александровской школах ребята занимаются в школьно</w:t>
      </w:r>
      <w:r w:rsidR="007B3C18">
        <w:rPr>
          <w:sz w:val="24"/>
          <w:szCs w:val="24"/>
        </w:rPr>
        <w:t>м музее, музеи</w:t>
      </w:r>
      <w:r w:rsidR="007B3C18" w:rsidRPr="007B3C18">
        <w:rPr>
          <w:sz w:val="24"/>
          <w:szCs w:val="24"/>
        </w:rPr>
        <w:t xml:space="preserve"> зарегистрированы в федеральном «Реестре школьных музеев»</w:t>
      </w:r>
    </w:p>
    <w:p w:rsidR="00D0022E" w:rsidRPr="007B3C18" w:rsidRDefault="00E527F3" w:rsidP="007B3C18">
      <w:pPr>
        <w:pStyle w:val="11"/>
        <w:rPr>
          <w:sz w:val="24"/>
          <w:szCs w:val="24"/>
        </w:rPr>
      </w:pPr>
      <w:r>
        <w:rPr>
          <w:sz w:val="24"/>
          <w:szCs w:val="24"/>
        </w:rPr>
        <w:t xml:space="preserve">    </w:t>
      </w:r>
      <w:r w:rsidR="007B3C18">
        <w:rPr>
          <w:sz w:val="24"/>
          <w:szCs w:val="24"/>
        </w:rPr>
        <w:t>М</w:t>
      </w:r>
      <w:r w:rsidR="007B3C18" w:rsidRPr="007B3C18">
        <w:rPr>
          <w:sz w:val="24"/>
          <w:szCs w:val="24"/>
        </w:rPr>
        <w:t>ежпоколенческая связь между старшим и младшим поколением реализуется в Новогородской, Новопокровской, Карапсельской,  Южно – Александровской, Иланской СОШ№2 через создание волонтёрских отрядов, отряды оказывают посильную помощь пожилым и престарелым людям, организовывают праздники и поздравления, осуществляют ше</w:t>
      </w:r>
      <w:r w:rsidR="007B3C18">
        <w:rPr>
          <w:sz w:val="24"/>
          <w:szCs w:val="24"/>
        </w:rPr>
        <w:t xml:space="preserve">фство за памятником воинам ВОВ, </w:t>
      </w:r>
      <w:r w:rsidR="007B3C18" w:rsidRPr="007B3C18">
        <w:rPr>
          <w:sz w:val="24"/>
          <w:szCs w:val="24"/>
        </w:rPr>
        <w:t>в двух школах Карапсельская  и Новониколаевская реализуется патриотический проект «Парта Героя»</w:t>
      </w:r>
      <w:r w:rsidR="007B3C18">
        <w:rPr>
          <w:sz w:val="24"/>
          <w:szCs w:val="24"/>
        </w:rPr>
        <w:t xml:space="preserve">, </w:t>
      </w:r>
      <w:r w:rsidR="007B3C18" w:rsidRPr="007B3C18">
        <w:rPr>
          <w:sz w:val="24"/>
          <w:szCs w:val="24"/>
        </w:rPr>
        <w:t>на базе Новопокровской СОШ №7 работает поисковый отряд «Память», в процессе своей деятельности ребята работают над проектом создания электронной книги памяти земляков и ветеранов ВОВ.</w:t>
      </w:r>
    </w:p>
    <w:p w:rsidR="00D0022E" w:rsidRPr="00DC5C84" w:rsidRDefault="00D0022E" w:rsidP="00DC5C84">
      <w:pPr>
        <w:pStyle w:val="af4"/>
        <w:spacing w:before="0" w:beforeAutospacing="0" w:after="0" w:afterAutospacing="0"/>
        <w:jc w:val="both"/>
        <w:rPr>
          <w:color w:val="000000"/>
        </w:rPr>
      </w:pPr>
      <w:r w:rsidRPr="00DC5C84">
        <w:rPr>
          <w:color w:val="000000"/>
        </w:rPr>
        <w:t>Ежегодно сохраняется высокий уровень обеспеченности отдыхом и оздоровлением обучающихся (84,5%). В 14 образовател</w:t>
      </w:r>
      <w:r w:rsidR="00DF2119">
        <w:rPr>
          <w:color w:val="000000"/>
        </w:rPr>
        <w:t>ьных организациях района в летню</w:t>
      </w:r>
      <w:r w:rsidRPr="00DC5C84">
        <w:rPr>
          <w:color w:val="000000"/>
        </w:rPr>
        <w:t xml:space="preserve">ю оздоровительную кампанию функционирует лагеря с дневным пребыванием детей, в 2019 году в лагерях дневного пребывания оздоровилось и отдохнуло 898 детей, в лагере краевого значения 55 </w:t>
      </w:r>
      <w:r w:rsidRPr="007B3C18">
        <w:rPr>
          <w:color w:val="000000"/>
        </w:rPr>
        <w:t xml:space="preserve">обучающихся, в 2020 году в лагерях отдохнуло </w:t>
      </w:r>
      <w:r w:rsidR="00D46215" w:rsidRPr="007B3C18">
        <w:rPr>
          <w:color w:val="000000"/>
        </w:rPr>
        <w:t xml:space="preserve">всего </w:t>
      </w:r>
      <w:r w:rsidRPr="007B3C18">
        <w:rPr>
          <w:color w:val="000000"/>
        </w:rPr>
        <w:t>164 обучающихся из четырёх образовательных организаций</w:t>
      </w:r>
      <w:r w:rsidR="00D46215" w:rsidRPr="007B3C18">
        <w:rPr>
          <w:color w:val="000000"/>
        </w:rPr>
        <w:t xml:space="preserve"> (по</w:t>
      </w:r>
      <w:r w:rsidR="00D46215">
        <w:rPr>
          <w:color w:val="000000"/>
        </w:rPr>
        <w:t xml:space="preserve"> причине пандемии)</w:t>
      </w:r>
      <w:r w:rsidR="00264F9E">
        <w:rPr>
          <w:color w:val="000000"/>
        </w:rPr>
        <w:t xml:space="preserve">, в 2021 году </w:t>
      </w:r>
      <w:r w:rsidR="007B3C18">
        <w:rPr>
          <w:color w:val="000000"/>
        </w:rPr>
        <w:t xml:space="preserve"> 768 </w:t>
      </w:r>
      <w:r w:rsidRPr="00DC5C84">
        <w:rPr>
          <w:color w:val="000000"/>
        </w:rPr>
        <w:t>детей, в загородных лагерях</w:t>
      </w:r>
      <w:r w:rsidR="007B3C18">
        <w:rPr>
          <w:color w:val="000000"/>
        </w:rPr>
        <w:t xml:space="preserve"> 34</w:t>
      </w:r>
      <w:r w:rsidRPr="00DC5C84">
        <w:rPr>
          <w:color w:val="000000"/>
        </w:rPr>
        <w:t xml:space="preserve"> обучающихся.</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Общая численность детей-сирот и детей, оставшихся без попечения родителей, состоящих на учете в органе опеки и попечительства на конец 2021 года составляет 88 человек, в том числе: опекаемых детей – 71 человек, приемных детей – 14 человек, под предварительной опекой – 3 человека.</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По предыдущим  периодам следующая ситуация:</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2019 году общее количество детей-сирот и детей, оставшихся без попечения родителей, составляло – 111 человек, в том числе: опекаемых – 84 человека, приемных детей – 19 человек, под предварительной опекой – 8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2020 году общее количество детей-сирот и детей, оставшихся без попечения родителей, составляло – 100 человек, в том числе: опекаемых – 81 человек, приемных детей – 16 человек, под предварительной опекой – 3 человека.</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Количество детей-сирот и детей, оставшихся без попечения родителей состоящих на учете в министерстве образования Красноярского края, как нуждающиеся в предоставлении жилых помещений составляет:</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на 2019 год – 129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на 2020 год – 121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на 2021 год – 121 человек.</w:t>
      </w:r>
    </w:p>
    <w:p w:rsidR="007B3C18" w:rsidRPr="007B3C18" w:rsidRDefault="001E2F65" w:rsidP="007B3C1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07.08.2021 года </w:t>
      </w:r>
      <w:r w:rsidR="007B3C18" w:rsidRPr="007B3C18">
        <w:rPr>
          <w:rFonts w:ascii="Times New Roman" w:hAnsi="Times New Roman"/>
          <w:bCs/>
          <w:color w:val="000000"/>
          <w:sz w:val="24"/>
          <w:szCs w:val="24"/>
        </w:rPr>
        <w:t>вступил в силу Закон Красноярского края от 08.07.2021№ 11-5328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Закон). В соответствии с Законом детям-сиротам и детям, оставшимся без попечения родителей, достигшим возраста 23 лет и старше, подпадающим под требования Закона предоставляется сертификат на приобретение жилья на территории Красноярского края.</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В 2021 году 1 ребенок получил сертификат на приобретение жилья.</w:t>
      </w:r>
    </w:p>
    <w:p w:rsid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В  2022 году запланировано 4 человека на получения сертификатов.</w:t>
      </w:r>
    </w:p>
    <w:p w:rsidR="001E2F65" w:rsidRPr="001E2F65" w:rsidRDefault="001E2F65" w:rsidP="001E2F65">
      <w:pPr>
        <w:spacing w:after="0" w:line="240" w:lineRule="auto"/>
        <w:ind w:firstLine="709"/>
        <w:jc w:val="both"/>
        <w:rPr>
          <w:rFonts w:ascii="Times New Roman" w:hAnsi="Times New Roman"/>
          <w:bCs/>
          <w:color w:val="000000"/>
          <w:sz w:val="24"/>
          <w:szCs w:val="24"/>
        </w:rPr>
      </w:pPr>
      <w:r w:rsidRPr="001E2F65">
        <w:rPr>
          <w:rFonts w:ascii="Times New Roman" w:hAnsi="Times New Roman"/>
          <w:bCs/>
          <w:color w:val="000000"/>
          <w:sz w:val="24"/>
          <w:szCs w:val="24"/>
        </w:rPr>
        <w:t>Все 29 о</w:t>
      </w:r>
      <w:r>
        <w:rPr>
          <w:rFonts w:ascii="Times New Roman" w:hAnsi="Times New Roman"/>
          <w:bCs/>
          <w:color w:val="000000"/>
          <w:sz w:val="24"/>
          <w:szCs w:val="24"/>
        </w:rPr>
        <w:t>бразовательных учреждений в 2019</w:t>
      </w:r>
      <w:r w:rsidRPr="001E2F65">
        <w:rPr>
          <w:rFonts w:ascii="Times New Roman" w:hAnsi="Times New Roman"/>
          <w:bCs/>
          <w:color w:val="000000"/>
          <w:sz w:val="24"/>
          <w:szCs w:val="24"/>
        </w:rPr>
        <w:t xml:space="preserve"> году прошли проц</w:t>
      </w:r>
      <w:r>
        <w:rPr>
          <w:rFonts w:ascii="Times New Roman" w:hAnsi="Times New Roman"/>
          <w:bCs/>
          <w:color w:val="000000"/>
          <w:sz w:val="24"/>
          <w:szCs w:val="24"/>
        </w:rPr>
        <w:t xml:space="preserve">едуру категорирования. По итогу  </w:t>
      </w:r>
      <w:r w:rsidRPr="001E2F65">
        <w:rPr>
          <w:rFonts w:ascii="Times New Roman" w:hAnsi="Times New Roman"/>
          <w:bCs/>
          <w:color w:val="000000"/>
          <w:sz w:val="24"/>
          <w:szCs w:val="24"/>
        </w:rPr>
        <w:t>объектов 4 категории - 16 зданий, 3 категории – 12 зданий, 2 – 1 з</w:t>
      </w:r>
      <w:r>
        <w:rPr>
          <w:rFonts w:ascii="Times New Roman" w:hAnsi="Times New Roman"/>
          <w:bCs/>
          <w:color w:val="000000"/>
          <w:sz w:val="24"/>
          <w:szCs w:val="24"/>
        </w:rPr>
        <w:t>дание.</w:t>
      </w:r>
      <w:r w:rsidRPr="001E2F65">
        <w:rPr>
          <w:rFonts w:ascii="Times New Roman" w:hAnsi="Times New Roman"/>
          <w:bCs/>
          <w:color w:val="000000"/>
          <w:sz w:val="24"/>
          <w:szCs w:val="24"/>
        </w:rPr>
        <w:t xml:space="preserve"> Зданий в аварийном</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состоянии нет. Все объекты о</w:t>
      </w:r>
      <w:r>
        <w:rPr>
          <w:rFonts w:ascii="Times New Roman" w:hAnsi="Times New Roman"/>
          <w:bCs/>
          <w:color w:val="000000"/>
          <w:sz w:val="24"/>
          <w:szCs w:val="24"/>
        </w:rPr>
        <w:t xml:space="preserve">снащены пожарной сигнализацией. </w:t>
      </w:r>
      <w:r w:rsidRPr="001E2F65">
        <w:rPr>
          <w:rFonts w:ascii="Times New Roman" w:hAnsi="Times New Roman"/>
          <w:bCs/>
          <w:color w:val="000000"/>
          <w:sz w:val="24"/>
          <w:szCs w:val="24"/>
        </w:rPr>
        <w:t>Во всех образовательных организ</w:t>
      </w:r>
      <w:r>
        <w:rPr>
          <w:rFonts w:ascii="Times New Roman" w:hAnsi="Times New Roman"/>
          <w:bCs/>
          <w:color w:val="000000"/>
          <w:sz w:val="24"/>
          <w:szCs w:val="24"/>
        </w:rPr>
        <w:t xml:space="preserve">ациях имеются спортивные залы. </w:t>
      </w:r>
      <w:r w:rsidRPr="001E2F65">
        <w:rPr>
          <w:rFonts w:ascii="Times New Roman" w:hAnsi="Times New Roman"/>
          <w:bCs/>
          <w:color w:val="000000"/>
          <w:sz w:val="24"/>
          <w:szCs w:val="24"/>
        </w:rPr>
        <w:t xml:space="preserve"> 12 из 29 учреждений</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расп</w:t>
      </w:r>
      <w:r>
        <w:rPr>
          <w:rFonts w:ascii="Times New Roman" w:hAnsi="Times New Roman"/>
          <w:bCs/>
          <w:color w:val="000000"/>
          <w:sz w:val="24"/>
          <w:szCs w:val="24"/>
        </w:rPr>
        <w:t xml:space="preserve">олагают медицинскими кабинетами, из них 5 приходится на школы и 7 </w:t>
      </w:r>
      <w:r w:rsidRPr="001E2F65">
        <w:rPr>
          <w:rFonts w:ascii="Times New Roman" w:hAnsi="Times New Roman"/>
          <w:bCs/>
          <w:color w:val="000000"/>
          <w:sz w:val="24"/>
          <w:szCs w:val="24"/>
        </w:rPr>
        <w:t xml:space="preserve"> в детских</w:t>
      </w:r>
      <w:r>
        <w:rPr>
          <w:rFonts w:ascii="Times New Roman" w:hAnsi="Times New Roman"/>
          <w:bCs/>
          <w:color w:val="000000"/>
          <w:sz w:val="24"/>
          <w:szCs w:val="24"/>
        </w:rPr>
        <w:t xml:space="preserve"> садах. </w:t>
      </w:r>
      <w:r w:rsidRPr="001E2F65">
        <w:rPr>
          <w:rFonts w:ascii="Times New Roman" w:hAnsi="Times New Roman"/>
          <w:bCs/>
          <w:color w:val="000000"/>
          <w:sz w:val="24"/>
          <w:szCs w:val="24"/>
        </w:rPr>
        <w:t xml:space="preserve">20 зданий из 29 имеют степень износа от </w:t>
      </w:r>
      <w:r>
        <w:rPr>
          <w:rFonts w:ascii="Times New Roman" w:hAnsi="Times New Roman"/>
          <w:bCs/>
          <w:color w:val="000000"/>
          <w:sz w:val="24"/>
          <w:szCs w:val="24"/>
        </w:rPr>
        <w:t>40 до 100%., в остальных 9 зданиях</w:t>
      </w:r>
      <w:r w:rsidRPr="001E2F65">
        <w:rPr>
          <w:rFonts w:ascii="Times New Roman" w:hAnsi="Times New Roman"/>
          <w:bCs/>
          <w:color w:val="000000"/>
          <w:sz w:val="24"/>
          <w:szCs w:val="24"/>
        </w:rPr>
        <w:t xml:space="preserve"> степень износа</w:t>
      </w:r>
      <w:r>
        <w:rPr>
          <w:rFonts w:ascii="Times New Roman" w:hAnsi="Times New Roman"/>
          <w:bCs/>
          <w:color w:val="000000"/>
          <w:sz w:val="24"/>
          <w:szCs w:val="24"/>
        </w:rPr>
        <w:t xml:space="preserve"> варьируе</w:t>
      </w:r>
      <w:r w:rsidRPr="001E2F65">
        <w:rPr>
          <w:rFonts w:ascii="Times New Roman" w:hAnsi="Times New Roman"/>
          <w:bCs/>
          <w:color w:val="000000"/>
          <w:sz w:val="24"/>
          <w:szCs w:val="24"/>
        </w:rPr>
        <w:t>тся от 12 до 36%. Наименьшая степень износа здания приходится на МБДОУ «Иланский</w:t>
      </w:r>
      <w:r>
        <w:rPr>
          <w:rFonts w:ascii="Times New Roman" w:hAnsi="Times New Roman"/>
          <w:bCs/>
          <w:color w:val="000000"/>
          <w:sz w:val="24"/>
          <w:szCs w:val="24"/>
        </w:rPr>
        <w:t xml:space="preserve"> детский сад №20». </w:t>
      </w:r>
      <w:r w:rsidRPr="001E2F65">
        <w:rPr>
          <w:rFonts w:ascii="Times New Roman" w:hAnsi="Times New Roman"/>
          <w:bCs/>
          <w:color w:val="000000"/>
          <w:sz w:val="24"/>
          <w:szCs w:val="24"/>
        </w:rPr>
        <w:t>Зданий ОО по</w:t>
      </w:r>
      <w:r>
        <w:rPr>
          <w:rFonts w:ascii="Times New Roman" w:hAnsi="Times New Roman"/>
          <w:bCs/>
          <w:color w:val="000000"/>
          <w:sz w:val="24"/>
          <w:szCs w:val="24"/>
        </w:rPr>
        <w:t>строенных более 50 лет -</w:t>
      </w:r>
      <w:r w:rsidRPr="001E2F65">
        <w:rPr>
          <w:rFonts w:ascii="Times New Roman" w:hAnsi="Times New Roman"/>
          <w:bCs/>
          <w:color w:val="000000"/>
          <w:sz w:val="24"/>
          <w:szCs w:val="24"/>
        </w:rPr>
        <w:t>.</w:t>
      </w:r>
      <w:r w:rsidR="00327598">
        <w:rPr>
          <w:rFonts w:ascii="Times New Roman" w:hAnsi="Times New Roman"/>
          <w:bCs/>
          <w:color w:val="000000"/>
          <w:sz w:val="24"/>
          <w:szCs w:val="24"/>
        </w:rPr>
        <w:t xml:space="preserve">3. </w:t>
      </w:r>
      <w:r>
        <w:rPr>
          <w:rFonts w:ascii="Times New Roman" w:hAnsi="Times New Roman"/>
          <w:bCs/>
          <w:color w:val="000000"/>
          <w:sz w:val="24"/>
          <w:szCs w:val="24"/>
        </w:rPr>
        <w:t>Зданий в кирпичном испол</w:t>
      </w:r>
      <w:r w:rsidR="00327598">
        <w:rPr>
          <w:rFonts w:ascii="Times New Roman" w:hAnsi="Times New Roman"/>
          <w:bCs/>
          <w:color w:val="000000"/>
          <w:sz w:val="24"/>
          <w:szCs w:val="24"/>
        </w:rPr>
        <w:t>нении- 22, в деревянном- 7</w:t>
      </w:r>
      <w:r>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2 </w:t>
      </w:r>
      <w:bookmarkStart w:id="1" w:name="_GoBack"/>
      <w:bookmarkEnd w:id="1"/>
      <w:r>
        <w:rPr>
          <w:rFonts w:ascii="Times New Roman" w:hAnsi="Times New Roman"/>
          <w:bCs/>
          <w:color w:val="000000"/>
          <w:sz w:val="24"/>
          <w:szCs w:val="24"/>
        </w:rPr>
        <w:t>школы требуют проведение капитального ремонта (Иланская СОШ №2,Иланская СОШ №1).</w:t>
      </w:r>
    </w:p>
    <w:p w:rsidR="002F7CBA" w:rsidRPr="002F7CBA" w:rsidRDefault="00E527F3" w:rsidP="001E2F65">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 основным рискам реализации муниципальной программы относятся: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софинансирование деятельности по достижению целей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средством обеспечения снижения рисков является проведение аттестации и переподготовка управленческих кадров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Снижение риска недостаточного финансирования возможно при обеспечении правильного расчета необходимых объемов средств муниципального бюджета.</w:t>
      </w:r>
    </w:p>
    <w:p w:rsidR="002F7CBA" w:rsidRPr="002F7CBA" w:rsidRDefault="002F7CBA" w:rsidP="002F7CBA">
      <w:pPr>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r w:rsidRPr="002F7CBA">
        <w:rPr>
          <w:rFonts w:ascii="Times New Roman" w:hAnsi="Times New Roman"/>
          <w:spacing w:val="-4"/>
          <w:sz w:val="24"/>
          <w:szCs w:val="24"/>
          <w:u w:val="single"/>
        </w:rPr>
        <w:t xml:space="preserve">3. Приоритеты и цели социально-экономического развития </w:t>
      </w:r>
      <w:r w:rsidRPr="002F7CBA">
        <w:rPr>
          <w:rFonts w:ascii="Times New Roman" w:hAnsi="Times New Roman"/>
          <w:sz w:val="24"/>
          <w:szCs w:val="24"/>
          <w:u w:val="single"/>
        </w:rPr>
        <w:t>в отрасли,</w:t>
      </w:r>
      <w:r w:rsidRPr="002F7CBA">
        <w:rPr>
          <w:rFonts w:ascii="Times New Roman" w:hAnsi="Times New Roman"/>
          <w:spacing w:val="-4"/>
          <w:sz w:val="24"/>
          <w:szCs w:val="24"/>
          <w:u w:val="single"/>
        </w:rPr>
        <w:t xml:space="preserve"> описание основных целей и задач программы, тенденции социально-экономического развития</w:t>
      </w:r>
      <w:r w:rsidRPr="002F7CBA">
        <w:rPr>
          <w:rFonts w:ascii="Times New Roman" w:hAnsi="Times New Roman"/>
          <w:sz w:val="24"/>
          <w:szCs w:val="24"/>
          <w:u w:val="single"/>
        </w:rPr>
        <w:t xml:space="preserve"> отрасли </w:t>
      </w: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p>
    <w:p w:rsidR="002F7CBA" w:rsidRDefault="002F7CBA" w:rsidP="002F7CBA">
      <w:pPr>
        <w:pStyle w:val="11"/>
        <w:ind w:firstLine="709"/>
        <w:rPr>
          <w:color w:val="000000"/>
          <w:sz w:val="24"/>
          <w:szCs w:val="24"/>
        </w:rPr>
      </w:pPr>
      <w:r w:rsidRPr="002F7CBA">
        <w:rPr>
          <w:iCs/>
          <w:color w:val="000000"/>
          <w:sz w:val="24"/>
          <w:szCs w:val="24"/>
        </w:rPr>
        <w:t xml:space="preserve">Стратегическая цель </w:t>
      </w:r>
      <w:r w:rsidRPr="002F7CBA">
        <w:rPr>
          <w:color w:val="000000"/>
          <w:sz w:val="24"/>
          <w:szCs w:val="24"/>
        </w:rPr>
        <w:t xml:space="preserve">политики в области образования в Иланском районе </w:t>
      </w:r>
      <w:r w:rsidRPr="002F7CBA">
        <w:rPr>
          <w:sz w:val="24"/>
          <w:szCs w:val="24"/>
        </w:rPr>
        <w:t>–</w:t>
      </w:r>
      <w:r w:rsidRPr="002F7CBA">
        <w:rPr>
          <w:color w:val="000000"/>
          <w:sz w:val="24"/>
          <w:szCs w:val="24"/>
        </w:rPr>
        <w:t xml:space="preserve"> это повышение доступности качественного образования современного уровня, соответствующего требованиям инновационного развития экономики края, района и потребностям граждан.</w:t>
      </w:r>
    </w:p>
    <w:p w:rsidR="006B0744" w:rsidRPr="002F7CBA" w:rsidRDefault="006B0744" w:rsidP="006B0744">
      <w:pPr>
        <w:pStyle w:val="11"/>
        <w:ind w:firstLine="709"/>
        <w:rPr>
          <w:color w:val="000000"/>
          <w:sz w:val="24"/>
          <w:szCs w:val="24"/>
        </w:rPr>
      </w:pPr>
      <w:r>
        <w:rPr>
          <w:color w:val="000000"/>
          <w:sz w:val="24"/>
          <w:szCs w:val="24"/>
        </w:rPr>
        <w:t>Переход от массового унифицированного образования к индивидуализированному образованию, направленному на обеспечение успешности и конкурентоспособности каждого ребенка.</w:t>
      </w:r>
    </w:p>
    <w:p w:rsidR="002F7CBA" w:rsidRPr="002F7CBA" w:rsidRDefault="002F7CBA" w:rsidP="002F7CBA">
      <w:pPr>
        <w:pStyle w:val="11"/>
        <w:ind w:firstLine="709"/>
        <w:rPr>
          <w:color w:val="000000"/>
          <w:sz w:val="24"/>
          <w:szCs w:val="24"/>
        </w:rPr>
      </w:pPr>
      <w:r w:rsidRPr="002F7CBA">
        <w:rPr>
          <w:color w:val="000000"/>
          <w:sz w:val="24"/>
          <w:szCs w:val="24"/>
        </w:rPr>
        <w:t>Приоритетными направлениями развития по уровням и видам образования являются.</w:t>
      </w:r>
    </w:p>
    <w:p w:rsidR="002F7CBA" w:rsidRPr="002F7CBA" w:rsidRDefault="002F7CBA" w:rsidP="002F7CBA">
      <w:pPr>
        <w:pStyle w:val="11"/>
        <w:ind w:firstLine="709"/>
        <w:rPr>
          <w:bCs/>
          <w:iCs/>
          <w:sz w:val="24"/>
          <w:szCs w:val="24"/>
        </w:rPr>
      </w:pPr>
      <w:r w:rsidRPr="002F7CBA">
        <w:rPr>
          <w:color w:val="000000"/>
          <w:sz w:val="24"/>
          <w:szCs w:val="24"/>
          <w:u w:val="single"/>
        </w:rPr>
        <w:t xml:space="preserve">Система </w:t>
      </w:r>
      <w:r w:rsidRPr="002F7CBA">
        <w:rPr>
          <w:bCs/>
          <w:iCs/>
          <w:sz w:val="24"/>
          <w:szCs w:val="24"/>
          <w:u w:val="single"/>
        </w:rPr>
        <w:t>дошкольного образования</w:t>
      </w:r>
      <w:r w:rsidRPr="002F7CBA">
        <w:rPr>
          <w:bCs/>
          <w:iCs/>
          <w:sz w:val="24"/>
          <w:szCs w:val="24"/>
        </w:rPr>
        <w:t>.</w:t>
      </w:r>
    </w:p>
    <w:p w:rsidR="002F7CBA" w:rsidRPr="002F7CBA" w:rsidRDefault="002F7CBA" w:rsidP="002F7CBA">
      <w:pPr>
        <w:pStyle w:val="11"/>
        <w:ind w:firstLine="709"/>
        <w:rPr>
          <w:sz w:val="24"/>
          <w:szCs w:val="24"/>
        </w:rPr>
      </w:pPr>
      <w:r w:rsidRPr="002F7CBA">
        <w:rPr>
          <w:sz w:val="24"/>
          <w:szCs w:val="24"/>
        </w:rPr>
        <w:t>Повышение доступности и качества дошкольного образования, в том числе через внедрение вариативных форм дошкольного образования, удовлетворение части спроса на услуги дошкольного образования за счет частных поставщиков услуг, внедрение системы оценки качества дошкольного образования, переход на федеральные государственные образовательные стандарты.</w:t>
      </w:r>
    </w:p>
    <w:p w:rsidR="002F7CBA" w:rsidRPr="002F7CBA" w:rsidRDefault="002F7CBA" w:rsidP="002F7CBA">
      <w:pPr>
        <w:pStyle w:val="11"/>
        <w:ind w:firstLine="709"/>
        <w:rPr>
          <w:sz w:val="24"/>
          <w:szCs w:val="24"/>
        </w:rPr>
      </w:pPr>
      <w:r w:rsidRPr="002F7CBA">
        <w:rPr>
          <w:sz w:val="24"/>
          <w:szCs w:val="24"/>
        </w:rPr>
        <w:t>Создание новых мест в организациях, предоставляющих услуги дошкольного образования, включая негосударственные организации, а также места в группах кратковременного пребывания детей, в том числе для детей до 3 лет и детей с ОВЗ.</w:t>
      </w:r>
    </w:p>
    <w:p w:rsidR="002F7CBA" w:rsidRPr="002F7CBA" w:rsidRDefault="002F7CBA" w:rsidP="002F7CBA">
      <w:pPr>
        <w:pStyle w:val="11"/>
        <w:ind w:firstLine="709"/>
        <w:rPr>
          <w:color w:val="000000"/>
          <w:sz w:val="24"/>
          <w:szCs w:val="24"/>
        </w:rPr>
      </w:pPr>
      <w:r w:rsidRPr="002F7CBA">
        <w:rPr>
          <w:sz w:val="24"/>
          <w:szCs w:val="24"/>
        </w:rPr>
        <w:t>Создание условий для оказания консультативной помощи родителям, имеющим детей дошкольного возраста до 3 лет.</w:t>
      </w:r>
    </w:p>
    <w:p w:rsidR="002F7CBA" w:rsidRPr="002F7CBA" w:rsidRDefault="002F7CBA" w:rsidP="002F7CBA">
      <w:pPr>
        <w:pStyle w:val="11"/>
        <w:ind w:firstLine="709"/>
        <w:rPr>
          <w:sz w:val="24"/>
          <w:szCs w:val="24"/>
          <w:u w:val="single"/>
        </w:rPr>
      </w:pPr>
      <w:r w:rsidRPr="002F7CBA">
        <w:rPr>
          <w:sz w:val="24"/>
          <w:szCs w:val="24"/>
          <w:u w:val="single"/>
        </w:rPr>
        <w:t>Система общего образования</w:t>
      </w:r>
    </w:p>
    <w:p w:rsidR="002F7CBA" w:rsidRDefault="002F7CBA" w:rsidP="002F7CBA">
      <w:pPr>
        <w:pStyle w:val="11"/>
        <w:ind w:firstLine="709"/>
        <w:rPr>
          <w:bCs/>
          <w:color w:val="000000"/>
          <w:sz w:val="24"/>
          <w:szCs w:val="24"/>
        </w:rPr>
      </w:pPr>
      <w:r w:rsidRPr="002F7CBA">
        <w:rPr>
          <w:sz w:val="24"/>
          <w:szCs w:val="24"/>
        </w:rPr>
        <w:t>Повышение доступности и качества образования, в том числе внедрение федеральных государственные образовательных стандартов</w:t>
      </w:r>
      <w:r w:rsidRPr="002F7CBA">
        <w:rPr>
          <w:bCs/>
          <w:color w:val="000000"/>
          <w:sz w:val="24"/>
          <w:szCs w:val="24"/>
        </w:rPr>
        <w:t xml:space="preserve"> второго поколения, </w:t>
      </w:r>
      <w:r w:rsidRPr="002F7CBA">
        <w:rPr>
          <w:sz w:val="24"/>
          <w:szCs w:val="24"/>
        </w:rPr>
        <w:t>внедрение системы оценки качества общего образования,</w:t>
      </w:r>
      <w:r w:rsidRPr="002F7CBA">
        <w:rPr>
          <w:bCs/>
          <w:color w:val="000000"/>
          <w:sz w:val="24"/>
          <w:szCs w:val="24"/>
        </w:rPr>
        <w:t xml:space="preserve"> развитие материально-</w:t>
      </w:r>
      <w:r w:rsidRPr="002F7CBA">
        <w:rPr>
          <w:sz w:val="24"/>
          <w:szCs w:val="24"/>
        </w:rPr>
        <w:t>технической</w:t>
      </w:r>
      <w:r w:rsidRPr="002F7CBA">
        <w:rPr>
          <w:bCs/>
          <w:color w:val="000000"/>
          <w:sz w:val="24"/>
          <w:szCs w:val="24"/>
        </w:rPr>
        <w:t xml:space="preserve"> базы учреждений общего образования</w:t>
      </w:r>
      <w:r w:rsidRPr="002F7CBA">
        <w:rPr>
          <w:sz w:val="24"/>
          <w:szCs w:val="24"/>
        </w:rPr>
        <w:t>,</w:t>
      </w:r>
      <w:r w:rsidRPr="002F7CBA">
        <w:rPr>
          <w:bCs/>
          <w:color w:val="000000"/>
          <w:sz w:val="24"/>
          <w:szCs w:val="24"/>
        </w:rPr>
        <w:t xml:space="preserve"> использование современных информационных и коммуникационных технологий, дистанционных форм обучения.</w:t>
      </w:r>
    </w:p>
    <w:p w:rsidR="002F7613" w:rsidRPr="002F7CBA" w:rsidRDefault="002F7613" w:rsidP="002F7613">
      <w:pPr>
        <w:pStyle w:val="11"/>
        <w:ind w:firstLine="709"/>
        <w:rPr>
          <w:sz w:val="24"/>
          <w:szCs w:val="24"/>
        </w:rPr>
      </w:pPr>
      <w:r w:rsidRPr="002F7CBA">
        <w:rPr>
          <w:sz w:val="24"/>
          <w:szCs w:val="24"/>
        </w:rPr>
        <w:t>Социализация детей с ограниченными возможностями здоровья через развитие инклюзивного и дистанционного образования.</w:t>
      </w:r>
    </w:p>
    <w:p w:rsidR="002F7613" w:rsidRDefault="002F7613" w:rsidP="002F7613">
      <w:pPr>
        <w:pStyle w:val="11"/>
        <w:ind w:firstLine="709"/>
        <w:rPr>
          <w:sz w:val="24"/>
          <w:szCs w:val="24"/>
        </w:rPr>
      </w:pPr>
      <w:r w:rsidRPr="002F7CBA">
        <w:rPr>
          <w:sz w:val="24"/>
          <w:szCs w:val="24"/>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9B30BB" w:rsidRDefault="009B30BB" w:rsidP="002F7CBA">
      <w:pPr>
        <w:pStyle w:val="11"/>
        <w:ind w:firstLine="709"/>
        <w:rPr>
          <w:sz w:val="24"/>
          <w:szCs w:val="24"/>
        </w:rPr>
      </w:pPr>
      <w:r>
        <w:rPr>
          <w:sz w:val="24"/>
          <w:szCs w:val="24"/>
        </w:rPr>
        <w:t xml:space="preserve">Обновление содержания и технологии общего, дополнительного и профессионального образования; </w:t>
      </w:r>
    </w:p>
    <w:p w:rsidR="002F7613" w:rsidRDefault="009B30BB" w:rsidP="002F7CBA">
      <w:pPr>
        <w:pStyle w:val="11"/>
        <w:ind w:firstLine="709"/>
        <w:rPr>
          <w:sz w:val="24"/>
          <w:szCs w:val="24"/>
        </w:rPr>
      </w:pPr>
      <w:r>
        <w:rPr>
          <w:sz w:val="24"/>
          <w:szCs w:val="24"/>
        </w:rPr>
        <w:t>- обеспечение современной инфраструктуры образовательного процесса;</w:t>
      </w:r>
    </w:p>
    <w:p w:rsidR="009B30BB" w:rsidRDefault="009B30BB" w:rsidP="002F7CBA">
      <w:pPr>
        <w:pStyle w:val="11"/>
        <w:ind w:firstLine="709"/>
        <w:rPr>
          <w:sz w:val="24"/>
          <w:szCs w:val="24"/>
        </w:rPr>
      </w:pPr>
      <w:r>
        <w:rPr>
          <w:sz w:val="24"/>
          <w:szCs w:val="24"/>
        </w:rPr>
        <w:t>- повышение уровня профессионального мастерства педагогических и управленческих кадров;</w:t>
      </w:r>
    </w:p>
    <w:p w:rsidR="009B30BB" w:rsidRDefault="009B30BB" w:rsidP="002F7CBA">
      <w:pPr>
        <w:pStyle w:val="11"/>
        <w:ind w:firstLine="709"/>
        <w:rPr>
          <w:sz w:val="24"/>
          <w:szCs w:val="24"/>
        </w:rPr>
      </w:pPr>
      <w:r>
        <w:rPr>
          <w:sz w:val="24"/>
          <w:szCs w:val="24"/>
        </w:rPr>
        <w:t>- совершенствование механизмов управления повышением качества образования;</w:t>
      </w:r>
    </w:p>
    <w:p w:rsidR="009B30BB" w:rsidRDefault="009B30BB" w:rsidP="002F7CBA">
      <w:pPr>
        <w:pStyle w:val="11"/>
        <w:ind w:firstLine="709"/>
        <w:rPr>
          <w:sz w:val="24"/>
          <w:szCs w:val="24"/>
        </w:rPr>
      </w:pPr>
      <w:r>
        <w:rPr>
          <w:sz w:val="24"/>
          <w:szCs w:val="24"/>
        </w:rPr>
        <w:t>- реализация национальных проектов в муниципальной системе образования.</w:t>
      </w:r>
    </w:p>
    <w:p w:rsidR="009B30BB" w:rsidRDefault="009B30BB" w:rsidP="002F7CBA">
      <w:pPr>
        <w:pStyle w:val="11"/>
        <w:ind w:firstLine="709"/>
        <w:rPr>
          <w:sz w:val="24"/>
          <w:szCs w:val="24"/>
        </w:rPr>
      </w:pPr>
    </w:p>
    <w:p w:rsidR="002F7CBA" w:rsidRPr="002F7CBA" w:rsidRDefault="002F7CBA" w:rsidP="002F7CBA">
      <w:pPr>
        <w:pStyle w:val="11"/>
        <w:ind w:firstLine="709"/>
        <w:rPr>
          <w:sz w:val="24"/>
          <w:szCs w:val="24"/>
          <w:u w:val="single"/>
        </w:rPr>
      </w:pPr>
      <w:r w:rsidRPr="002F7CBA">
        <w:rPr>
          <w:sz w:val="24"/>
          <w:szCs w:val="24"/>
          <w:u w:val="single"/>
        </w:rPr>
        <w:t>Система дополнительного образования</w:t>
      </w:r>
    </w:p>
    <w:p w:rsidR="002F7CBA" w:rsidRDefault="002F7CBA" w:rsidP="002F7CBA">
      <w:pPr>
        <w:pStyle w:val="11"/>
        <w:ind w:firstLine="709"/>
        <w:rPr>
          <w:rFonts w:eastAsia="Times New Roman"/>
          <w:color w:val="111111"/>
          <w:sz w:val="24"/>
          <w:szCs w:val="24"/>
          <w:bdr w:val="none" w:sz="0" w:space="0" w:color="auto" w:frame="1"/>
        </w:rPr>
      </w:pPr>
      <w:r w:rsidRPr="002F7CBA">
        <w:rPr>
          <w:sz w:val="24"/>
          <w:szCs w:val="24"/>
        </w:rPr>
        <w:t xml:space="preserve">Создание условий для модернизации и устойчивого развития системы дополнительного образования, через </w:t>
      </w:r>
      <w:r w:rsidRPr="002F7CBA">
        <w:rPr>
          <w:rFonts w:eastAsia="Times New Roman"/>
          <w:color w:val="111111"/>
          <w:sz w:val="24"/>
          <w:szCs w:val="24"/>
          <w:shd w:val="clear" w:color="auto" w:fill="FFFFFF"/>
        </w:rPr>
        <w:t>системные обновления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универсальные компетентности, инженерные компетентности, проектные компетентности, исследовательские компетентности, эмоционально-художественные и личностные компетентности - «Реальное дополнительное образование». </w:t>
      </w:r>
    </w:p>
    <w:p w:rsidR="0079152C" w:rsidRPr="003A66A1" w:rsidRDefault="0079152C" w:rsidP="0079152C">
      <w:pPr>
        <w:pStyle w:val="a7"/>
        <w:ind w:firstLine="709"/>
        <w:rPr>
          <w:rFonts w:ascii="Times New Roman" w:hAnsi="Times New Roman"/>
          <w:sz w:val="24"/>
          <w:szCs w:val="24"/>
        </w:rPr>
      </w:pPr>
      <w:r w:rsidRPr="003A66A1">
        <w:rPr>
          <w:rFonts w:ascii="Times New Roman" w:hAnsi="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Иланском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
    <w:p w:rsidR="0079152C" w:rsidRPr="004A15FD" w:rsidRDefault="0079152C" w:rsidP="0079152C">
      <w:pPr>
        <w:pStyle w:val="a7"/>
        <w:ind w:firstLine="709"/>
        <w:rPr>
          <w:rFonts w:ascii="Times New Roman" w:hAnsi="Times New Roman"/>
          <w:color w:val="FF0000"/>
          <w:sz w:val="24"/>
          <w:szCs w:val="24"/>
        </w:rPr>
      </w:pPr>
      <w:r w:rsidRPr="003A66A1">
        <w:rPr>
          <w:rFonts w:ascii="Times New Roman" w:hAnsi="Times New Roman"/>
          <w:sz w:val="24"/>
          <w:szCs w:val="24"/>
        </w:rPr>
        <w:t>С целью обеспечения использования сертификатов дополнительного образования Управление образования Администрации Иланского района Красноярского края</w:t>
      </w:r>
      <w:r w:rsidR="00892CC3">
        <w:rPr>
          <w:rFonts w:ascii="Times New Roman" w:hAnsi="Times New Roman"/>
          <w:sz w:val="24"/>
          <w:szCs w:val="24"/>
        </w:rPr>
        <w:t>,</w:t>
      </w:r>
      <w:r w:rsidRPr="003A66A1">
        <w:rPr>
          <w:rFonts w:ascii="Times New Roman" w:hAnsi="Times New Roman"/>
          <w:sz w:val="24"/>
          <w:szCs w:val="24"/>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Иланском районе.</w:t>
      </w:r>
    </w:p>
    <w:p w:rsidR="002F7CBA" w:rsidRDefault="002F7CBA" w:rsidP="002F7CBA">
      <w:pPr>
        <w:pStyle w:val="11"/>
        <w:ind w:firstLine="709"/>
        <w:rPr>
          <w:sz w:val="24"/>
          <w:szCs w:val="24"/>
        </w:rPr>
      </w:pPr>
      <w:r w:rsidRPr="002F7CBA">
        <w:rPr>
          <w:sz w:val="24"/>
          <w:szCs w:val="24"/>
        </w:rPr>
        <w:t>Совершенствование кадровой политики через внедрение новых подходов к организации подготовки, переподготовки и повышения квалификации кадров, в том числе на базе Сибирского федерального университета.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2F7CBA" w:rsidRPr="002F7CBA" w:rsidRDefault="002F7CBA" w:rsidP="002F7613">
      <w:pPr>
        <w:pStyle w:val="11"/>
        <w:ind w:firstLine="0"/>
        <w:rPr>
          <w:sz w:val="24"/>
          <w:szCs w:val="24"/>
        </w:rPr>
      </w:pPr>
      <w:r w:rsidRPr="002F7CBA">
        <w:rPr>
          <w:sz w:val="24"/>
          <w:szCs w:val="24"/>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2F7CBA" w:rsidRPr="002F7CBA" w:rsidRDefault="002F7CBA" w:rsidP="002F7CBA">
      <w:pPr>
        <w:pStyle w:val="11"/>
        <w:ind w:firstLine="709"/>
        <w:rPr>
          <w:sz w:val="24"/>
          <w:szCs w:val="24"/>
        </w:rPr>
      </w:pPr>
      <w:r w:rsidRPr="002F7CBA">
        <w:rPr>
          <w:sz w:val="24"/>
          <w:szCs w:val="24"/>
        </w:rPr>
        <w:t>Доведение к 20</w:t>
      </w:r>
      <w:r w:rsidR="00132C66">
        <w:rPr>
          <w:sz w:val="24"/>
          <w:szCs w:val="24"/>
        </w:rPr>
        <w:t>1</w:t>
      </w:r>
      <w:r w:rsidR="006B0744">
        <w:rPr>
          <w:sz w:val="24"/>
          <w:szCs w:val="24"/>
        </w:rPr>
        <w:t>9</w:t>
      </w:r>
      <w:r w:rsidRPr="002F7CBA">
        <w:rPr>
          <w:sz w:val="24"/>
          <w:szCs w:val="24"/>
        </w:rPr>
        <w:t xml:space="preserve"> году средней заработной платы педагогических работников учреждений дополнительного образования и начального до уровня средней заработной платы учителей региона.</w:t>
      </w:r>
    </w:p>
    <w:p w:rsidR="002F7CBA" w:rsidRPr="002F7CBA" w:rsidRDefault="002F7CBA" w:rsidP="002F7CBA">
      <w:pPr>
        <w:pStyle w:val="11"/>
        <w:ind w:firstLine="709"/>
        <w:rPr>
          <w:sz w:val="24"/>
          <w:szCs w:val="24"/>
        </w:rPr>
      </w:pPr>
      <w:r w:rsidRPr="002F7CBA">
        <w:rPr>
          <w:sz w:val="24"/>
          <w:szCs w:val="24"/>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w:t>
      </w:r>
      <w:r w:rsidRPr="002F7CBA">
        <w:rPr>
          <w:rFonts w:ascii="Times New Roman" w:hAnsi="Times New Roman"/>
          <w:sz w:val="24"/>
          <w:szCs w:val="24"/>
          <w:u w:val="single"/>
        </w:rPr>
        <w:t xml:space="preserve"> отрасли,</w:t>
      </w:r>
      <w:r w:rsidRPr="002F7CBA">
        <w:rPr>
          <w:rFonts w:ascii="Times New Roman" w:hAnsi="Times New Roman"/>
          <w:spacing w:val="-4"/>
          <w:sz w:val="24"/>
          <w:szCs w:val="24"/>
          <w:u w:val="single"/>
        </w:rPr>
        <w:t xml:space="preserve"> степени реализации других общественно значимых интересов</w:t>
      </w:r>
    </w:p>
    <w:p w:rsidR="002F7CBA" w:rsidRPr="002F7CBA" w:rsidRDefault="002F7CBA" w:rsidP="002F7CBA">
      <w:pPr>
        <w:pStyle w:val="11"/>
        <w:ind w:firstLine="709"/>
        <w:rPr>
          <w:sz w:val="24"/>
          <w:szCs w:val="24"/>
        </w:rPr>
      </w:pPr>
      <w:r w:rsidRPr="002F7CBA">
        <w:rPr>
          <w:sz w:val="24"/>
          <w:szCs w:val="24"/>
        </w:rPr>
        <w:t>Своевременная и в полном объеме реализация муниципальной программы позволит:</w:t>
      </w:r>
    </w:p>
    <w:p w:rsidR="002F7CBA" w:rsidRPr="002F7CBA" w:rsidRDefault="002F7CBA" w:rsidP="002F7CBA">
      <w:pPr>
        <w:pStyle w:val="11"/>
        <w:ind w:firstLine="709"/>
        <w:rPr>
          <w:sz w:val="24"/>
          <w:szCs w:val="24"/>
        </w:rPr>
      </w:pPr>
      <w:r w:rsidRPr="002F7CBA">
        <w:rPr>
          <w:sz w:val="24"/>
          <w:szCs w:val="24"/>
        </w:rPr>
        <w:t xml:space="preserve">повысить показатель "Удельный вес численности населения в возрасте 5 - 18 лет, охваченного образованием, в общей численности населения в возрасте 5 - 18 лет" с 99,3% в 2014 году </w:t>
      </w:r>
      <w:r w:rsidRPr="002F7CBA">
        <w:rPr>
          <w:sz w:val="24"/>
          <w:szCs w:val="24"/>
          <w:shd w:val="clear" w:color="auto" w:fill="FFFFFF"/>
        </w:rPr>
        <w:t>до 95% в 2018 году, до 96% в 2019г</w:t>
      </w:r>
      <w:r w:rsidR="00C32DC7">
        <w:rPr>
          <w:sz w:val="24"/>
          <w:szCs w:val="24"/>
          <w:shd w:val="clear" w:color="auto" w:fill="FFFFFF"/>
        </w:rPr>
        <w:t xml:space="preserve">, 97% в 2020 году </w:t>
      </w:r>
      <w:r w:rsidRPr="002F7CBA">
        <w:rPr>
          <w:sz w:val="24"/>
          <w:szCs w:val="24"/>
          <w:shd w:val="clear" w:color="auto" w:fill="FFFFFF"/>
        </w:rPr>
        <w:t xml:space="preserve"> и удерживать данный показатель в последующие годы.</w:t>
      </w:r>
      <w:r w:rsidRPr="002F7CBA">
        <w:rPr>
          <w:sz w:val="24"/>
          <w:szCs w:val="24"/>
        </w:rPr>
        <w:t xml:space="preserve"> Данный показатель является одним из ключевых показателей, используемых в сравнительных исследованиях для характеристики системы образования;</w:t>
      </w:r>
    </w:p>
    <w:p w:rsidR="002F7CBA" w:rsidRPr="002F7CBA" w:rsidRDefault="002F7CBA" w:rsidP="002F7CBA">
      <w:pPr>
        <w:pStyle w:val="11"/>
        <w:ind w:firstLine="709"/>
        <w:rPr>
          <w:sz w:val="24"/>
          <w:szCs w:val="24"/>
        </w:rPr>
      </w:pPr>
      <w:r w:rsidRPr="002F7CBA">
        <w:rPr>
          <w:sz w:val="24"/>
          <w:szCs w:val="24"/>
        </w:rPr>
        <w:t>п</w:t>
      </w:r>
      <w:r w:rsidRPr="002F7CBA">
        <w:rPr>
          <w:rFonts w:eastAsia="Times New Roman"/>
          <w:spacing w:val="1"/>
          <w:sz w:val="24"/>
          <w:szCs w:val="24"/>
        </w:rPr>
        <w:t>овысить показатель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w:t>
      </w:r>
      <w:r w:rsidR="00C32DC7">
        <w:rPr>
          <w:rFonts w:eastAsia="Times New Roman"/>
          <w:spacing w:val="1"/>
          <w:sz w:val="24"/>
          <w:szCs w:val="24"/>
        </w:rPr>
        <w:t xml:space="preserve">вания" с 90,0% в 2014 году до 100 </w:t>
      </w:r>
      <w:r w:rsidRPr="002F7CBA">
        <w:rPr>
          <w:rFonts w:eastAsia="Times New Roman"/>
          <w:spacing w:val="1"/>
          <w:sz w:val="24"/>
          <w:szCs w:val="24"/>
        </w:rPr>
        <w:t>% в 20</w:t>
      </w:r>
      <w:r w:rsidR="00C32DC7">
        <w:rPr>
          <w:rFonts w:eastAsia="Times New Roman"/>
          <w:spacing w:val="1"/>
          <w:sz w:val="24"/>
          <w:szCs w:val="24"/>
        </w:rPr>
        <w:t xml:space="preserve">20 </w:t>
      </w:r>
      <w:r w:rsidRPr="002F7CBA">
        <w:rPr>
          <w:rFonts w:eastAsia="Times New Roman"/>
          <w:spacing w:val="1"/>
          <w:sz w:val="24"/>
          <w:szCs w:val="24"/>
        </w:rPr>
        <w:t>году</w:t>
      </w:r>
      <w:r w:rsidR="00C32DC7">
        <w:rPr>
          <w:rFonts w:eastAsia="Times New Roman"/>
          <w:spacing w:val="1"/>
          <w:sz w:val="24"/>
          <w:szCs w:val="24"/>
        </w:rPr>
        <w:t xml:space="preserve"> и последующие годы</w:t>
      </w:r>
      <w:r w:rsidRPr="002F7CBA">
        <w:rPr>
          <w:rFonts w:eastAsia="Times New Roman"/>
          <w:spacing w:val="1"/>
          <w:sz w:val="24"/>
          <w:szCs w:val="24"/>
        </w:rPr>
        <w:t>.</w:t>
      </w:r>
      <w:r w:rsidRPr="002F7CBA">
        <w:rPr>
          <w:sz w:val="24"/>
          <w:szCs w:val="24"/>
        </w:rPr>
        <w:t xml:space="preserve">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для детей от трех до семи лет и достижение 100 % доступности услуг дошкольного образования для детей </w:t>
      </w:r>
      <w:r w:rsidR="00296FBD">
        <w:rPr>
          <w:sz w:val="24"/>
          <w:szCs w:val="24"/>
        </w:rPr>
        <w:t xml:space="preserve">указанной категории </w:t>
      </w:r>
      <w:r w:rsidRPr="002F7CBA">
        <w:rPr>
          <w:sz w:val="24"/>
          <w:szCs w:val="24"/>
        </w:rPr>
        <w:t xml:space="preserve">поставлена Президентом Российской Федерации в </w:t>
      </w:r>
      <w:hyperlink r:id="rId8" w:history="1">
        <w:r w:rsidRPr="002F7CBA">
          <w:rPr>
            <w:rStyle w:val="af5"/>
            <w:color w:val="auto"/>
            <w:sz w:val="24"/>
            <w:szCs w:val="24"/>
            <w:u w:val="none"/>
          </w:rPr>
          <w:t>Указе</w:t>
        </w:r>
      </w:hyperlink>
      <w:r w:rsidRPr="002F7CBA">
        <w:rPr>
          <w:sz w:val="24"/>
          <w:szCs w:val="24"/>
        </w:rPr>
        <w:t xml:space="preserve"> Президента РФ от 07.05.2012 </w:t>
      </w:r>
      <w:r w:rsidR="00C32DC7">
        <w:rPr>
          <w:sz w:val="24"/>
          <w:szCs w:val="24"/>
        </w:rPr>
        <w:t>№</w:t>
      </w:r>
      <w:r w:rsidRPr="002F7CBA">
        <w:rPr>
          <w:sz w:val="24"/>
          <w:szCs w:val="24"/>
        </w:rPr>
        <w:t xml:space="preserve"> 599 "О мерах по реализации государственной политики в области образования и науки";</w:t>
      </w:r>
    </w:p>
    <w:p w:rsidR="002F7CBA" w:rsidRPr="002F7CBA" w:rsidRDefault="002F7CBA" w:rsidP="002F7CBA">
      <w:pPr>
        <w:pStyle w:val="11"/>
        <w:ind w:firstLine="709"/>
        <w:rPr>
          <w:sz w:val="24"/>
          <w:szCs w:val="24"/>
        </w:rPr>
      </w:pPr>
      <w:r w:rsidRPr="002F7CBA">
        <w:rPr>
          <w:sz w:val="24"/>
          <w:szCs w:val="24"/>
        </w:rPr>
        <w:t>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2F7CBA" w:rsidRPr="002F7CBA" w:rsidRDefault="002F7CBA" w:rsidP="002F7CBA">
      <w:pPr>
        <w:pStyle w:val="11"/>
        <w:ind w:firstLine="709"/>
        <w:rPr>
          <w:sz w:val="24"/>
          <w:szCs w:val="24"/>
        </w:rPr>
      </w:pPr>
      <w:r w:rsidRPr="002F7CBA">
        <w:rPr>
          <w:sz w:val="24"/>
          <w:szCs w:val="24"/>
        </w:rPr>
        <w:t xml:space="preserve">повысить показатель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75% в 2014 году до </w:t>
      </w:r>
      <w:r w:rsidR="004D47D7">
        <w:rPr>
          <w:sz w:val="24"/>
          <w:szCs w:val="24"/>
        </w:rPr>
        <w:t xml:space="preserve">100 </w:t>
      </w:r>
      <w:r w:rsidRPr="002F7CBA">
        <w:rPr>
          <w:sz w:val="24"/>
          <w:szCs w:val="24"/>
        </w:rPr>
        <w:t>% к 202</w:t>
      </w:r>
      <w:r w:rsidR="004D47D7">
        <w:rPr>
          <w:sz w:val="24"/>
          <w:szCs w:val="24"/>
        </w:rPr>
        <w:t>4</w:t>
      </w:r>
      <w:r w:rsidRPr="002F7CBA">
        <w:rPr>
          <w:sz w:val="24"/>
          <w:szCs w:val="24"/>
        </w:rPr>
        <w:t xml:space="preserve">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региональной системы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2F7CBA" w:rsidP="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u w:val="single"/>
        </w:rPr>
      </w:pPr>
      <w:r w:rsidRPr="002F7CBA">
        <w:rPr>
          <w:rFonts w:ascii="Times New Roman" w:eastAsia="Calibri" w:hAnsi="Times New Roman"/>
          <w:spacing w:val="-4"/>
          <w:sz w:val="24"/>
          <w:szCs w:val="24"/>
          <w:u w:val="single"/>
        </w:rPr>
        <w:t>5. Информация по подпрограммам, отдельным мероприятиям программы, содержащая:</w:t>
      </w:r>
    </w:p>
    <w:p w:rsidR="002F7CBA" w:rsidRPr="002F7CBA" w:rsidRDefault="002F7CBA" w:rsidP="002F7CBA">
      <w:pPr>
        <w:pStyle w:val="11"/>
        <w:ind w:firstLine="709"/>
        <w:rPr>
          <w:sz w:val="24"/>
          <w:szCs w:val="24"/>
        </w:rPr>
      </w:pPr>
      <w:r w:rsidRPr="002F7CBA">
        <w:rPr>
          <w:sz w:val="24"/>
          <w:szCs w:val="24"/>
        </w:rPr>
        <w:t xml:space="preserve">В рамках муниципальной программы будут реализованы 3 подпрограммы: </w:t>
      </w:r>
    </w:p>
    <w:p w:rsidR="002F7CBA" w:rsidRPr="002F7CBA" w:rsidRDefault="002F7CBA" w:rsidP="002F7CBA">
      <w:pPr>
        <w:pStyle w:val="11"/>
        <w:numPr>
          <w:ilvl w:val="0"/>
          <w:numId w:val="23"/>
        </w:numPr>
        <w:ind w:left="0" w:firstLine="709"/>
        <w:rPr>
          <w:sz w:val="24"/>
          <w:szCs w:val="24"/>
        </w:rPr>
      </w:pPr>
      <w:r w:rsidRPr="002F7CBA">
        <w:rPr>
          <w:sz w:val="24"/>
          <w:szCs w:val="24"/>
        </w:rPr>
        <w:t>«Развитие дошкольного, общего и дополнительного образования детей»;</w:t>
      </w:r>
    </w:p>
    <w:p w:rsidR="002F7CBA" w:rsidRPr="002F7CBA" w:rsidRDefault="002F7CBA" w:rsidP="002F7CBA">
      <w:pPr>
        <w:pStyle w:val="11"/>
        <w:numPr>
          <w:ilvl w:val="0"/>
          <w:numId w:val="23"/>
        </w:numPr>
        <w:ind w:left="0" w:firstLine="709"/>
        <w:rPr>
          <w:sz w:val="24"/>
          <w:szCs w:val="24"/>
        </w:rPr>
      </w:pPr>
      <w:r w:rsidRPr="002F7CBA">
        <w:rPr>
          <w:sz w:val="24"/>
          <w:szCs w:val="24"/>
        </w:rPr>
        <w:t xml:space="preserve"> «Обеспечение реализации муниципальной программы и прочие мероприятия в области образования»; </w:t>
      </w:r>
    </w:p>
    <w:p w:rsidR="002F7CBA" w:rsidRPr="002F7CBA" w:rsidRDefault="002F7CBA" w:rsidP="002F7CBA">
      <w:pPr>
        <w:pStyle w:val="11"/>
        <w:numPr>
          <w:ilvl w:val="0"/>
          <w:numId w:val="23"/>
        </w:numPr>
        <w:ind w:left="0" w:firstLine="709"/>
        <w:rPr>
          <w:color w:val="000000"/>
          <w:sz w:val="24"/>
          <w:szCs w:val="24"/>
        </w:rPr>
      </w:pPr>
      <w:r w:rsidRPr="002F7CBA">
        <w:rPr>
          <w:sz w:val="24"/>
          <w:szCs w:val="24"/>
        </w:rPr>
        <w:t xml:space="preserve">«Обеспечение безопасности жизнедеятельности образовательных </w:t>
      </w:r>
      <w:r w:rsidRPr="002F7CBA">
        <w:rPr>
          <w:color w:val="000000"/>
          <w:sz w:val="24"/>
          <w:szCs w:val="24"/>
        </w:rPr>
        <w:t>организаций».</w:t>
      </w:r>
    </w:p>
    <w:p w:rsidR="002F7CBA" w:rsidRPr="002F7CBA" w:rsidRDefault="002F7CBA" w:rsidP="002F7CBA">
      <w:pPr>
        <w:pStyle w:val="11"/>
        <w:ind w:firstLine="709"/>
        <w:rPr>
          <w:color w:val="000000"/>
          <w:sz w:val="24"/>
          <w:szCs w:val="24"/>
        </w:rPr>
      </w:pPr>
      <w:r w:rsidRPr="002F7CBA">
        <w:rPr>
          <w:color w:val="000000"/>
          <w:sz w:val="24"/>
          <w:szCs w:val="24"/>
        </w:rPr>
        <w:t>Отдельным мероприятием станет реализация мероприятий по обеспечению жилыми помещениями детей-сирот, и детей, оставшихся без попечения родителей, не имеющих жилых помещений.</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1 "Развитие дошкольного, общего и дополнительного образования" связана с рядом острых проблем.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Уже в настоящее время многие школы имеют структурные подразделения, реализующие программы дополнительного образования, организуют отдых и оздоровление детей, предоставляют дошкольные образовательные услуги. </w:t>
      </w:r>
      <w:r w:rsidR="00296FBD">
        <w:rPr>
          <w:rFonts w:ascii="Times New Roman" w:hAnsi="Times New Roman"/>
          <w:sz w:val="24"/>
          <w:szCs w:val="24"/>
        </w:rPr>
        <w:t xml:space="preserve">Реализовано </w:t>
      </w:r>
      <w:r w:rsidRPr="002F7CBA">
        <w:rPr>
          <w:rFonts w:ascii="Times New Roman" w:hAnsi="Times New Roman"/>
          <w:sz w:val="24"/>
          <w:szCs w:val="24"/>
        </w:rPr>
        <w:t xml:space="preserve">создание </w:t>
      </w:r>
      <w:r w:rsidR="00296FBD" w:rsidRPr="002F7CBA">
        <w:rPr>
          <w:rFonts w:ascii="Times New Roman" w:hAnsi="Times New Roman"/>
          <w:sz w:val="24"/>
          <w:szCs w:val="24"/>
        </w:rPr>
        <w:t xml:space="preserve">филиалов </w:t>
      </w:r>
      <w:r w:rsidRPr="002F7CBA">
        <w:rPr>
          <w:rFonts w:ascii="Times New Roman" w:hAnsi="Times New Roman"/>
          <w:sz w:val="24"/>
          <w:szCs w:val="24"/>
        </w:rPr>
        <w:t xml:space="preserve">в школах </w:t>
      </w:r>
      <w:r w:rsidR="00296FBD">
        <w:rPr>
          <w:rFonts w:ascii="Times New Roman" w:hAnsi="Times New Roman"/>
          <w:sz w:val="24"/>
          <w:szCs w:val="24"/>
        </w:rPr>
        <w:t>путем присоединения</w:t>
      </w:r>
      <w:r w:rsidRPr="002F7CBA">
        <w:rPr>
          <w:rFonts w:ascii="Times New Roman" w:hAnsi="Times New Roman"/>
          <w:sz w:val="24"/>
          <w:szCs w:val="24"/>
        </w:rPr>
        <w:t xml:space="preserve"> детского сада.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предыдущие годы был сформирован содержательный, организационный, регламентирующий базис, в том числе приняты новые федеральные государственные образовательные стандарты, разработаны новые учебно-методические материалы, созданы базовые условия для поддержки талантливых детей, инклюзивного обучения детей с ограниченными возможностями здоровья и другие. Но сегодня требуется кардинальное и масштабное развитие компетенций педагогических кадров, системные меры по повышению социальной направленности (ответственности) системы образования, в том числе за счет создания и реализации программ формирования у молодого поколения культуры здорового и безопасного образа жизни, развития творческих способностей и активной гражданской позиции.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Необходимость Подпрограммы как инструмента эффективной реализации, заявленной муниципальной образовательной политики продиктована следующими факторами:</w:t>
      </w:r>
    </w:p>
    <w:p w:rsidR="002F7CBA" w:rsidRPr="002F7CBA" w:rsidRDefault="002F7CBA" w:rsidP="002F7CBA">
      <w:pPr>
        <w:widowControl w:val="0"/>
        <w:autoSpaceDE w:val="0"/>
        <w:autoSpaceDN w:val="0"/>
        <w:adjustRightInd w:val="0"/>
        <w:spacing w:after="0" w:line="240" w:lineRule="auto"/>
        <w:ind w:firstLine="709"/>
        <w:jc w:val="both"/>
        <w:rPr>
          <w:rFonts w:ascii="Times New Roman" w:hAnsi="Times New Roman"/>
          <w:sz w:val="24"/>
          <w:szCs w:val="24"/>
        </w:rPr>
      </w:pPr>
      <w:r w:rsidRPr="002F7CBA">
        <w:rPr>
          <w:rFonts w:ascii="Times New Roman" w:hAnsi="Times New Roman"/>
          <w:sz w:val="24"/>
          <w:szCs w:val="24"/>
        </w:rPr>
        <w:t>Изменения содержания дошкольного образования потребует формирования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 в Иланском районе.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Важно продолжить уже начатые преобразования, призванные обеспечить переход от системы массового образования к индивидуализированному образованию для всех, развитию образования, ориентированному на формирование творческой социально ответственной личности.</w:t>
      </w:r>
    </w:p>
    <w:p w:rsidR="002F7CBA" w:rsidRPr="002F7CBA" w:rsidRDefault="00132C66" w:rsidP="002F7CBA">
      <w:pPr>
        <w:pStyle w:val="a7"/>
        <w:ind w:firstLine="709"/>
        <w:rPr>
          <w:rFonts w:ascii="Times New Roman" w:hAnsi="Times New Roman"/>
          <w:sz w:val="24"/>
          <w:szCs w:val="24"/>
        </w:rPr>
      </w:pPr>
      <w:r>
        <w:rPr>
          <w:rFonts w:ascii="Times New Roman" w:hAnsi="Times New Roman"/>
          <w:sz w:val="24"/>
          <w:szCs w:val="24"/>
        </w:rPr>
        <w:t>А</w:t>
      </w:r>
      <w:r w:rsidR="002F7CBA" w:rsidRPr="002F7CBA">
        <w:rPr>
          <w:rFonts w:ascii="Times New Roman" w:hAnsi="Times New Roman"/>
          <w:sz w:val="24"/>
          <w:szCs w:val="24"/>
        </w:rPr>
        <w:t>нализ образовательных условий учреждений показывает, что не везде созданы условия для качественного образования детей с ограниченными возможностями здоровья, ни в одном из образовательных учреждений райо</w:t>
      </w:r>
      <w:r w:rsidR="00E527F3">
        <w:rPr>
          <w:rFonts w:ascii="Times New Roman" w:hAnsi="Times New Roman"/>
          <w:sz w:val="24"/>
          <w:szCs w:val="24"/>
        </w:rPr>
        <w:t>на не создана универсальная без</w:t>
      </w:r>
      <w:r w:rsidR="002F7CBA" w:rsidRPr="002F7CBA">
        <w:rPr>
          <w:rFonts w:ascii="Times New Roman" w:hAnsi="Times New Roman"/>
          <w:sz w:val="24"/>
          <w:szCs w:val="24"/>
        </w:rPr>
        <w:t>барьерная среда.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связи с этим необходимо организовать работу по следующим направлениям: создание без 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 целью снижения инвалидизации детского населения необходимо развивать раннюю помощь. Одной из проблем является недостаточная доступность данной образовательной услуги, особенно для детей их труднодоступных населенных пунктов района.</w:t>
      </w:r>
    </w:p>
    <w:p w:rsidR="002F7CBA" w:rsidRPr="00646A7C"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Одной из наиболее острых проблем для системы образования остается недостаточность спортивных залов в образовательных учреждениях района. В 3 городских школах района (с большим количеством обучающихся) пропускная способность имеющихся школьных спортивных залов не обеспечивает </w:t>
      </w:r>
      <w:r w:rsidR="004D47D7">
        <w:rPr>
          <w:rFonts w:ascii="Times New Roman" w:hAnsi="Times New Roman"/>
          <w:sz w:val="24"/>
          <w:szCs w:val="24"/>
        </w:rPr>
        <w:t xml:space="preserve">в полном объеме </w:t>
      </w:r>
      <w:r w:rsidRPr="002F7CBA">
        <w:rPr>
          <w:rFonts w:ascii="Times New Roman" w:hAnsi="Times New Roman"/>
          <w:sz w:val="24"/>
          <w:szCs w:val="24"/>
        </w:rPr>
        <w:t>выполнение учебной программы по физической культуре (даже при переводе этих школ на обучение в 2 смены).</w:t>
      </w:r>
      <w:r w:rsidR="00646A7C" w:rsidRPr="00646A7C">
        <w:rPr>
          <w:rFonts w:ascii="Times New Roman" w:hAnsi="Times New Roman"/>
          <w:sz w:val="24"/>
          <w:szCs w:val="24"/>
          <w:shd w:val="clear" w:color="auto" w:fill="FFFFFF"/>
        </w:rPr>
        <w:t xml:space="preserve">В </w:t>
      </w:r>
      <w:r w:rsidR="004D47D7">
        <w:rPr>
          <w:rFonts w:ascii="Times New Roman" w:hAnsi="Times New Roman"/>
          <w:sz w:val="24"/>
          <w:szCs w:val="24"/>
          <w:shd w:val="clear" w:color="auto" w:fill="FFFFFF"/>
        </w:rPr>
        <w:t>последующие годы</w:t>
      </w:r>
      <w:r w:rsidR="00646A7C" w:rsidRPr="00646A7C">
        <w:rPr>
          <w:rFonts w:ascii="Times New Roman" w:hAnsi="Times New Roman"/>
          <w:sz w:val="24"/>
          <w:szCs w:val="24"/>
          <w:shd w:val="clear" w:color="auto" w:fill="FFFFFF"/>
        </w:rPr>
        <w:t xml:space="preserve"> планируется участие в конкурсном отборе по предоставлению субсидий из краевого бюджета на создание в общеобразовательных организациях условий для занятий физической культурой и спортом</w:t>
      </w:r>
      <w:r w:rsidR="004D47D7">
        <w:rPr>
          <w:rFonts w:ascii="Times New Roman" w:hAnsi="Times New Roman"/>
          <w:sz w:val="24"/>
          <w:szCs w:val="24"/>
          <w:shd w:val="clear" w:color="auto" w:fill="FFFFFF"/>
        </w:rPr>
        <w:t>, а также пересмотр учебной программы, отдав предпочтение зимним видам спорта</w:t>
      </w:r>
      <w:r w:rsidR="00646A7C" w:rsidRPr="00646A7C">
        <w:rPr>
          <w:rFonts w:ascii="Times New Roman" w:hAnsi="Times New Roman"/>
          <w:sz w:val="24"/>
          <w:szCs w:val="24"/>
          <w:shd w:val="clear" w:color="auto" w:fill="FFFFFF"/>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необходимо </w:t>
      </w:r>
      <w:r w:rsidR="00BF06A7">
        <w:rPr>
          <w:rFonts w:ascii="Times New Roman" w:hAnsi="Times New Roman"/>
          <w:sz w:val="24"/>
          <w:szCs w:val="24"/>
        </w:rPr>
        <w:t xml:space="preserve">сформировать четкое стратегическое видение дополнительного образования в районе, </w:t>
      </w:r>
      <w:r w:rsidRPr="002F7CBA">
        <w:rPr>
          <w:rFonts w:ascii="Times New Roman" w:hAnsi="Times New Roman"/>
          <w:sz w:val="24"/>
          <w:szCs w:val="24"/>
        </w:rPr>
        <w:t>развивать практику реализации круглогодичных интенсивных школ, ди</w:t>
      </w:r>
      <w:r w:rsidR="00BF06A7">
        <w:rPr>
          <w:rFonts w:ascii="Times New Roman" w:hAnsi="Times New Roman"/>
          <w:sz w:val="24"/>
          <w:szCs w:val="24"/>
        </w:rPr>
        <w:t xml:space="preserve">станционных программ и проектов, использовать сетевые и модульные программы, </w:t>
      </w:r>
      <w:r w:rsidRPr="002F7CBA">
        <w:rPr>
          <w:rFonts w:ascii="Times New Roman" w:hAnsi="Times New Roman"/>
          <w:sz w:val="24"/>
          <w:szCs w:val="24"/>
        </w:rPr>
        <w:t xml:space="preserve">создавать </w:t>
      </w:r>
      <w:r w:rsidR="00BF06A7">
        <w:rPr>
          <w:rFonts w:ascii="Times New Roman" w:hAnsi="Times New Roman"/>
          <w:sz w:val="24"/>
          <w:szCs w:val="24"/>
        </w:rPr>
        <w:t xml:space="preserve">вариативную </w:t>
      </w:r>
      <w:r w:rsidRPr="002F7CBA">
        <w:rPr>
          <w:rFonts w:ascii="Times New Roman" w:hAnsi="Times New Roman"/>
          <w:sz w:val="24"/>
          <w:szCs w:val="24"/>
        </w:rPr>
        <w:t xml:space="preserve">инфраструктуру </w:t>
      </w:r>
      <w:r w:rsidR="00BF06A7">
        <w:rPr>
          <w:rFonts w:ascii="Times New Roman" w:hAnsi="Times New Roman"/>
          <w:sz w:val="24"/>
          <w:szCs w:val="24"/>
        </w:rPr>
        <w:t>в  целях выравнивания доступности дополнительного образования для детей с ОВЗ и находящихся в трудной жизненной ситуации, а также для занятий по направлению технологической направленности</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Кроме того, существует кадровая проблема системы дополнительного образования, связанная с оттоком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rsidR="002F7CBA" w:rsidRPr="002F7CBA" w:rsidRDefault="002F7CBA" w:rsidP="002F7CBA">
      <w:pPr>
        <w:pStyle w:val="11"/>
        <w:ind w:firstLine="709"/>
        <w:rPr>
          <w:sz w:val="24"/>
          <w:szCs w:val="24"/>
        </w:rPr>
      </w:pPr>
      <w:r w:rsidRPr="002F7CBA">
        <w:rPr>
          <w:rFonts w:eastAsia="Times New Roman"/>
          <w:color w:val="111111"/>
          <w:sz w:val="24"/>
          <w:szCs w:val="24"/>
          <w:shd w:val="clear" w:color="auto" w:fill="FFFFFF"/>
        </w:rPr>
        <w:t>Планируется системное обновление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«Реальное дополнительное образование». </w:t>
      </w:r>
      <w:r w:rsidRPr="002F7CBA">
        <w:rPr>
          <w:sz w:val="24"/>
          <w:szCs w:val="24"/>
        </w:rPr>
        <w:t>А это требует иного содержания программ дополнительного образования, укрепления и модернизации учреждений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 целью развития системы дополнительного образования необходимо создать условия для:</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профессионального развития педагогических кадров системы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Актуальность направления работы с одаренными детьми обозначена в </w:t>
      </w:r>
      <w:hyperlink r:id="rId9" w:history="1">
        <w:r w:rsidRPr="002F7CBA">
          <w:rPr>
            <w:rStyle w:val="af5"/>
            <w:rFonts w:ascii="Times New Roman" w:hAnsi="Times New Roman"/>
            <w:color w:val="auto"/>
            <w:sz w:val="24"/>
            <w:szCs w:val="24"/>
            <w:u w:val="none"/>
          </w:rPr>
          <w:t>Указе</w:t>
        </w:r>
      </w:hyperlink>
      <w:r w:rsidRPr="002F7CBA">
        <w:rPr>
          <w:rFonts w:ascii="Times New Roman" w:hAnsi="Times New Roman"/>
          <w:sz w:val="24"/>
          <w:szCs w:val="24"/>
        </w:rPr>
        <w:t xml:space="preserve"> Президента Российской Федерации от 01.06.2012 N 761 "О национальной стратегии действий в интересах детей на 2012 - 2017 годы", </w:t>
      </w:r>
      <w:hyperlink r:id="rId10"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долгосрочного социально-экономического развития Российской Федерации на период до 2020 (Распоряжение Правительства Российской Федерации от 17.11.2008 N 1662-р), </w:t>
      </w:r>
      <w:hyperlink r:id="rId11"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общенациональной системы выявления и развития молодых талантов, утвержденной Президентом Российской Федерации 03.04.2012., Федеральным проектом в рамках национального проекта «Образование» «Успех каждого ребенка».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позволяют охватить более 60%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и иных уровнях.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участие школьников района в краевых тренингах, проведение на более высоком уровне научно-практической конференции школьников на всех этапах, начиная со школьного до районного</w:t>
      </w:r>
      <w:r w:rsidR="008C2258">
        <w:rPr>
          <w:rFonts w:ascii="Times New Roman" w:hAnsi="Times New Roman"/>
          <w:sz w:val="24"/>
          <w:szCs w:val="24"/>
        </w:rPr>
        <w:t>, а также их перевод на индивидуальные образовательные маршруты</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 В настоящее время данная работа организована не системно, в связи с этим и результаты незначительны.</w:t>
      </w:r>
    </w:p>
    <w:p w:rsidR="002F7CBA" w:rsidRPr="002F7CBA" w:rsidRDefault="002F7CBA" w:rsidP="002F7CBA">
      <w:pPr>
        <w:pStyle w:val="a7"/>
        <w:ind w:firstLine="709"/>
        <w:rPr>
          <w:rFonts w:ascii="Times New Roman" w:hAnsi="Times New Roman"/>
          <w:b/>
          <w:sz w:val="24"/>
          <w:szCs w:val="24"/>
        </w:rPr>
      </w:pPr>
      <w:r w:rsidRPr="002F7CBA">
        <w:rPr>
          <w:rFonts w:ascii="Times New Roman" w:hAnsi="Times New Roman"/>
          <w:sz w:val="24"/>
          <w:szCs w:val="24"/>
        </w:rPr>
        <w:t>Система отдыха и оздоровления детей нуждается,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Существует необходимость модернизации имеющейся материально-технической базы лагерей дневного пребывания.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Ежегодно обеспечивается субсидирование расходов на оплату стоимости путевок для детей в организации отдыха, оздоровления и занятости детей, на организацию двухразового питания в лагерях с дневным пребыванием детей, связанных с оплатой стоимости набора продуктов питания или готовых блюд и их транспортировки. С 2014 года софинансирование расходов на оплату стоимости путевок и софинансирование расходов на организацию двухразового питания в лагерях с дневным пребыванием детей обеспечивается за счет родительских средств (законных представителей).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 продолжить работу по обеспечению безопасности детей в оздоровительных учреждениях, по повышению уровня организации содержательного отдыха детей, обеспечения детей качественными и безопасными продуктами питания.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Таким образом, в рамках Подпрограммы должны быть решены задачи, связанные с достижением высокого стандарта качества содержания и технологий на всех уровнях образования – дошкольном, общем и дополнительном, повышением доступности программ социализации учащихся для успешного их вовлечения в социальную практику.</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Благодаря реализации Подпрограммы станет возможен целый ряд важнейших мероприятий, носящих комплексный характер, направленных на модернизацию и развитие системы Иланского образования, обеспечивающих выполнение системных поручений Президента Российской Федерации и решений Правительства Российской Федерации, в том числе связанных с развитием современной инфраструктуры системы дошкольного, общего, дополнительного образования, внедрением новых организационно-финансовых механизмов функционирования системы образования, повышением доступности образования для учащихся, в том числе с особыми образовательными нуждами, одаренных и талантливых учащихся, развитием независимой системы оценки качества образования; выхода на эффективный контракт с педагогическими работниками, как механизма "увязки" заработной платы с качеством и результатами педагогической работы.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каждой организации будет сформирована собственная программа развития и кадрового обновления.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Совершенно очевидно, что гибкость программно-целевого инструмента управления позволит своевременно менять акценты в планируемых и реализуемых проектах с учетом установок и требований, предъявляемых всеми органами власти и управления в рамках декларируемых государственных приоритетов.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u w:val="single"/>
        </w:rPr>
        <w:t>Целью подпрограммы 1 «Развитие дошкольного, общего и дополнительного образования»</w:t>
      </w:r>
      <w:r w:rsidRPr="002F7CBA">
        <w:rPr>
          <w:rFonts w:ascii="Times New Roman" w:hAnsi="Times New Roman"/>
          <w:sz w:val="24"/>
          <w:szCs w:val="24"/>
        </w:rPr>
        <w:t xml:space="preserve">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Задачи: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1. Обеспечить доступность дошкольного образования, соответствующего единому стандарту качества дошкольного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3. Обеспечить поступательное развитие муниципальной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4. Содействовать выявлению и поддержке одаренных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5. Обеспечить безопасный, качественный отдых и оздоровление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Сроки выполнения подпрограммы: 2014 - 2030 годы.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1 предусматривается реализация комплекса мероприятий на обеспечение внедрения федеральных государственных образовательных стандартов дошкольного образования. </w:t>
      </w:r>
      <w:r w:rsidRPr="00316AE3">
        <w:rPr>
          <w:rFonts w:ascii="Times New Roman" w:hAnsi="Times New Roman"/>
          <w:sz w:val="24"/>
          <w:szCs w:val="24"/>
        </w:rPr>
        <w:t>К 20</w:t>
      </w:r>
      <w:r w:rsidR="00132C66" w:rsidRPr="00316AE3">
        <w:rPr>
          <w:rFonts w:ascii="Times New Roman" w:hAnsi="Times New Roman"/>
          <w:sz w:val="24"/>
          <w:szCs w:val="24"/>
        </w:rPr>
        <w:t>2</w:t>
      </w:r>
      <w:r w:rsidRPr="00316AE3">
        <w:rPr>
          <w:rFonts w:ascii="Times New Roman" w:hAnsi="Times New Roman"/>
          <w:sz w:val="24"/>
          <w:szCs w:val="24"/>
        </w:rPr>
        <w:t xml:space="preserve">1 году будет обеспечена 100 % доступность дошкольного образования для детей в возрасте от </w:t>
      </w:r>
      <w:r w:rsidR="00132C66" w:rsidRPr="00316AE3">
        <w:rPr>
          <w:rFonts w:ascii="Times New Roman" w:hAnsi="Times New Roman"/>
          <w:sz w:val="24"/>
          <w:szCs w:val="24"/>
        </w:rPr>
        <w:t>2</w:t>
      </w:r>
      <w:r w:rsidRPr="00316AE3">
        <w:rPr>
          <w:rFonts w:ascii="Times New Roman" w:hAnsi="Times New Roman"/>
          <w:sz w:val="24"/>
          <w:szCs w:val="24"/>
        </w:rPr>
        <w:t xml:space="preserve"> до </w:t>
      </w:r>
      <w:r w:rsidR="00132C66" w:rsidRPr="00316AE3">
        <w:rPr>
          <w:rFonts w:ascii="Times New Roman" w:hAnsi="Times New Roman"/>
          <w:sz w:val="24"/>
          <w:szCs w:val="24"/>
        </w:rPr>
        <w:t>3</w:t>
      </w:r>
      <w:r w:rsidRPr="00316AE3">
        <w:rPr>
          <w:rFonts w:ascii="Times New Roman" w:hAnsi="Times New Roman"/>
          <w:sz w:val="24"/>
          <w:szCs w:val="24"/>
        </w:rPr>
        <w:t xml:space="preserve"> лет. Средняя заработная плата педагогических работников дошкольного образования будет составлять 100% от средней заработной платы в общем образовании соответствующего региона.</w:t>
      </w:r>
    </w:p>
    <w:p w:rsidR="002F7CBA" w:rsidRPr="002F7CBA" w:rsidRDefault="002F7CBA" w:rsidP="00132C66">
      <w:pPr>
        <w:spacing w:after="0" w:line="240" w:lineRule="auto"/>
        <w:ind w:firstLine="1"/>
        <w:jc w:val="both"/>
        <w:rPr>
          <w:rFonts w:ascii="Times New Roman" w:hAnsi="Times New Roman"/>
          <w:sz w:val="24"/>
          <w:szCs w:val="24"/>
        </w:rPr>
      </w:pPr>
      <w:r w:rsidRPr="002F7CBA">
        <w:rPr>
          <w:rFonts w:ascii="Times New Roman" w:hAnsi="Times New Roman"/>
          <w:sz w:val="24"/>
          <w:szCs w:val="24"/>
        </w:rPr>
        <w:t xml:space="preserve">Задача 2 предусматривает выполнение мероприятий, направленных на </w:t>
      </w:r>
      <w:r w:rsidR="00132C66">
        <w:rPr>
          <w:rFonts w:ascii="Times New Roman" w:hAnsi="Times New Roman"/>
          <w:sz w:val="24"/>
          <w:szCs w:val="24"/>
        </w:rPr>
        <w:t xml:space="preserve"> реали</w:t>
      </w:r>
      <w:r w:rsidRPr="002F7CBA">
        <w:rPr>
          <w:rFonts w:ascii="Times New Roman" w:hAnsi="Times New Roman"/>
          <w:sz w:val="24"/>
          <w:szCs w:val="24"/>
        </w:rPr>
        <w:t>зацию региональных  проектов «Современная школа», «Цифровая образовательная среда», «Учитель будущего», в том числе:</w:t>
      </w:r>
    </w:p>
    <w:p w:rsidR="002F7CBA" w:rsidRPr="002F7CBA" w:rsidRDefault="00132C66" w:rsidP="002F7CBA">
      <w:pPr>
        <w:tabs>
          <w:tab w:val="num" w:pos="720"/>
          <w:tab w:val="center" w:pos="4153"/>
          <w:tab w:val="right" w:pos="8306"/>
        </w:tabs>
        <w:spacing w:after="0" w:line="240" w:lineRule="auto"/>
        <w:ind w:right="-57"/>
        <w:jc w:val="both"/>
        <w:rPr>
          <w:rFonts w:ascii="Times New Roman" w:hAnsi="Times New Roman"/>
          <w:sz w:val="24"/>
          <w:szCs w:val="24"/>
        </w:rPr>
      </w:pPr>
      <w:r>
        <w:rPr>
          <w:rFonts w:ascii="Times New Roman" w:hAnsi="Times New Roman"/>
          <w:sz w:val="24"/>
          <w:szCs w:val="24"/>
        </w:rPr>
        <w:t>-</w:t>
      </w:r>
      <w:r w:rsidR="002F7CBA" w:rsidRPr="002F7CBA">
        <w:rPr>
          <w:rFonts w:ascii="Times New Roman" w:hAnsi="Times New Roman"/>
          <w:sz w:val="24"/>
          <w:szCs w:val="24"/>
        </w:rPr>
        <w:t xml:space="preserve"> приведение  в соответствие  с новой Концепцией предметной области «Технология» основных образовательных программ школ района;</w:t>
      </w:r>
    </w:p>
    <w:p w:rsidR="002F7CBA" w:rsidRPr="002F7CBA" w:rsidRDefault="00132C66" w:rsidP="002F7CBA">
      <w:pPr>
        <w:tabs>
          <w:tab w:val="center" w:pos="4153"/>
          <w:tab w:val="right" w:pos="8306"/>
        </w:tabs>
        <w:spacing w:after="0" w:line="240" w:lineRule="auto"/>
        <w:ind w:right="-57"/>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участие в проведении</w:t>
      </w:r>
      <w:r w:rsidR="00E527F3">
        <w:rPr>
          <w:rFonts w:ascii="Times New Roman" w:hAnsi="Times New Roman"/>
          <w:sz w:val="24"/>
          <w:szCs w:val="24"/>
        </w:rPr>
        <w:t xml:space="preserve"> </w:t>
      </w:r>
      <w:r w:rsidR="002F7CBA" w:rsidRPr="002F7CBA">
        <w:rPr>
          <w:rFonts w:ascii="Times New Roman" w:hAnsi="Times New Roman"/>
          <w:sz w:val="24"/>
          <w:szCs w:val="24"/>
        </w:rPr>
        <w:t>краевых семинаров для муниципальных команд по реализации концепции предметной области «Технология»;</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обеспечение обновления содержания и совершенствование методов обучения предметной области «Технология»;</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образовательную деятельность;</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обновление материально-технического оснащения для реализации образовательных программ;</w:t>
      </w:r>
    </w:p>
    <w:p w:rsidR="002F7CBA" w:rsidRDefault="00132C66" w:rsidP="002F7CBA">
      <w:pPr>
        <w:spacing w:after="0" w:line="240" w:lineRule="auto"/>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функционирование  «Точка</w:t>
      </w:r>
      <w:r w:rsidR="002F7CBA" w:rsidRPr="002F7CBA">
        <w:rPr>
          <w:rFonts w:ascii="Times New Roman" w:hAnsi="Times New Roman"/>
          <w:sz w:val="24"/>
          <w:szCs w:val="24"/>
        </w:rPr>
        <w:t xml:space="preserve"> роста»  на базе МБОУ «Новониколаевская СОШ № 9»</w:t>
      </w:r>
      <w:r w:rsidR="007C7FC6">
        <w:rPr>
          <w:rFonts w:ascii="Times New Roman" w:hAnsi="Times New Roman"/>
          <w:sz w:val="24"/>
          <w:szCs w:val="24"/>
        </w:rPr>
        <w:t xml:space="preserve"> и реализация сетевых образовательных программ</w:t>
      </w:r>
      <w:r w:rsidR="002F7CBA" w:rsidRPr="002F7CBA">
        <w:rPr>
          <w:rFonts w:ascii="Times New Roman" w:hAnsi="Times New Roman"/>
          <w:sz w:val="24"/>
          <w:szCs w:val="24"/>
        </w:rPr>
        <w:t>;</w:t>
      </w:r>
    </w:p>
    <w:p w:rsidR="007C7FC6" w:rsidRPr="002F7CBA" w:rsidRDefault="00132C66" w:rsidP="00132C66">
      <w:pPr>
        <w:spacing w:after="0" w:line="240" w:lineRule="auto"/>
        <w:jc w:val="both"/>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открытие 2 центров «Точка роста» естественно-научного направления на</w:t>
      </w:r>
      <w:r w:rsidR="00E527F3">
        <w:rPr>
          <w:rFonts w:ascii="Times New Roman" w:hAnsi="Times New Roman"/>
          <w:sz w:val="24"/>
          <w:szCs w:val="24"/>
        </w:rPr>
        <w:t xml:space="preserve"> </w:t>
      </w:r>
      <w:r w:rsidR="007C7FC6">
        <w:rPr>
          <w:rFonts w:ascii="Times New Roman" w:hAnsi="Times New Roman"/>
          <w:sz w:val="24"/>
          <w:szCs w:val="24"/>
        </w:rPr>
        <w:t>базе МБОУ «Соколовская СОШ № 4» и МБОУ «Иланская СОШ № 1»</w:t>
      </w:r>
      <w:r>
        <w:rPr>
          <w:rFonts w:ascii="Times New Roman" w:hAnsi="Times New Roman"/>
          <w:sz w:val="24"/>
          <w:szCs w:val="24"/>
        </w:rPr>
        <w:t>;</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iCs/>
          <w:sz w:val="24"/>
          <w:szCs w:val="24"/>
        </w:rPr>
        <w:t xml:space="preserve">      - </w:t>
      </w:r>
      <w:r w:rsidR="002F7CBA" w:rsidRPr="002F7CBA">
        <w:rPr>
          <w:rFonts w:ascii="Times New Roman" w:hAnsi="Times New Roman"/>
          <w:iCs/>
          <w:sz w:val="24"/>
          <w:szCs w:val="24"/>
        </w:rPr>
        <w:t xml:space="preserve">обеспечение к 2024 году </w:t>
      </w:r>
      <w:r w:rsidR="002F7CBA" w:rsidRPr="002F7CBA">
        <w:rPr>
          <w:rFonts w:ascii="Times New Roman" w:hAnsi="Times New Roman"/>
          <w:bCs/>
          <w:iCs/>
          <w:sz w:val="24"/>
          <w:szCs w:val="24"/>
        </w:rPr>
        <w:t>возможности изучать предметную область «Технология</w:t>
      </w:r>
      <w:r w:rsidR="002F7CBA" w:rsidRPr="002F7CBA">
        <w:rPr>
          <w:rFonts w:ascii="Times New Roman" w:hAnsi="Times New Roman"/>
          <w:iCs/>
          <w:sz w:val="24"/>
          <w:szCs w:val="24"/>
        </w:rPr>
        <w:t xml:space="preserve">» и другие предметные области, </w:t>
      </w:r>
      <w:r w:rsidR="002F7CBA" w:rsidRPr="002F7CBA">
        <w:rPr>
          <w:rFonts w:ascii="Times New Roman" w:hAnsi="Times New Roman"/>
          <w:sz w:val="24"/>
          <w:szCs w:val="24"/>
        </w:rPr>
        <w:t xml:space="preserve">включающие учебные предметы  «Астрономия», «Химия», «Биология», </w:t>
      </w:r>
      <w:r w:rsidR="002F7CBA" w:rsidRPr="002F7CBA">
        <w:rPr>
          <w:rFonts w:ascii="Times New Roman" w:hAnsi="Times New Roman"/>
          <w:iCs/>
          <w:sz w:val="24"/>
          <w:szCs w:val="24"/>
        </w:rPr>
        <w:t xml:space="preserve"> на базе организаций, имеющих высокооснащенные</w:t>
      </w:r>
      <w:r w:rsidR="00E527F3">
        <w:rPr>
          <w:rFonts w:ascii="Times New Roman" w:hAnsi="Times New Roman"/>
          <w:iCs/>
          <w:sz w:val="24"/>
          <w:szCs w:val="24"/>
        </w:rPr>
        <w:t xml:space="preserve"> </w:t>
      </w:r>
      <w:r w:rsidR="002F7CBA" w:rsidRPr="002F7CBA">
        <w:rPr>
          <w:rFonts w:ascii="Times New Roman" w:hAnsi="Times New Roman"/>
          <w:iCs/>
          <w:sz w:val="24"/>
          <w:szCs w:val="24"/>
        </w:rPr>
        <w:t>ученико-места, в т.ч. детских технопарков «Кванториум»;</w:t>
      </w:r>
    </w:p>
    <w:p w:rsidR="002F7CBA" w:rsidRPr="002F7CBA" w:rsidRDefault="00132C66" w:rsidP="002F7CBA">
      <w:pPr>
        <w:pStyle w:val="a7"/>
        <w:rPr>
          <w:rFonts w:ascii="Times New Roman" w:eastAsia="Times New Roman" w:hAnsi="Times New Roman"/>
          <w:color w:val="000000"/>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включенность обучающихся в движение </w:t>
      </w:r>
      <w:r w:rsidR="002F7CBA" w:rsidRPr="002F7CBA">
        <w:rPr>
          <w:rFonts w:ascii="Times New Roman" w:eastAsia="Times New Roman" w:hAnsi="Times New Roman"/>
          <w:color w:val="000000"/>
          <w:sz w:val="24"/>
          <w:szCs w:val="24"/>
        </w:rPr>
        <w:t>WorldSkills</w:t>
      </w:r>
      <w:r w:rsidR="002F7CBA" w:rsidRPr="002F7CBA">
        <w:rPr>
          <w:rFonts w:ascii="Times New Roman" w:hAnsi="Times New Roman"/>
          <w:color w:val="000000"/>
          <w:sz w:val="24"/>
          <w:szCs w:val="24"/>
        </w:rPr>
        <w:t xml:space="preserve">, </w:t>
      </w:r>
      <w:r w:rsidR="002F7CBA" w:rsidRPr="002F7CBA">
        <w:rPr>
          <w:rFonts w:ascii="Times New Roman" w:eastAsia="TimesNewRoman" w:hAnsi="Times New Roman"/>
          <w:sz w:val="24"/>
          <w:szCs w:val="24"/>
        </w:rPr>
        <w:t xml:space="preserve">JuniorSkills, их </w:t>
      </w:r>
      <w:r w:rsidR="002F7CBA" w:rsidRPr="002F7CBA">
        <w:rPr>
          <w:rFonts w:ascii="Times New Roman" w:hAnsi="Times New Roman"/>
          <w:color w:val="000000"/>
          <w:sz w:val="24"/>
          <w:szCs w:val="24"/>
        </w:rPr>
        <w:t>у</w:t>
      </w:r>
      <w:r w:rsidR="002F7CBA" w:rsidRPr="002F7CBA">
        <w:rPr>
          <w:rFonts w:ascii="Times New Roman" w:eastAsia="Times New Roman" w:hAnsi="Times New Roman"/>
          <w:color w:val="000000"/>
          <w:sz w:val="24"/>
          <w:szCs w:val="24"/>
        </w:rPr>
        <w:t>частие в конкурсах «Молодые профессионалы»;</w:t>
      </w:r>
    </w:p>
    <w:p w:rsidR="002F7CBA" w:rsidRPr="002F7CBA" w:rsidRDefault="00132C66" w:rsidP="002F7CBA">
      <w:pPr>
        <w:pStyle w:val="a7"/>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 xml:space="preserve">обеспечение сопровождения обучающихся согласно разработанным индивидуальным учебным планам в соответствии с выбранными профессиональными компетенциями </w:t>
      </w:r>
      <w:r w:rsidR="002F7CBA" w:rsidRPr="002F7CBA">
        <w:rPr>
          <w:rFonts w:ascii="Times New Roman" w:hAnsi="Times New Roman"/>
          <w:bCs/>
          <w:sz w:val="24"/>
          <w:szCs w:val="24"/>
        </w:rPr>
        <w:t xml:space="preserve"> (профессиональными областями деятельности),</w:t>
      </w:r>
      <w:r w:rsidR="00E527F3">
        <w:rPr>
          <w:rFonts w:ascii="Times New Roman" w:hAnsi="Times New Roman"/>
          <w:bCs/>
          <w:sz w:val="24"/>
          <w:szCs w:val="24"/>
        </w:rPr>
        <w:t xml:space="preserve"> </w:t>
      </w:r>
      <w:r w:rsidR="002F7CBA" w:rsidRPr="002F7CBA">
        <w:rPr>
          <w:rFonts w:ascii="Times New Roman" w:hAnsi="Times New Roman"/>
          <w:bCs/>
          <w:sz w:val="24"/>
          <w:szCs w:val="24"/>
        </w:rPr>
        <w:t>в том числе по итогам  участия в</w:t>
      </w:r>
      <w:r w:rsidR="002F7CBA" w:rsidRPr="002F7CBA">
        <w:rPr>
          <w:rFonts w:ascii="Times New Roman" w:hAnsi="Times New Roman"/>
          <w:sz w:val="24"/>
          <w:szCs w:val="24"/>
        </w:rPr>
        <w:t xml:space="preserve"> проекте «Билет в будущее»)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2 предусматривает реализацию мероприятий, направленных на обеспечение внедрения федеральных государственных образовательных стандартов общего образования, образования обучающихся с ограниченными возможностями здоровья. Это подразумевает создание условий для развития современной образовательной среды, в том числе создание универсальной без барьерной среды для беспрепятственного доступа и оснащение общеобразовательных организаций специальным оборудованием и приспособлениями для коррекционно-развивающей работы и обучения детей-инвалидов.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 с одной стороны, а также поддержку лидеров - школ с высокими результатами обучения, которые могут стать ресурсными центрами. Будет обеспечена реализация Концепции развития математического образования в Российской Федерации, а также концепций развития других предметных областей.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Необходимым условием внедрения нового содержания и технологий общего образования являются компетентные педагогические и руководящие кадры. Поэтому в рамках задачи 2 будут осуществлены меры по повышению профессионального уровня педагогических работников общеобразовательных организаций, в том числе обеспечено сопровождение внедрения профессиональных стандартов педагога и руководителя, апробированы современные модели педагогического лидерства, эффективного преподавания, профессиональных сообществ обучающихся.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Средняя заработная плата педагогических работников общего образования будет равна средней заработной плате в соответствующем регионе.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2 также предполагается обеспечение реализации индивидуальных траекторий, обучающихся и их участия в территориально-распределенных сетевых образовательных программах,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слабозащищенных групп населения к получению общего и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2 будут осуществлены мероприятия по развитию независимой системы оценки качества. При решении указанной задачи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 компетенциям, процедурам и механизмам их измерения и оценки.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3будет реализован комплекс мер, направленных как на поддержку центра дополнительного образования, так и на распространение успешного опыта реализации современных востребованных образовательных программ дополнительного образования. Будут отработаны вариативные формы получения услуг дополнительного образования (в сетевой форме, с использованием дистанционных образовательных технологий и др.).</w:t>
      </w:r>
    </w:p>
    <w:p w:rsidR="002F7CBA" w:rsidRPr="003A66A1" w:rsidRDefault="002F7CBA" w:rsidP="002F7CBA">
      <w:pPr>
        <w:pStyle w:val="a7"/>
        <w:ind w:firstLine="709"/>
        <w:rPr>
          <w:rFonts w:ascii="Times New Roman" w:hAnsi="Times New Roman"/>
          <w:sz w:val="24"/>
          <w:szCs w:val="24"/>
        </w:rPr>
      </w:pPr>
      <w:r w:rsidRPr="003A66A1">
        <w:rPr>
          <w:rFonts w:ascii="Times New Roman" w:hAnsi="Times New Roman"/>
          <w:sz w:val="24"/>
          <w:szCs w:val="24"/>
        </w:rPr>
        <w:t>Будет обеспечено внедрение новой методики учета охвата детей услугами дополнительного образования, в основе которой заложен принцип персонифицированного учета детей.</w:t>
      </w:r>
    </w:p>
    <w:p w:rsidR="002F7CBA" w:rsidRPr="002F7CBA" w:rsidRDefault="002F7CBA" w:rsidP="002F7CBA">
      <w:pPr>
        <w:pStyle w:val="a7"/>
        <w:ind w:firstLine="709"/>
        <w:rPr>
          <w:rFonts w:ascii="Times New Roman" w:hAnsi="Times New Roman"/>
          <w:sz w:val="24"/>
          <w:szCs w:val="24"/>
        </w:rPr>
      </w:pPr>
      <w:r w:rsidRPr="003A66A1">
        <w:rPr>
          <w:rFonts w:ascii="Times New Roman" w:hAnsi="Times New Roman"/>
          <w:sz w:val="24"/>
          <w:szCs w:val="24"/>
        </w:rPr>
        <w:t>Кроме того, будет продолжен комплекс мер, направленных на</w:t>
      </w:r>
      <w:r w:rsidRPr="002F7CBA">
        <w:rPr>
          <w:rFonts w:ascii="Times New Roman" w:hAnsi="Times New Roman"/>
          <w:sz w:val="24"/>
          <w:szCs w:val="24"/>
        </w:rPr>
        <w:t xml:space="preserve"> создание условий для развития дополнительного образования детей в сфере научно-технического творчества, в том числе в области мобильной робототехники.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приоритетом в рамках данной задачи станет развитие и внедрение новых организационно-экономических и управленческих механизмов функционирования системы дополнительного образования детей. Будет обеспечено совершенствование кадрового потенциала системы дополнительного образования детей, а также будет организован комплексный мониторинг доступности услуг дополнительного образования и удовлетворенности граждан их качеством, включая регулярные опросы населения.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4 направлена на создание условий, обеспечивающих развитие мотивации и способностей подрастающих поколений в познании, творчестве, труде и спорте, формирование активной гражданской позиции, культуры здорового образа жизни. Будут внедрены современные модели выявления, психолого-педагогического сопровождения талантливых детей; обеспечено ежегодное проведение Всероссийской олимпиады школьников не менее, чем по 20 общеобразовательным предметам; ежегодное проведение учебно-тренировочных сборов по подготовке к краевому этапу олимпиады.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Будет обеспечено проведение мероприятий по поддержке талантливой молодежи, спортивных мероприятий. Удельный вес численности детей в возрасте от 5 до 18 лет в общей численности детей этого возраста составит к</w:t>
      </w:r>
      <w:r w:rsidR="00745DBA">
        <w:rPr>
          <w:rFonts w:ascii="Times New Roman" w:hAnsi="Times New Roman"/>
          <w:sz w:val="24"/>
          <w:szCs w:val="24"/>
        </w:rPr>
        <w:t>2023</w:t>
      </w:r>
      <w:r w:rsidRPr="002F7CBA">
        <w:rPr>
          <w:rFonts w:ascii="Times New Roman" w:hAnsi="Times New Roman"/>
          <w:sz w:val="24"/>
          <w:szCs w:val="24"/>
        </w:rPr>
        <w:t xml:space="preserve"> году до 96%, в том числе за счет развития программ дополнительного образования на базе общеобразовательных организаций. Возрастет численность детей и молодежи, занимающихся в спортивных секциях и по дополнительным общеобразовательным программам. В рамках задачи 5 будут разработаны и внедрены во всех образовательных учреждениях современные модели организации отдыха и оздоровления детей.</w:t>
      </w:r>
    </w:p>
    <w:p w:rsidR="002F7CBA" w:rsidRPr="002F7CBA" w:rsidRDefault="00745DBA" w:rsidP="002F7CBA">
      <w:pPr>
        <w:pStyle w:val="a7"/>
        <w:ind w:firstLine="709"/>
        <w:rPr>
          <w:rFonts w:ascii="Times New Roman" w:hAnsi="Times New Roman"/>
          <w:sz w:val="24"/>
          <w:szCs w:val="24"/>
        </w:rPr>
      </w:pPr>
      <w:r>
        <w:rPr>
          <w:rFonts w:ascii="Times New Roman" w:hAnsi="Times New Roman"/>
          <w:sz w:val="24"/>
          <w:szCs w:val="24"/>
        </w:rPr>
        <w:t>По прогнозным оценкам к 2023</w:t>
      </w:r>
      <w:r w:rsidR="002F7CBA" w:rsidRPr="002F7CBA">
        <w:rPr>
          <w:rFonts w:ascii="Times New Roman" w:hAnsi="Times New Roman"/>
          <w:sz w:val="24"/>
          <w:szCs w:val="24"/>
        </w:rPr>
        <w:t xml:space="preserve"> году реализация предусмотренных Подпрограммой мероприятий обеспечит достижение ряда положительных результатов.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Эффективность реализации Подпрограммы будет обеспечена путем внедрения новых подходов, методик и технологий на всех уровнях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Реализация Подпрограммы 1 приведет к достижению следующих конечных результатов: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будет сформирована сеть опорных образовательных организаций в количестве 10 учреждений;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внедрены новые федеральные образовательные стандарты во всех ДОУ, на первом и втором уровне общего образования для детей с ОВЗ;</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70% педагогических работников пройдут переподготовку и повышение квалификации;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проведена 100% переподготовка руководящего состава;</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созданы методические сети по распространению конкретных образовательных технологий в количестве 11 групп;</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внедрены 3 образовательные программы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(одаренные дети, дети-инвалиды и дети с ограниченными возможностями здоровья);</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сформирован банк лучших дополнительных общеобразовательных программ (в количестве не менее 10 штук), в том числе для детей с 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внедрение профессиональных стандартов для педагога, включая педагога дополнительного образования, руководителя организации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сохранение доли оздоровленных детей школьного возраста на уровне 84,5%.</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2 «</w:t>
      </w:r>
      <w:r w:rsidRPr="002F7CBA">
        <w:rPr>
          <w:rFonts w:ascii="Times New Roman" w:hAnsi="Times New Roman"/>
          <w:sz w:val="24"/>
          <w:szCs w:val="24"/>
        </w:rPr>
        <w:t>Обеспечение безопасности жизнедеятельности образовательных организаций</w:t>
      </w:r>
      <w:r w:rsidRPr="002F7CBA">
        <w:rPr>
          <w:rFonts w:ascii="Times New Roman" w:hAnsi="Times New Roman"/>
          <w:kern w:val="32"/>
          <w:sz w:val="24"/>
          <w:szCs w:val="24"/>
          <w:u w:val="single"/>
        </w:rPr>
        <w:t>»</w:t>
      </w:r>
      <w:r w:rsidRPr="002F7CBA">
        <w:rPr>
          <w:rFonts w:ascii="Times New Roman" w:hAnsi="Times New Roman"/>
          <w:sz w:val="24"/>
          <w:szCs w:val="24"/>
          <w:u w:val="single"/>
        </w:rPr>
        <w:t xml:space="preserve"> вызвана следующими обстоятельствами.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 xml:space="preserve">Основные фонды образовательных учреждений Иланского района (зданий, сооружений, оборудования и инженерных коммуникаций) характеризуются высокой степенью изношенности из-за недостаточного финансирования мероприятий, направленных на повышение инженерной безопасности образовательных учреждений: до 10 лет - 1 учреждение; от 10 до 20 лет - 2 учреждения; от 20 до 30 лет - 8 учреждений; от 30 до 50 лет - 15 учреждений; выше 50 лет - 3 учреждения. Темпы износа зданий существенно опережают темпы их капитальных ремонтов и реконструкции. Более половины зданий и сооружений учреждений образования требуют капитального </w:t>
      </w:r>
      <w:r w:rsidR="00011EE4">
        <w:t>ремонта</w:t>
      </w:r>
      <w:r w:rsidRPr="002F7CBA">
        <w:t xml:space="preserve">. </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 xml:space="preserve"> В настоящее время в Иланском районе не решена полностью проблема обеспечения жизнедеятельности, безопасности образовательных учреждений, сохранения здоровья учащихся.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Важнейшей частью проблемы является и недостаточное финансирование мероприятий, направленных на улучшение материально-технического состояния зданий школ, в том числе пищеблоков, учебных помещений, коридоров и лестничных маршей, уровня освещенности рабочих мест учащихся, приобретение школьной мебели, обеспечение требований санитарных правил и нормативов, пожарной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Одним из важнейших факторов, неблагоприятно влияющим па здоровье детей и подростков, является организация образовательного процесса, выполненная без учета требований санитарно-эпидемиологической безопасности к организации обучения и воспитания детей в общеобразовательных учреждениях.</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 Ежегодно на текущие ремонты и укрепление учебно-материальной базы учреждений образования выделяются денежные средства из краевого и местного бюджетов.</w:t>
      </w:r>
    </w:p>
    <w:p w:rsidR="002F7CBA" w:rsidRDefault="002F7CBA" w:rsidP="002F7CBA">
      <w:pPr>
        <w:pStyle w:val="amailrucssattributepostfixmailrucssattributepostfix"/>
        <w:shd w:val="clear" w:color="auto" w:fill="FFFFFF"/>
        <w:spacing w:before="0" w:beforeAutospacing="0" w:after="0" w:afterAutospacing="0"/>
        <w:ind w:firstLine="709"/>
        <w:jc w:val="both"/>
      </w:pPr>
      <w:r w:rsidRPr="002F7CBA">
        <w:t xml:space="preserve">Вместе с тем, есть необходимость замены кровельных покрытий; замены оконных блоков; ремонта зданий образовательных учреждений, в том числе ремонт отмостки и крылец, фасадов зданий, инженерных сетей, а так же ремонт внутренних учебных помещений, коридоров и лестничных маршей; строительно-монтажных работ по устройству теневых навесов в детских садах и внешних металлических эвакуационных лестниц и пандуса; </w:t>
      </w:r>
      <w:r w:rsidR="00646A7C">
        <w:t xml:space="preserve">строительство нового </w:t>
      </w:r>
      <w:r w:rsidRPr="002F7CBA">
        <w:t>здания МБОУ «Иланская СОШ №41».</w:t>
      </w:r>
    </w:p>
    <w:p w:rsidR="00B07BDD" w:rsidRPr="00B07BDD" w:rsidRDefault="00B07BDD" w:rsidP="00B07BDD">
      <w:pPr>
        <w:pStyle w:val="af4"/>
        <w:shd w:val="clear" w:color="auto" w:fill="FFFFFF"/>
        <w:spacing w:before="0" w:beforeAutospacing="0" w:after="0" w:afterAutospacing="0"/>
        <w:ind w:firstLine="709"/>
        <w:jc w:val="both"/>
        <w:rPr>
          <w:rFonts w:ascii="Arial" w:hAnsi="Arial" w:cs="Arial"/>
        </w:rPr>
      </w:pPr>
      <w:r w:rsidRPr="00B07BDD">
        <w:t xml:space="preserve">Согласно плана капитального ремонта кровельв </w:t>
      </w:r>
      <w:r w:rsidR="00011EE4">
        <w:t>15 образовательных организациях</w:t>
      </w:r>
      <w:r>
        <w:t xml:space="preserve"> н</w:t>
      </w:r>
      <w:r w:rsidRPr="00B07BDD">
        <w:t>а 2020- 2023 годы</w:t>
      </w:r>
      <w:r w:rsidR="00011EE4">
        <w:t xml:space="preserve"> будет произведен</w:t>
      </w:r>
      <w:r w:rsidRPr="00B07BDD">
        <w:t xml:space="preserve"> частичный или капитальный ремонт в зависимости от потребности. </w:t>
      </w:r>
    </w:p>
    <w:p w:rsidR="00B07BDD" w:rsidRPr="00B07BDD" w:rsidRDefault="00B07BDD" w:rsidP="00B07BDD">
      <w:pPr>
        <w:pStyle w:val="msonospacingmrcssattr"/>
        <w:shd w:val="clear" w:color="auto" w:fill="FFFFFF"/>
        <w:spacing w:before="0" w:beforeAutospacing="0" w:after="0" w:afterAutospacing="0"/>
        <w:ind w:firstLine="426"/>
        <w:jc w:val="both"/>
        <w:rPr>
          <w:rFonts w:ascii="Arial" w:hAnsi="Arial" w:cs="Arial"/>
        </w:rPr>
      </w:pPr>
      <w:r w:rsidRPr="00B07BDD">
        <w:t xml:space="preserve">В </w:t>
      </w:r>
      <w:r>
        <w:t>2020</w:t>
      </w:r>
      <w:r w:rsidRPr="00B07BDD">
        <w:t xml:space="preserve"> году в рамках </w:t>
      </w:r>
      <w:r w:rsidRPr="00B07BDD">
        <w:rPr>
          <w:shd w:val="clear" w:color="auto" w:fill="FFFFFF"/>
        </w:rPr>
        <w:t xml:space="preserve">конкурсного отбора по распределению субсидий бюджетам муниципальных районов и городских округов в рамках государственной программы «Развитие образования»,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были </w:t>
      </w:r>
      <w:r w:rsidR="00011EE4">
        <w:rPr>
          <w:shd w:val="clear" w:color="auto" w:fill="FFFFFF"/>
        </w:rPr>
        <w:t>выделены</w:t>
      </w:r>
      <w:r>
        <w:rPr>
          <w:shd w:val="clear" w:color="auto" w:fill="FFFFFF"/>
        </w:rPr>
        <w:t xml:space="preserve"> денежные средства </w:t>
      </w:r>
      <w:r w:rsidR="00011EE4">
        <w:rPr>
          <w:shd w:val="clear" w:color="auto" w:fill="FFFFFF"/>
        </w:rPr>
        <w:t>в размере около 5, 3 млн.руб. (3 ОО).</w:t>
      </w:r>
    </w:p>
    <w:p w:rsidR="002F7CBA" w:rsidRPr="002F7CBA" w:rsidRDefault="002F7CBA" w:rsidP="00011EE4">
      <w:pPr>
        <w:pStyle w:val="msonospacingmrcssattr"/>
        <w:shd w:val="clear" w:color="auto" w:fill="FFFFFF"/>
        <w:spacing w:before="0" w:beforeAutospacing="0" w:after="0" w:afterAutospacing="0"/>
        <w:ind w:firstLine="426"/>
        <w:jc w:val="both"/>
      </w:pPr>
      <w:r w:rsidRPr="002F7CBA">
        <w:t>Приведённый анализ сложившейся ситуации подтверждает необходимость консолидации всех усилий, признания данного направления приоритетным при распределении бюджетных средств.</w:t>
      </w:r>
    </w:p>
    <w:p w:rsidR="002F7CBA" w:rsidRPr="002F7CBA" w:rsidRDefault="002F7CBA" w:rsidP="002F7CBA">
      <w:pPr>
        <w:pStyle w:val="af4"/>
        <w:shd w:val="clear" w:color="auto" w:fill="FFFFFF"/>
        <w:spacing w:before="0" w:beforeAutospacing="0" w:after="0" w:afterAutospacing="0"/>
        <w:ind w:firstLine="709"/>
        <w:jc w:val="both"/>
      </w:pPr>
      <w:r w:rsidRPr="002F7CBA">
        <w:rPr>
          <w:u w:val="single"/>
        </w:rPr>
        <w:t>Целью подпрограммы 2 «</w:t>
      </w:r>
      <w:r w:rsidRPr="002F7CBA">
        <w:t>Обеспечение безопасности жизнедеятельности образовательных организаций» является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Достижение поставленной цели будет осуществляться путем решения следующей</w:t>
      </w:r>
      <w:r w:rsidRPr="002F7CBA">
        <w:rPr>
          <w:rStyle w:val="apple-converted-space"/>
          <w:rFonts w:eastAsia="Calibri"/>
          <w:u w:val="single"/>
        </w:rPr>
        <w:t> </w:t>
      </w:r>
      <w:r w:rsidRPr="002F7CBA">
        <w:rPr>
          <w:u w:val="single"/>
        </w:rPr>
        <w:t>задачи:</w:t>
      </w:r>
      <w:r w:rsidRPr="002F7CBA">
        <w:rPr>
          <w:rStyle w:val="apple-converted-space"/>
          <w:rFonts w:eastAsia="Calibri"/>
        </w:rPr>
        <w:t> </w:t>
      </w:r>
      <w:r w:rsidRPr="002F7CBA">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 Подп</w:t>
      </w:r>
      <w:r w:rsidR="00B57593">
        <w:t>рограмма рассчитана на 2017–2025</w:t>
      </w:r>
      <w:r w:rsidRPr="002F7CBA">
        <w:t xml:space="preserve"> годы.</w:t>
      </w:r>
    </w:p>
    <w:p w:rsidR="002F7CBA" w:rsidRPr="002F7CBA" w:rsidRDefault="002F7CBA" w:rsidP="002F7CBA">
      <w:pPr>
        <w:pStyle w:val="af4"/>
        <w:shd w:val="clear" w:color="auto" w:fill="FFFFFF"/>
        <w:spacing w:before="0" w:beforeAutospacing="0" w:after="0" w:afterAutospacing="0"/>
        <w:ind w:firstLine="709"/>
        <w:jc w:val="both"/>
      </w:pPr>
      <w:r w:rsidRPr="002F7CBA">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Обязательным условием эффективности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B57593" w:rsidP="002F7CBA">
      <w:pPr>
        <w:pStyle w:val="amailrucssattributepostfixmailrucssattributepostfix"/>
        <w:shd w:val="clear" w:color="auto" w:fill="FFFFFF"/>
        <w:spacing w:before="0" w:beforeAutospacing="0" w:after="0" w:afterAutospacing="0"/>
        <w:ind w:firstLine="709"/>
        <w:jc w:val="both"/>
      </w:pPr>
      <w:r>
        <w:t>По прогнозным оценкам к 2025</w:t>
      </w:r>
      <w:r w:rsidR="002F7CBA" w:rsidRPr="002F7CBA">
        <w:t xml:space="preserve"> году реализация предусмотренных подпрограммой мероприятий обеспечит достижение ряда положительных результатов:</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создание безопасных и комфортных условий во всех учреждениях образования;</w:t>
      </w:r>
    </w:p>
    <w:p w:rsidR="002F7CBA" w:rsidRPr="009A2302" w:rsidRDefault="002F7CBA" w:rsidP="009A2302">
      <w:pPr>
        <w:pStyle w:val="af4"/>
        <w:numPr>
          <w:ilvl w:val="0"/>
          <w:numId w:val="26"/>
        </w:numPr>
        <w:shd w:val="clear" w:color="auto" w:fill="FFFFFF"/>
        <w:spacing w:before="0" w:beforeAutospacing="0" w:after="0" w:afterAutospacing="0"/>
        <w:ind w:left="0" w:firstLine="709"/>
        <w:jc w:val="both"/>
      </w:pPr>
      <w:r w:rsidRPr="009A2302">
        <w:t>соответствие объектов образования требованиям</w:t>
      </w:r>
      <w:r w:rsidR="009A2302" w:rsidRPr="009A2302">
        <w:t xml:space="preserve"> СП 2.4.3648-20 </w:t>
      </w:r>
      <w:r w:rsidR="009A2302" w:rsidRPr="002545C0">
        <w:rPr>
          <w:i/>
        </w:rPr>
        <w:t>"Санитарно-эпидемиологические требования к организациям воспитания и обучения, отдыха и оздоровления детей и молодежи"</w:t>
      </w:r>
      <w:r w:rsidR="009A2302" w:rsidRPr="009A2302">
        <w:t xml:space="preserve">; </w:t>
      </w:r>
      <w:hyperlink r:id="rId12" w:anchor="/document/99/566276706/bssPhr40" w:history="1">
        <w:r w:rsidR="009A2302" w:rsidRPr="009A2302">
          <w:t xml:space="preserve">СанПиН 2.3/2.4.3590-20, Санитарно-эпидемиологические правила и нормативы </w:t>
        </w:r>
      </w:hyperlink>
      <w:r w:rsidR="009A2302" w:rsidRPr="009A2302">
        <w:rPr>
          <w:i/>
        </w:rPr>
        <w:t>"Санитарно-эпидемиологические требования к организации общественного питания населения"</w:t>
      </w:r>
      <w:r w:rsidRPr="009A2302">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100% выполнение предписаний органов противопожарной безопасности и Роспотребнадзора по эксплуатации объектов</w:t>
      </w:r>
      <w:r w:rsidR="00B57593">
        <w:t>, получение положительных заключений</w:t>
      </w:r>
      <w:r w:rsidRPr="002F7CBA">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100% готовность образовательных учреждений к началу нового учебного года;</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повышение уровня привлекательности образовательных учреждений, повышение в них уровня образования, а также в целом на морально-эстетическую обстановку района.</w:t>
      </w:r>
    </w:p>
    <w:p w:rsidR="002F7CBA" w:rsidRPr="002F7CBA" w:rsidRDefault="002F7CBA" w:rsidP="002F7CBA">
      <w:pPr>
        <w:pStyle w:val="11"/>
        <w:ind w:firstLine="709"/>
        <w:rPr>
          <w:rFonts w:eastAsia="Times New Roman"/>
          <w:spacing w:val="1"/>
          <w:sz w:val="24"/>
          <w:szCs w:val="24"/>
        </w:rPr>
      </w:pPr>
      <w:r w:rsidRPr="002F7CBA">
        <w:rPr>
          <w:sz w:val="24"/>
          <w:szCs w:val="24"/>
        </w:rPr>
        <w:t xml:space="preserve">В связи с тем, что управление образования </w:t>
      </w:r>
      <w:r w:rsidRPr="002F7CBA">
        <w:rPr>
          <w:rFonts w:eastAsia="Times New Roman"/>
          <w:spacing w:val="1"/>
          <w:sz w:val="24"/>
          <w:szCs w:val="24"/>
        </w:rPr>
        <w:t xml:space="preserve">является органом исполнительной власти Иланского района, в рамках наделенных полномочий осуществляет на основании и во исполнение федеральных законов, законов края, </w:t>
      </w:r>
      <w:hyperlink r:id="rId13" w:history="1">
        <w:r w:rsidRPr="002F7CBA">
          <w:rPr>
            <w:rStyle w:val="af5"/>
            <w:rFonts w:eastAsia="Times New Roman"/>
            <w:color w:val="auto"/>
            <w:spacing w:val="1"/>
            <w:sz w:val="24"/>
            <w:szCs w:val="24"/>
            <w:u w:val="none"/>
          </w:rPr>
          <w:t>Устава района</w:t>
        </w:r>
      </w:hyperlink>
      <w:r w:rsidRPr="002F7CBA">
        <w:rPr>
          <w:rFonts w:eastAsia="Times New Roman"/>
          <w:spacing w:val="1"/>
          <w:sz w:val="24"/>
          <w:szCs w:val="24"/>
        </w:rPr>
        <w:t>:</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Планирование, организацию, регулирование и контроль деятельности муниципальных бюджетных образовательных учреждений в целях осуществления государственной политики в области образования;</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Нормативное правовое регулирование и управление в областях дошкольного, начального общего, основного общего, среднего (полного) общего,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Осуществление контроля в сфере образования и координацию деятельности находящихся в его ведении МКУ «Ресурсны</w:t>
      </w:r>
      <w:r w:rsidR="002545C0">
        <w:rPr>
          <w:sz w:val="24"/>
          <w:szCs w:val="24"/>
        </w:rPr>
        <w:t>й центр в сфере образования», МК</w:t>
      </w:r>
      <w:r w:rsidRPr="002F7CBA">
        <w:rPr>
          <w:sz w:val="24"/>
          <w:szCs w:val="24"/>
        </w:rPr>
        <w:t>У «Централизованная бухгалтерия учреждений образования».</w:t>
      </w:r>
    </w:p>
    <w:p w:rsidR="002F7CBA" w:rsidRPr="002F7CBA" w:rsidRDefault="002F7CBA" w:rsidP="002F7CBA">
      <w:pPr>
        <w:pStyle w:val="11"/>
        <w:ind w:firstLine="709"/>
        <w:rPr>
          <w:sz w:val="24"/>
          <w:szCs w:val="24"/>
          <w:u w:val="single"/>
        </w:rPr>
      </w:pPr>
      <w:r w:rsidRPr="002F7CBA">
        <w:rPr>
          <w:rFonts w:eastAsia="Times New Roman"/>
          <w:spacing w:val="1"/>
          <w:sz w:val="24"/>
          <w:szCs w:val="24"/>
        </w:rPr>
        <w:t>Учитывая, что перед управлением образования стоит задача осуществления внутреннего контроля за исполнением переданных полномочий, с этой целью разработана система показателей оценки органов местного самоуправления и, соответственно</w:t>
      </w:r>
      <w:r w:rsidRPr="002F7CBA">
        <w:rPr>
          <w:rFonts w:eastAsia="Times New Roman"/>
          <w:spacing w:val="1"/>
          <w:sz w:val="24"/>
          <w:szCs w:val="24"/>
          <w:u w:val="single"/>
        </w:rPr>
        <w:t>, п</w:t>
      </w:r>
      <w:r w:rsidRPr="002F7CBA">
        <w:rPr>
          <w:sz w:val="24"/>
          <w:szCs w:val="24"/>
          <w:u w:val="single"/>
        </w:rPr>
        <w:t>одпрограмма3«Обеспечение реализации муниципальной программы и прочие мероприятия в области образования».</w:t>
      </w:r>
    </w:p>
    <w:p w:rsidR="002F7CBA" w:rsidRPr="002F7CBA" w:rsidRDefault="002F7CBA" w:rsidP="002F7CBA">
      <w:pPr>
        <w:pStyle w:val="11"/>
        <w:ind w:firstLine="709"/>
        <w:rPr>
          <w:sz w:val="24"/>
          <w:szCs w:val="24"/>
        </w:rPr>
      </w:pPr>
      <w:r w:rsidRPr="002F7CBA">
        <w:rPr>
          <w:sz w:val="24"/>
          <w:szCs w:val="24"/>
        </w:rPr>
        <w:t>Целью подпрограммы является создание условий для эффективного управления отраслью.</w:t>
      </w:r>
    </w:p>
    <w:p w:rsidR="002F7CBA" w:rsidRPr="002F7CBA" w:rsidRDefault="002F7CBA" w:rsidP="002F7CBA">
      <w:pPr>
        <w:pStyle w:val="a7"/>
        <w:ind w:firstLine="709"/>
        <w:rPr>
          <w:rStyle w:val="1110"/>
          <w:rFonts w:ascii="Times New Roman" w:hAnsi="Times New Roman"/>
        </w:rPr>
      </w:pPr>
      <w:r w:rsidRPr="002F7CBA">
        <w:rPr>
          <w:rFonts w:ascii="Times New Roman" w:hAnsi="Times New Roman"/>
          <w:sz w:val="24"/>
          <w:szCs w:val="24"/>
        </w:rPr>
        <w:t xml:space="preserve">Задача: обеспечить организацию </w:t>
      </w:r>
      <w:r w:rsidRPr="002F7CBA">
        <w:rPr>
          <w:rStyle w:val="1110"/>
          <w:rFonts w:ascii="Times New Roman" w:hAnsi="Times New Roman"/>
          <w:sz w:val="24"/>
          <w:szCs w:val="24"/>
        </w:rPr>
        <w:t>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2F7CBA" w:rsidRPr="002F7CBA" w:rsidRDefault="002F7CBA" w:rsidP="002F7CBA">
      <w:pPr>
        <w:spacing w:after="0" w:line="240" w:lineRule="auto"/>
        <w:ind w:firstLine="709"/>
        <w:jc w:val="both"/>
        <w:rPr>
          <w:rFonts w:ascii="Times New Roman" w:hAnsi="Times New Roman"/>
        </w:rPr>
      </w:pPr>
      <w:r w:rsidRPr="002F7CBA">
        <w:rPr>
          <w:rStyle w:val="1110"/>
          <w:rFonts w:ascii="Times New Roman" w:eastAsia="Calibri" w:hAnsi="Times New Roman"/>
          <w:sz w:val="24"/>
          <w:szCs w:val="24"/>
        </w:rPr>
        <w:t>Срок выполнения подпрограммы: 2014 - 2030 годы</w:t>
      </w:r>
      <w:r w:rsidRPr="002F7CBA">
        <w:rPr>
          <w:rFonts w:ascii="Times New Roman" w:hAnsi="Times New Roman"/>
          <w:sz w:val="24"/>
          <w:szCs w:val="24"/>
        </w:rPr>
        <w:t>.</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Основные критерии социальной эффективности подпрограммы:</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сохранение доли (100%) образовательных организаций, в отношении которых были проведены проверки различной тематики;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соблюдение сроков предоставления годовой бюджетной отчетности;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муниципальных заданий подведомственным управлению образования Иланского района учреждениям на текущий финансовый год и плановый период;</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Иланского района учреждений на текущий финансовый год и плановый период в соответствии со сроками;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методическое и психолого-педагогическое сопровождение не менее 60% педагогических работников;</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бухгалтерское обслуживание 33учреждений системы образования;</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социальное сопровождение и контроль за содержанием детей-сирот и детей, оставшихся без попечения родителей, в соответствии с законодательством не менее 135 детей;</w:t>
      </w:r>
    </w:p>
    <w:p w:rsidR="002F7CBA" w:rsidRPr="002F7CBA" w:rsidRDefault="002F7CBA" w:rsidP="002F7CBA">
      <w:pPr>
        <w:pStyle w:val="111"/>
        <w:numPr>
          <w:ilvl w:val="0"/>
          <w:numId w:val="28"/>
        </w:numPr>
        <w:ind w:left="0" w:firstLine="709"/>
        <w:rPr>
          <w:rFonts w:ascii="Times New Roman" w:hAnsi="Times New Roman"/>
          <w:color w:val="FF0000"/>
          <w:sz w:val="24"/>
          <w:szCs w:val="24"/>
        </w:rPr>
      </w:pPr>
      <w:r w:rsidRPr="002F7CBA">
        <w:rPr>
          <w:rFonts w:ascii="Times New Roman" w:hAnsi="Times New Roman"/>
          <w:sz w:val="24"/>
          <w:szCs w:val="24"/>
        </w:rPr>
        <w:t>обеспечение детей-сирот, детей, оставшихся без попечения родителей, и лиц из их числа жилыми помещениями</w:t>
      </w:r>
    </w:p>
    <w:p w:rsidR="002F7CBA" w:rsidRPr="002F7CBA" w:rsidRDefault="002F7CBA" w:rsidP="002F7CBA">
      <w:pPr>
        <w:pStyle w:val="111"/>
        <w:ind w:left="426" w:firstLine="709"/>
        <w:rPr>
          <w:rFonts w:ascii="Times New Roman" w:hAnsi="Times New Roman"/>
          <w:color w:val="FF0000"/>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6.Перечень объектов недвижимого имущества муниципальной собственности Красноярского края, подлежащих строительству, реконструкции, техническому перевооружению или приобретению</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F75EE1" w:rsidP="002F7CBA">
      <w:pPr>
        <w:pStyle w:val="11"/>
        <w:ind w:firstLine="709"/>
        <w:rPr>
          <w:sz w:val="24"/>
          <w:szCs w:val="24"/>
        </w:rPr>
      </w:pPr>
      <w:hyperlink r:id="rId14" w:anchor="Par6113" w:history="1">
        <w:r w:rsidR="002F7CBA" w:rsidRPr="002F7CBA">
          <w:rPr>
            <w:rStyle w:val="af5"/>
            <w:color w:val="auto"/>
            <w:sz w:val="24"/>
            <w:szCs w:val="24"/>
            <w:u w:val="none"/>
          </w:rPr>
          <w:t>Информация</w:t>
        </w:r>
      </w:hyperlink>
      <w:r w:rsidR="002F7CBA" w:rsidRPr="002F7CBA">
        <w:rPr>
          <w:sz w:val="24"/>
          <w:szCs w:val="24"/>
        </w:rPr>
        <w:t xml:space="preserve"> о перечне объектов, подлежащих строительству, реконструкции, техническому перевооружению или приобретению и об источниках финансирования </w:t>
      </w:r>
      <w:r w:rsidR="002F7CBA" w:rsidRPr="002F7CBA">
        <w:rPr>
          <w:color w:val="000000"/>
          <w:sz w:val="24"/>
          <w:szCs w:val="24"/>
        </w:rPr>
        <w:t>приведены в приложении № 2 к паспорту</w:t>
      </w:r>
      <w:r w:rsidR="002F7CBA" w:rsidRPr="002F7CBA">
        <w:rPr>
          <w:sz w:val="24"/>
          <w:szCs w:val="24"/>
        </w:rPr>
        <w:t xml:space="preserve"> настоящей программы.</w:t>
      </w:r>
    </w:p>
    <w:p w:rsidR="002F7CBA" w:rsidRPr="002F7CBA" w:rsidRDefault="002F7CBA" w:rsidP="002F7CBA">
      <w:pPr>
        <w:widowControl w:val="0"/>
        <w:autoSpaceDE w:val="0"/>
        <w:autoSpaceDN w:val="0"/>
        <w:spacing w:after="0" w:line="240" w:lineRule="auto"/>
        <w:ind w:firstLine="709"/>
        <w:jc w:val="both"/>
        <w:rPr>
          <w:rFonts w:ascii="Times New Roman" w:hAnsi="Times New Roman"/>
          <w:b/>
          <w:spacing w:val="-4"/>
          <w:sz w:val="24"/>
          <w:szCs w:val="24"/>
        </w:rPr>
      </w:pPr>
    </w:p>
    <w:p w:rsidR="002F7CBA" w:rsidRPr="002F7CBA" w:rsidRDefault="002F7CBA" w:rsidP="002F7CBA">
      <w:pPr>
        <w:pStyle w:val="a7"/>
        <w:ind w:firstLine="709"/>
        <w:jc w:val="center"/>
        <w:rPr>
          <w:rFonts w:ascii="Times New Roman" w:hAnsi="Times New Roman"/>
          <w:sz w:val="24"/>
          <w:szCs w:val="24"/>
          <w:u w:val="single"/>
        </w:rPr>
      </w:pPr>
      <w:r w:rsidRPr="002F7CBA">
        <w:rPr>
          <w:rFonts w:ascii="Times New Roman" w:hAnsi="Times New Roman"/>
          <w:sz w:val="24"/>
          <w:szCs w:val="24"/>
          <w:u w:val="single"/>
        </w:rPr>
        <w:t>7. Управление программой и контроль за ходом ее выполнения</w:t>
      </w:r>
    </w:p>
    <w:p w:rsidR="002F7CBA" w:rsidRPr="002F7CBA" w:rsidRDefault="002F7CBA" w:rsidP="002F7CBA">
      <w:pPr>
        <w:pStyle w:val="a7"/>
        <w:ind w:firstLine="709"/>
        <w:rPr>
          <w:rFonts w:ascii="Times New Roman" w:hAnsi="Times New Roman"/>
          <w:sz w:val="24"/>
          <w:szCs w:val="24"/>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реализацией 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2F7CBA" w:rsidRDefault="002545C0" w:rsidP="002F7CBA">
      <w:pPr>
        <w:pStyle w:val="a7"/>
        <w:ind w:firstLine="709"/>
        <w:rPr>
          <w:rFonts w:ascii="Times New Roman" w:hAnsi="Times New Roman"/>
          <w:sz w:val="24"/>
          <w:szCs w:val="24"/>
        </w:rPr>
      </w:pPr>
      <w:r>
        <w:rPr>
          <w:rFonts w:ascii="Times New Roman" w:hAnsi="Times New Roman"/>
          <w:sz w:val="24"/>
          <w:szCs w:val="24"/>
        </w:rPr>
        <w:t>МК</w:t>
      </w:r>
      <w:r w:rsidR="002F7CBA" w:rsidRPr="002F7CBA">
        <w:rPr>
          <w:rFonts w:ascii="Times New Roman" w:hAnsi="Times New Roman"/>
          <w:sz w:val="24"/>
          <w:szCs w:val="24"/>
        </w:rPr>
        <w:t>У «Централизованная бухгалтерия учреждений образования», МБУ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образования организует анализ представленной информации, формирование полугодового и годового отчета о реализации программы и предоставления в финансовое управление Администрации Иланского района Красноярского края за первое полугодие отчетного года не позднее 10 августа, годовой отчет – не позднее 1 марта года, следующего за отчетным.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Контроль за ходом реализации программы осуществляет управление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Контроль за соблюдением условий выделения, получения, целевого использования и возврата средств краевого/муниципального бюджетов осуществляет МБУ «Централизованная бухгалтерия учреждений образования», финансовое управление Администрации Иланского района Красноярского края.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Внешний финансовый контроль за использованием средств краевого/муниципального бюджетов осуществляет Счетная палата Иланского района.</w:t>
      </w:r>
    </w:p>
    <w:p w:rsid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8.Иформация о ресурсном обеспечении программы</w:t>
      </w:r>
    </w:p>
    <w:p w:rsidR="000D7626" w:rsidRPr="002F7CBA" w:rsidRDefault="000D7626" w:rsidP="002F7CBA">
      <w:pPr>
        <w:widowControl w:val="0"/>
        <w:autoSpaceDE w:val="0"/>
        <w:autoSpaceDN w:val="0"/>
        <w:spacing w:after="0" w:line="240" w:lineRule="auto"/>
        <w:ind w:firstLine="709"/>
        <w:jc w:val="center"/>
        <w:rPr>
          <w:rFonts w:ascii="Times New Roman" w:hAnsi="Times New Roman"/>
          <w:spacing w:val="-4"/>
          <w:sz w:val="24"/>
          <w:szCs w:val="24"/>
          <w:u w:val="single"/>
        </w:rPr>
      </w:pPr>
    </w:p>
    <w:p w:rsidR="002F7CBA" w:rsidRPr="002F7CBA" w:rsidRDefault="002F7CBA" w:rsidP="002F7CBA">
      <w:pPr>
        <w:pStyle w:val="11"/>
        <w:ind w:firstLine="709"/>
        <w:rPr>
          <w:sz w:val="24"/>
          <w:szCs w:val="24"/>
        </w:rPr>
      </w:pPr>
      <w:r w:rsidRPr="002F7CBA">
        <w:rPr>
          <w:sz w:val="24"/>
          <w:szCs w:val="24"/>
        </w:rPr>
        <w:t>Муниципальная программа состоит из подпрограмм.</w:t>
      </w:r>
    </w:p>
    <w:p w:rsidR="002F7CBA" w:rsidRPr="002F7CBA" w:rsidRDefault="002F7CBA" w:rsidP="002F7CBA">
      <w:pPr>
        <w:pStyle w:val="11"/>
        <w:ind w:firstLine="709"/>
        <w:rPr>
          <w:color w:val="000000"/>
          <w:sz w:val="24"/>
          <w:szCs w:val="24"/>
        </w:rPr>
      </w:pPr>
      <w:r w:rsidRPr="002F7CBA">
        <w:rPr>
          <w:color w:val="000000"/>
          <w:sz w:val="24"/>
          <w:szCs w:val="24"/>
        </w:rPr>
        <w:t xml:space="preserve">Наибольший удельный вес расходов приходится на </w:t>
      </w:r>
      <w:hyperlink r:id="rId15" w:anchor="Par8888" w:history="1">
        <w:r w:rsidRPr="002F7CBA">
          <w:rPr>
            <w:rStyle w:val="af5"/>
            <w:color w:val="000000"/>
            <w:sz w:val="24"/>
            <w:szCs w:val="24"/>
            <w:u w:val="none"/>
          </w:rPr>
          <w:t>подпрограмму</w:t>
        </w:r>
      </w:hyperlink>
      <w:r w:rsidRPr="002F7CBA">
        <w:rPr>
          <w:color w:val="000000"/>
          <w:sz w:val="24"/>
          <w:szCs w:val="24"/>
        </w:rPr>
        <w:t xml:space="preserve"> «Развитие дошкольного, общего и дополнительного образования». Расходы на ее реализацию составляют </w:t>
      </w:r>
      <w:r w:rsidR="008A7D3B">
        <w:rPr>
          <w:sz w:val="24"/>
          <w:szCs w:val="24"/>
        </w:rPr>
        <w:t>7478458,2</w:t>
      </w:r>
      <w:r w:rsidR="00BC17A2">
        <w:rPr>
          <w:sz w:val="24"/>
          <w:szCs w:val="24"/>
        </w:rPr>
        <w:t xml:space="preserve"> </w:t>
      </w:r>
      <w:r w:rsidRPr="002F7CBA">
        <w:rPr>
          <w:color w:val="000000"/>
          <w:sz w:val="24"/>
          <w:szCs w:val="24"/>
        </w:rPr>
        <w:t xml:space="preserve">тыс. рублей, в том числе: в 2014 году – 324899,7 тыс. рублей, в 2015 году – 447069,4 тыс. рублей, в 2016 году – 568863,3 тыс. рублей, в 2017 году – 411242,5 тыс. рублей, в 2018 году – 456513,1 тыс. рублей, в 2019 году –483045,4 тыс. рублей, в 2020 году – </w:t>
      </w:r>
      <w:r w:rsidR="00E4791D">
        <w:rPr>
          <w:color w:val="000000"/>
          <w:sz w:val="24"/>
          <w:szCs w:val="24"/>
        </w:rPr>
        <w:t>526321,6</w:t>
      </w:r>
      <w:r w:rsidRPr="002F7CBA">
        <w:rPr>
          <w:color w:val="000000"/>
          <w:sz w:val="24"/>
          <w:szCs w:val="24"/>
        </w:rPr>
        <w:t xml:space="preserve"> тыс. рублей, в 2021 году- </w:t>
      </w:r>
      <w:r w:rsidR="005D5116">
        <w:rPr>
          <w:color w:val="000000"/>
          <w:sz w:val="24"/>
          <w:szCs w:val="24"/>
        </w:rPr>
        <w:t>568744,6</w:t>
      </w:r>
      <w:r w:rsidRPr="002F7CBA">
        <w:rPr>
          <w:color w:val="000000"/>
          <w:sz w:val="24"/>
          <w:szCs w:val="24"/>
        </w:rPr>
        <w:t xml:space="preserve">тыс.руб, в 2022 году – </w:t>
      </w:r>
      <w:r w:rsidR="008645B3">
        <w:rPr>
          <w:color w:val="000000"/>
          <w:sz w:val="24"/>
          <w:szCs w:val="24"/>
        </w:rPr>
        <w:t>1734415,4</w:t>
      </w:r>
      <w:r w:rsidR="00BC17A2">
        <w:rPr>
          <w:color w:val="000000"/>
          <w:sz w:val="24"/>
          <w:szCs w:val="24"/>
        </w:rPr>
        <w:t xml:space="preserve"> </w:t>
      </w:r>
      <w:r w:rsidRPr="002F7CBA">
        <w:rPr>
          <w:color w:val="000000"/>
          <w:sz w:val="24"/>
          <w:szCs w:val="24"/>
        </w:rPr>
        <w:t>тыс.руб</w:t>
      </w:r>
      <w:r w:rsidR="00E069BA">
        <w:rPr>
          <w:color w:val="000000"/>
          <w:sz w:val="24"/>
          <w:szCs w:val="24"/>
        </w:rPr>
        <w:t xml:space="preserve">лей, в 2023 году – </w:t>
      </w:r>
      <w:r w:rsidR="00BE54F1">
        <w:rPr>
          <w:color w:val="000000"/>
          <w:sz w:val="24"/>
          <w:szCs w:val="24"/>
        </w:rPr>
        <w:t>698721,5</w:t>
      </w:r>
      <w:r w:rsidR="004921DF">
        <w:rPr>
          <w:color w:val="000000"/>
          <w:sz w:val="24"/>
          <w:szCs w:val="24"/>
        </w:rPr>
        <w:t xml:space="preserve"> тыс.рублей</w:t>
      </w:r>
      <w:r w:rsidR="00132F9C">
        <w:rPr>
          <w:color w:val="000000"/>
          <w:sz w:val="24"/>
          <w:szCs w:val="24"/>
        </w:rPr>
        <w:t>,</w:t>
      </w:r>
      <w:r w:rsidR="00F77D92">
        <w:rPr>
          <w:color w:val="000000"/>
          <w:sz w:val="24"/>
          <w:szCs w:val="24"/>
        </w:rPr>
        <w:t xml:space="preserve"> </w:t>
      </w:r>
      <w:r w:rsidR="00132F9C">
        <w:rPr>
          <w:color w:val="000000"/>
          <w:sz w:val="24"/>
          <w:szCs w:val="24"/>
        </w:rPr>
        <w:t xml:space="preserve">в 2024 году – </w:t>
      </w:r>
      <w:r w:rsidR="008A7D3B">
        <w:rPr>
          <w:color w:val="000000"/>
          <w:sz w:val="24"/>
          <w:szCs w:val="24"/>
        </w:rPr>
        <w:t>641135,8</w:t>
      </w:r>
      <w:r w:rsidR="00132F9C">
        <w:rPr>
          <w:color w:val="000000"/>
          <w:sz w:val="24"/>
          <w:szCs w:val="24"/>
        </w:rPr>
        <w:t xml:space="preserve"> тыс.рублей</w:t>
      </w:r>
      <w:r w:rsidR="000D7626">
        <w:rPr>
          <w:color w:val="000000"/>
          <w:sz w:val="24"/>
          <w:szCs w:val="24"/>
        </w:rPr>
        <w:t xml:space="preserve">, в 2025 году – </w:t>
      </w:r>
      <w:r w:rsidR="008A7D3B">
        <w:rPr>
          <w:color w:val="000000"/>
          <w:sz w:val="24"/>
          <w:szCs w:val="24"/>
        </w:rPr>
        <w:t>633084,2</w:t>
      </w:r>
      <w:r w:rsidR="000D7626">
        <w:rPr>
          <w:color w:val="000000"/>
          <w:sz w:val="24"/>
          <w:szCs w:val="24"/>
        </w:rPr>
        <w:t xml:space="preserve"> тыс.рублей.</w:t>
      </w:r>
    </w:p>
    <w:p w:rsidR="002F7CBA" w:rsidRPr="002F7CBA" w:rsidRDefault="002F7CBA" w:rsidP="002F7CBA">
      <w:pPr>
        <w:pStyle w:val="11"/>
        <w:ind w:firstLine="709"/>
        <w:rPr>
          <w:color w:val="000000"/>
          <w:sz w:val="24"/>
          <w:szCs w:val="24"/>
        </w:rPr>
      </w:pPr>
      <w:r w:rsidRPr="002F7CBA">
        <w:rPr>
          <w:color w:val="000000"/>
          <w:sz w:val="24"/>
          <w:szCs w:val="24"/>
        </w:rPr>
        <w:t xml:space="preserve">Расходы на реализацию подпрограммы «Обеспечение безопасности жизнедеятельности образовательных организаций» составляют </w:t>
      </w:r>
      <w:r w:rsidR="008A7D3B">
        <w:rPr>
          <w:color w:val="000000"/>
          <w:sz w:val="24"/>
          <w:szCs w:val="24"/>
        </w:rPr>
        <w:t>194379,2</w:t>
      </w:r>
      <w:r w:rsidRPr="002F7CBA">
        <w:rPr>
          <w:sz w:val="24"/>
          <w:szCs w:val="24"/>
        </w:rPr>
        <w:t xml:space="preserve"> тыс.</w:t>
      </w:r>
      <w:r w:rsidRPr="002F7CBA">
        <w:rPr>
          <w:color w:val="000000"/>
          <w:sz w:val="24"/>
          <w:szCs w:val="24"/>
        </w:rPr>
        <w:t xml:space="preserve"> рублей, в том числе: в 2017 году –9721,2 тыс. рублей, в 2018 году -16489,5тыс. рублей, в 2019 году – 31687,7 тыс. рублей, в 2020 году – </w:t>
      </w:r>
      <w:r w:rsidR="00E4791D">
        <w:rPr>
          <w:color w:val="000000"/>
          <w:sz w:val="24"/>
          <w:szCs w:val="24"/>
        </w:rPr>
        <w:t>17569,7</w:t>
      </w:r>
      <w:r w:rsidRPr="002F7CBA">
        <w:rPr>
          <w:color w:val="000000"/>
          <w:sz w:val="24"/>
          <w:szCs w:val="24"/>
        </w:rPr>
        <w:t xml:space="preserve"> тыс. рублей, в 2021 году – </w:t>
      </w:r>
      <w:r w:rsidR="005D5116">
        <w:rPr>
          <w:color w:val="000000"/>
          <w:sz w:val="24"/>
          <w:szCs w:val="24"/>
        </w:rPr>
        <w:t>53884,0</w:t>
      </w:r>
      <w:r w:rsidR="008645B3">
        <w:rPr>
          <w:color w:val="000000"/>
          <w:sz w:val="24"/>
          <w:szCs w:val="24"/>
        </w:rPr>
        <w:t xml:space="preserve"> </w:t>
      </w:r>
      <w:r w:rsidRPr="002F7CBA">
        <w:rPr>
          <w:color w:val="000000"/>
          <w:sz w:val="24"/>
          <w:szCs w:val="24"/>
        </w:rPr>
        <w:t xml:space="preserve">тыс. рублей, в 2022 году – </w:t>
      </w:r>
      <w:r w:rsidR="008645B3">
        <w:rPr>
          <w:color w:val="000000"/>
          <w:sz w:val="24"/>
          <w:szCs w:val="24"/>
        </w:rPr>
        <w:t>28117,3</w:t>
      </w:r>
      <w:r w:rsidRPr="002F7CBA">
        <w:rPr>
          <w:color w:val="000000"/>
          <w:sz w:val="24"/>
          <w:szCs w:val="24"/>
        </w:rPr>
        <w:t xml:space="preserve"> тыс. рублей</w:t>
      </w:r>
      <w:r w:rsidR="004921DF">
        <w:rPr>
          <w:color w:val="000000"/>
          <w:sz w:val="24"/>
          <w:szCs w:val="24"/>
        </w:rPr>
        <w:t>,</w:t>
      </w:r>
      <w:r w:rsidR="00F77D92">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 – </w:t>
      </w:r>
      <w:r w:rsidR="00BE54F1">
        <w:rPr>
          <w:color w:val="000000"/>
          <w:sz w:val="24"/>
          <w:szCs w:val="24"/>
        </w:rPr>
        <w:t>24386,8</w:t>
      </w:r>
      <w:r w:rsidR="004921DF" w:rsidRPr="002F7CBA">
        <w:rPr>
          <w:color w:val="000000"/>
          <w:sz w:val="24"/>
          <w:szCs w:val="24"/>
        </w:rPr>
        <w:t xml:space="preserve"> тыс. рублей</w:t>
      </w:r>
      <w:r w:rsidR="00132F9C">
        <w:rPr>
          <w:color w:val="000000"/>
          <w:sz w:val="24"/>
          <w:szCs w:val="24"/>
        </w:rPr>
        <w:t>,</w:t>
      </w:r>
      <w:r w:rsidR="00F77D92">
        <w:rPr>
          <w:color w:val="000000"/>
          <w:sz w:val="24"/>
          <w:szCs w:val="24"/>
        </w:rPr>
        <w:t xml:space="preserve"> </w:t>
      </w:r>
      <w:r w:rsidR="00132F9C">
        <w:rPr>
          <w:color w:val="000000"/>
          <w:sz w:val="24"/>
          <w:szCs w:val="24"/>
        </w:rPr>
        <w:t xml:space="preserve">в 2024 году – </w:t>
      </w:r>
      <w:r w:rsidR="008645B3">
        <w:rPr>
          <w:color w:val="000000"/>
          <w:sz w:val="24"/>
          <w:szCs w:val="24"/>
        </w:rPr>
        <w:t>6309,0</w:t>
      </w:r>
      <w:r w:rsidR="00132F9C">
        <w:rPr>
          <w:color w:val="000000"/>
          <w:sz w:val="24"/>
          <w:szCs w:val="24"/>
        </w:rPr>
        <w:t xml:space="preserve"> тыс.рублей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8645B3">
        <w:rPr>
          <w:color w:val="000000"/>
          <w:sz w:val="24"/>
          <w:szCs w:val="24"/>
        </w:rPr>
        <w:t>6309,0</w:t>
      </w:r>
      <w:r w:rsidR="000D7626">
        <w:rPr>
          <w:color w:val="000000"/>
          <w:sz w:val="24"/>
          <w:szCs w:val="24"/>
        </w:rPr>
        <w:t xml:space="preserve"> тыс.рублей</w:t>
      </w:r>
    </w:p>
    <w:p w:rsidR="004921DF" w:rsidRPr="002F7CBA" w:rsidRDefault="002F7CBA" w:rsidP="004921DF">
      <w:pPr>
        <w:pStyle w:val="11"/>
        <w:ind w:firstLine="709"/>
        <w:rPr>
          <w:color w:val="000000"/>
          <w:sz w:val="24"/>
          <w:szCs w:val="24"/>
        </w:rPr>
      </w:pPr>
      <w:r w:rsidRPr="002F7CBA">
        <w:rPr>
          <w:color w:val="000000"/>
          <w:sz w:val="24"/>
          <w:szCs w:val="24"/>
        </w:rPr>
        <w:t xml:space="preserve">На реализацию </w:t>
      </w:r>
      <w:hyperlink r:id="rId16" w:anchor="Par14888" w:history="1">
        <w:r w:rsidRPr="002F7CBA">
          <w:rPr>
            <w:rStyle w:val="af5"/>
            <w:color w:val="000000"/>
            <w:sz w:val="24"/>
            <w:szCs w:val="24"/>
            <w:u w:val="none"/>
          </w:rPr>
          <w:t>подпрограммы</w:t>
        </w:r>
      </w:hyperlink>
      <w:r w:rsidRPr="002F7CBA">
        <w:rPr>
          <w:color w:val="000000"/>
          <w:sz w:val="24"/>
          <w:szCs w:val="24"/>
        </w:rPr>
        <w:t xml:space="preserve"> «Обеспечение реализации муниципальной программы и прочие мероприятия в области образования» расходы составляют </w:t>
      </w:r>
      <w:r w:rsidR="008A7D3B">
        <w:rPr>
          <w:sz w:val="24"/>
          <w:szCs w:val="24"/>
        </w:rPr>
        <w:t>243034,2</w:t>
      </w:r>
      <w:r w:rsidR="00BC17A2">
        <w:rPr>
          <w:sz w:val="24"/>
          <w:szCs w:val="24"/>
        </w:rPr>
        <w:t xml:space="preserve"> </w:t>
      </w:r>
      <w:r w:rsidRPr="002F7CBA">
        <w:rPr>
          <w:color w:val="000000"/>
          <w:sz w:val="24"/>
          <w:szCs w:val="24"/>
        </w:rPr>
        <w:t xml:space="preserve">тыс. рублей, в том числе: в 2014 году – 12668,5 тыс. рублей, в 2015 году – 13967,0 тыс. рублей, в 2016 году – 14997 тыс. рублей, в 2017 году – 15644,3 тыс. рублей, в 2018 году -17529,5 тыс. рублей, в 2019 году –18513,4 тыс. рублей, в 2020 году – </w:t>
      </w:r>
      <w:r w:rsidR="00E4791D">
        <w:rPr>
          <w:sz w:val="24"/>
          <w:szCs w:val="24"/>
        </w:rPr>
        <w:t>20722,3</w:t>
      </w:r>
      <w:r w:rsidRPr="002F7CBA">
        <w:rPr>
          <w:color w:val="000000"/>
          <w:sz w:val="24"/>
          <w:szCs w:val="24"/>
        </w:rPr>
        <w:t xml:space="preserve">тыс. рублей, в 2021 году – </w:t>
      </w:r>
      <w:r w:rsidR="005D5116">
        <w:rPr>
          <w:sz w:val="24"/>
          <w:szCs w:val="24"/>
        </w:rPr>
        <w:t>22730,4</w:t>
      </w:r>
      <w:r w:rsidRPr="002F7CBA">
        <w:rPr>
          <w:color w:val="000000"/>
          <w:sz w:val="24"/>
          <w:szCs w:val="24"/>
        </w:rPr>
        <w:t>тыс. рублей, в 202</w:t>
      </w:r>
      <w:r w:rsidR="004921DF">
        <w:rPr>
          <w:color w:val="000000"/>
          <w:sz w:val="24"/>
          <w:szCs w:val="24"/>
        </w:rPr>
        <w:t>2</w:t>
      </w:r>
      <w:r w:rsidRPr="002F7CBA">
        <w:rPr>
          <w:color w:val="000000"/>
          <w:sz w:val="24"/>
          <w:szCs w:val="24"/>
        </w:rPr>
        <w:t xml:space="preserve"> году</w:t>
      </w:r>
      <w:r w:rsidR="004921DF">
        <w:rPr>
          <w:color w:val="000000"/>
          <w:sz w:val="24"/>
          <w:szCs w:val="24"/>
        </w:rPr>
        <w:t>-</w:t>
      </w:r>
      <w:r w:rsidR="008645B3">
        <w:rPr>
          <w:color w:val="000000"/>
          <w:sz w:val="24"/>
          <w:szCs w:val="24"/>
        </w:rPr>
        <w:t>25395,2</w:t>
      </w:r>
      <w:r w:rsidR="00BC17A2">
        <w:rPr>
          <w:color w:val="000000"/>
          <w:sz w:val="24"/>
          <w:szCs w:val="24"/>
        </w:rPr>
        <w:t xml:space="preserve"> </w:t>
      </w:r>
      <w:r w:rsidRPr="002F7CBA">
        <w:rPr>
          <w:color w:val="000000"/>
          <w:sz w:val="24"/>
          <w:szCs w:val="24"/>
        </w:rPr>
        <w:t>тыс.руб;</w:t>
      </w:r>
      <w:r w:rsidR="00E527F3">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w:t>
      </w:r>
      <w:r w:rsidR="004921DF">
        <w:rPr>
          <w:color w:val="000000"/>
          <w:sz w:val="24"/>
          <w:szCs w:val="24"/>
        </w:rPr>
        <w:t>-</w:t>
      </w:r>
      <w:r w:rsidR="008A7D3B">
        <w:rPr>
          <w:color w:val="000000"/>
          <w:sz w:val="24"/>
          <w:szCs w:val="24"/>
        </w:rPr>
        <w:t xml:space="preserve"> </w:t>
      </w:r>
      <w:r w:rsidR="00BE54F1">
        <w:rPr>
          <w:color w:val="000000"/>
          <w:sz w:val="24"/>
          <w:szCs w:val="24"/>
        </w:rPr>
        <w:t>28124,4</w:t>
      </w:r>
      <w:r w:rsidR="008A7D3B">
        <w:rPr>
          <w:color w:val="000000"/>
          <w:sz w:val="24"/>
          <w:szCs w:val="24"/>
        </w:rPr>
        <w:t xml:space="preserve"> </w:t>
      </w:r>
      <w:r w:rsidR="004921DF" w:rsidRPr="002F7CBA">
        <w:rPr>
          <w:color w:val="000000"/>
          <w:sz w:val="24"/>
          <w:szCs w:val="24"/>
        </w:rPr>
        <w:t>тыс.руб</w:t>
      </w:r>
      <w:r w:rsidR="002545C0">
        <w:rPr>
          <w:color w:val="000000"/>
          <w:sz w:val="24"/>
          <w:szCs w:val="24"/>
        </w:rPr>
        <w:t>.</w:t>
      </w:r>
      <w:r w:rsidR="00132F9C">
        <w:rPr>
          <w:color w:val="000000"/>
          <w:sz w:val="24"/>
          <w:szCs w:val="24"/>
        </w:rPr>
        <w:t xml:space="preserve">,в 2024 году – </w:t>
      </w:r>
      <w:r w:rsidR="008645B3">
        <w:rPr>
          <w:color w:val="000000"/>
          <w:sz w:val="24"/>
          <w:szCs w:val="24"/>
        </w:rPr>
        <w:t>26434,2</w:t>
      </w:r>
      <w:r w:rsidR="00132F9C">
        <w:rPr>
          <w:color w:val="000000"/>
          <w:sz w:val="24"/>
          <w:szCs w:val="24"/>
        </w:rPr>
        <w:t xml:space="preserve"> тыс.рублей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8645B3">
        <w:rPr>
          <w:color w:val="000000"/>
          <w:sz w:val="24"/>
          <w:szCs w:val="24"/>
        </w:rPr>
        <w:t>26434,2</w:t>
      </w:r>
      <w:r w:rsidR="000D7626">
        <w:rPr>
          <w:color w:val="000000"/>
          <w:sz w:val="24"/>
          <w:szCs w:val="24"/>
        </w:rPr>
        <w:t xml:space="preserve"> тыс.рублей</w:t>
      </w:r>
    </w:p>
    <w:p w:rsidR="002F7CBA" w:rsidRPr="002F7CBA" w:rsidRDefault="002F7CBA" w:rsidP="002F7CBA">
      <w:pPr>
        <w:pStyle w:val="11"/>
        <w:ind w:firstLine="709"/>
        <w:rPr>
          <w:color w:val="000000"/>
          <w:sz w:val="24"/>
          <w:szCs w:val="24"/>
        </w:rPr>
      </w:pPr>
    </w:p>
    <w:p w:rsidR="002F7CBA" w:rsidRPr="002F7CBA" w:rsidRDefault="00F75EE1" w:rsidP="002F7CBA">
      <w:pPr>
        <w:pStyle w:val="11"/>
        <w:ind w:firstLine="709"/>
        <w:rPr>
          <w:color w:val="000000"/>
          <w:sz w:val="24"/>
          <w:szCs w:val="24"/>
        </w:rPr>
      </w:pPr>
      <w:hyperlink r:id="rId17" w:anchor="Par6113" w:history="1">
        <w:r w:rsidR="002F7CBA" w:rsidRPr="002F7CBA">
          <w:rPr>
            <w:rStyle w:val="af5"/>
            <w:color w:val="000000"/>
            <w:sz w:val="24"/>
            <w:szCs w:val="24"/>
            <w:u w:val="none"/>
          </w:rPr>
          <w:t>Информация</w:t>
        </w:r>
      </w:hyperlink>
      <w:r w:rsidR="002F7CBA" w:rsidRPr="002F7CBA">
        <w:rPr>
          <w:color w:val="000000"/>
          <w:sz w:val="24"/>
          <w:szCs w:val="24"/>
        </w:rPr>
        <w:t xml:space="preserve"> о ресурсном обеспечении программы и об источниках финансирования подпрограмм приведены в приложении №3–4кпаспорту настоящей программы.</w:t>
      </w:r>
    </w:p>
    <w:p w:rsidR="002F7CBA" w:rsidRPr="002F7CBA" w:rsidRDefault="002F7CBA" w:rsidP="002F7CBA">
      <w:pPr>
        <w:widowControl w:val="0"/>
        <w:autoSpaceDE w:val="0"/>
        <w:autoSpaceDN w:val="0"/>
        <w:spacing w:after="0" w:line="240" w:lineRule="auto"/>
        <w:ind w:firstLine="709"/>
        <w:rPr>
          <w:rFonts w:ascii="Times New Roman" w:hAnsi="Times New Roman"/>
          <w:color w:val="000000"/>
          <w:spacing w:val="-4"/>
          <w:sz w:val="24"/>
          <w:szCs w:val="24"/>
          <w:u w:val="single"/>
        </w:rPr>
      </w:pPr>
    </w:p>
    <w:p w:rsidR="002F7CBA" w:rsidRPr="002F7CBA" w:rsidRDefault="002F7CBA" w:rsidP="002F7CBA">
      <w:pPr>
        <w:spacing w:after="0" w:line="240" w:lineRule="auto"/>
        <w:rPr>
          <w:rFonts w:ascii="Times New Roman" w:hAnsi="Times New Roman"/>
          <w:spacing w:val="-4"/>
          <w:sz w:val="24"/>
          <w:szCs w:val="24"/>
          <w:u w:val="single"/>
        </w:rPr>
        <w:sectPr w:rsidR="002F7CBA" w:rsidRPr="002F7CBA" w:rsidSect="00C0051B">
          <w:pgSz w:w="11906" w:h="16838"/>
          <w:pgMar w:top="567" w:right="1134" w:bottom="709" w:left="1985" w:header="709" w:footer="709" w:gutter="0"/>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Перечень целевых показателей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с указанием планируемых к достижению значений в результате реализации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rPr>
          <w:rFonts w:ascii="Times New Roman" w:eastAsia="Calibri" w:hAnsi="Times New Roman"/>
          <w:b/>
          <w:sz w:val="24"/>
          <w:szCs w:val="24"/>
        </w:rPr>
      </w:pPr>
    </w:p>
    <w:tbl>
      <w:tblPr>
        <w:tblW w:w="157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99"/>
        <w:gridCol w:w="5681"/>
        <w:gridCol w:w="1134"/>
        <w:gridCol w:w="765"/>
        <w:gridCol w:w="765"/>
        <w:gridCol w:w="766"/>
        <w:gridCol w:w="765"/>
        <w:gridCol w:w="766"/>
        <w:gridCol w:w="765"/>
        <w:gridCol w:w="765"/>
        <w:gridCol w:w="766"/>
        <w:gridCol w:w="765"/>
        <w:gridCol w:w="744"/>
        <w:gridCol w:w="22"/>
      </w:tblGrid>
      <w:tr w:rsidR="002F7CBA" w:rsidRPr="001F4681" w:rsidTr="002F7CBA">
        <w:trPr>
          <w:gridAfter w:val="1"/>
          <w:wAfter w:w="22" w:type="dxa"/>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п/п</w:t>
            </w:r>
          </w:p>
        </w:tc>
        <w:tc>
          <w:tcPr>
            <w:tcW w:w="6380"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xml:space="preserve">Цели, целевые показатели </w:t>
            </w:r>
            <w:r w:rsidRPr="001F4681">
              <w:rPr>
                <w:rFonts w:ascii="Times New Roman" w:hAnsi="Times New Roman"/>
                <w:sz w:val="24"/>
                <w:szCs w:val="24"/>
              </w:rPr>
              <w:t>муниципальной программы Иланского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Единица измерения</w:t>
            </w:r>
          </w:p>
        </w:tc>
        <w:tc>
          <w:tcPr>
            <w:tcW w:w="7632" w:type="dxa"/>
            <w:gridSpan w:val="10"/>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Годы реализации </w:t>
            </w:r>
            <w:r w:rsidRPr="001F4681">
              <w:rPr>
                <w:rFonts w:ascii="Times New Roman" w:hAnsi="Times New Roman"/>
                <w:sz w:val="24"/>
                <w:szCs w:val="24"/>
              </w:rPr>
              <w:t>муниципальной программы Иланского района</w:t>
            </w:r>
          </w:p>
        </w:tc>
      </w:tr>
      <w:tr w:rsidR="002F7CBA" w:rsidRPr="001F4681" w:rsidTr="004F2669">
        <w:trPr>
          <w:gridAfter w:val="1"/>
          <w:wAfter w:w="22" w:type="dxa"/>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32" w:type="dxa"/>
            <w:gridSpan w:val="10"/>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4F2669">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2019</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2022</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2024</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2026</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2030</w:t>
            </w:r>
          </w:p>
        </w:tc>
      </w:tr>
      <w:tr w:rsidR="002F7CBA" w:rsidRPr="001F4681" w:rsidTr="002F7CBA">
        <w:trPr>
          <w:tblHeader/>
        </w:trPr>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gridAfter w:val="13"/>
          <w:wAfter w:w="14469" w:type="dxa"/>
        </w:trPr>
        <w:tc>
          <w:tcPr>
            <w:tcW w:w="567"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left="-724" w:firstLine="709"/>
              <w:jc w:val="center"/>
              <w:rPr>
                <w:rFonts w:ascii="Times New Roman" w:eastAsia="Calibri" w:hAnsi="Times New Roman"/>
                <w:spacing w:val="-4"/>
                <w:sz w:val="24"/>
                <w:szCs w:val="24"/>
              </w:rPr>
            </w:pPr>
          </w:p>
        </w:tc>
        <w:tc>
          <w:tcPr>
            <w:tcW w:w="69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205"/>
              <w:rPr>
                <w:rFonts w:ascii="Times New Roman" w:eastAsia="Calibri" w:hAnsi="Times New Roman"/>
                <w:b/>
                <w:spacing w:val="-4"/>
                <w:sz w:val="24"/>
                <w:szCs w:val="24"/>
              </w:rPr>
            </w:pPr>
          </w:p>
        </w:tc>
      </w:tr>
      <w:tr w:rsidR="00513931" w:rsidRPr="001F4681" w:rsidTr="002F7CBA">
        <w:tc>
          <w:tcPr>
            <w:tcW w:w="567"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both"/>
              <w:rPr>
                <w:rFonts w:ascii="Times New Roman" w:hAnsi="Times New Roman"/>
                <w:sz w:val="24"/>
                <w:szCs w:val="24"/>
              </w:rPr>
            </w:pPr>
            <w:r w:rsidRPr="001F4681">
              <w:rPr>
                <w:rFonts w:ascii="Times New Roman" w:hAnsi="Times New Roman"/>
                <w:sz w:val="24"/>
                <w:szCs w:val="24"/>
              </w:rPr>
              <w:t>Удельный вес численности населения в возрасте 5-18 лет, охваченного образованием, в общей численности населения в возрасте 5 - 18 лет</w:t>
            </w:r>
          </w:p>
        </w:tc>
        <w:tc>
          <w:tcPr>
            <w:tcW w:w="1134"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center"/>
              <w:rPr>
                <w:rFonts w:ascii="Times New Roman" w:hAnsi="Times New Roman"/>
                <w:sz w:val="24"/>
                <w:szCs w:val="24"/>
              </w:rPr>
            </w:pPr>
            <w:r w:rsidRPr="001F4681">
              <w:rPr>
                <w:rFonts w:ascii="Times New Roman" w:hAnsi="Times New Roman"/>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95,8</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96,4</w:t>
            </w:r>
          </w:p>
        </w:tc>
        <w:tc>
          <w:tcPr>
            <w:tcW w:w="766" w:type="dxa"/>
            <w:tcBorders>
              <w:top w:val="single" w:sz="4" w:space="0" w:color="auto"/>
              <w:left w:val="single" w:sz="4" w:space="0" w:color="auto"/>
              <w:bottom w:val="single" w:sz="4" w:space="0" w:color="auto"/>
              <w:right w:val="single" w:sz="4" w:space="0" w:color="auto"/>
            </w:tcBorders>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p w:rsidR="00513931" w:rsidRPr="001F4681" w:rsidRDefault="00513931">
            <w:pPr>
              <w:spacing w:after="0" w:line="240" w:lineRule="auto"/>
              <w:ind w:hanging="104"/>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sidP="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rPr>
                <w:rFonts w:ascii="Times New Roman" w:hAnsi="Times New Roman"/>
              </w:rPr>
            </w:pPr>
            <w:r w:rsidRPr="001F4681">
              <w:rPr>
                <w:rFonts w:ascii="Times New Roman" w:eastAsia="Calibri" w:hAnsi="Times New Roman"/>
                <w:spacing w:val="-4"/>
                <w:sz w:val="24"/>
                <w:szCs w:val="24"/>
              </w:rPr>
              <w:t>93,0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textAlignment w:val="baseline"/>
              <w:rPr>
                <w:rFonts w:ascii="Times New Roman" w:hAnsi="Times New Roman"/>
                <w:sz w:val="24"/>
                <w:szCs w:val="24"/>
              </w:rPr>
            </w:pPr>
            <w:r w:rsidRPr="001F4681">
              <w:rPr>
                <w:rFonts w:ascii="Times New Roman" w:hAnsi="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93,5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1465A1">
            <w:pPr>
              <w:rPr>
                <w:rFonts w:ascii="Times New Roman" w:hAnsi="Times New Roman"/>
              </w:rPr>
            </w:pPr>
            <w:r w:rsidRPr="001F4681">
              <w:rPr>
                <w:rFonts w:ascii="Times New Roman" w:eastAsia="Calibri" w:hAnsi="Times New Roman"/>
                <w:spacing w:val="-4"/>
                <w:sz w:val="24"/>
                <w:szCs w:val="24"/>
              </w:rPr>
              <w:t>98,6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Отношение количества выпускников, получивших аттестат о среднем общем образовании к общему количеству выпускников</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hAnsi="Times New Roman"/>
                <w:sz w:val="24"/>
                <w:szCs w:val="24"/>
              </w:rPr>
            </w:pPr>
            <w:r w:rsidRPr="001F4681">
              <w:rPr>
                <w:rFonts w:ascii="Times New Roman" w:eastAsia="Calibri" w:hAnsi="Times New Roman"/>
                <w:spacing w:val="-4"/>
                <w:sz w:val="24"/>
                <w:szCs w:val="24"/>
              </w:rPr>
              <w:t>1,31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86,6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r w:rsidR="004F2669"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4F2669" w:rsidRPr="001F4681" w:rsidTr="00772623">
        <w:tc>
          <w:tcPr>
            <w:tcW w:w="567"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380" w:type="dxa"/>
            <w:gridSpan w:val="2"/>
            <w:tcBorders>
              <w:top w:val="single" w:sz="4" w:space="0" w:color="auto"/>
              <w:left w:val="single" w:sz="4" w:space="0" w:color="auto"/>
              <w:bottom w:val="single" w:sz="4" w:space="0" w:color="auto"/>
              <w:right w:val="single" w:sz="4" w:space="0" w:color="auto"/>
            </w:tcBorders>
          </w:tcPr>
          <w:p w:rsidR="004F2669" w:rsidRPr="001F4681" w:rsidRDefault="004F2669" w:rsidP="00992296">
            <w:pPr>
              <w:spacing w:after="0" w:line="240" w:lineRule="auto"/>
              <w:ind w:firstLine="205"/>
              <w:jc w:val="both"/>
              <w:rPr>
                <w:rFonts w:ascii="Times New Roman" w:hAnsi="Times New Roman"/>
                <w:sz w:val="24"/>
                <w:szCs w:val="24"/>
              </w:rPr>
            </w:pPr>
            <w:r w:rsidRPr="001F4681">
              <w:rPr>
                <w:rFonts w:ascii="Times New Roman" w:hAnsi="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муниципалитета.</w:t>
            </w:r>
          </w:p>
          <w:p w:rsidR="004F2669" w:rsidRPr="001F4681" w:rsidRDefault="004F2669">
            <w:pPr>
              <w:spacing w:after="0" w:line="240" w:lineRule="auto"/>
              <w:ind w:firstLine="205"/>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0</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766"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rsidP="004F2669">
            <w:pPr>
              <w:spacing w:after="0" w:line="240" w:lineRule="auto"/>
              <w:jc w:val="center"/>
              <w:rPr>
                <w:rFonts w:ascii="Times New Roman" w:eastAsia="Calibri" w:hAnsi="Times New Roman"/>
                <w:spacing w:val="-4"/>
                <w:sz w:val="16"/>
                <w:szCs w:val="16"/>
              </w:rPr>
            </w:pPr>
            <w:r w:rsidRPr="001F4681">
              <w:rPr>
                <w:rFonts w:ascii="Times New Roman" w:eastAsia="Calibri" w:hAnsi="Times New Roman"/>
                <w:spacing w:val="-4"/>
                <w:sz w:val="24"/>
                <w:szCs w:val="24"/>
              </w:rPr>
              <w:t>12</w:t>
            </w:r>
          </w:p>
        </w:tc>
        <w:tc>
          <w:tcPr>
            <w:tcW w:w="4593" w:type="dxa"/>
            <w:gridSpan w:val="7"/>
            <w:tcBorders>
              <w:top w:val="single" w:sz="4" w:space="0" w:color="auto"/>
              <w:left w:val="single" w:sz="4" w:space="0" w:color="auto"/>
              <w:bottom w:val="single" w:sz="4" w:space="0" w:color="auto"/>
              <w:right w:val="single" w:sz="4" w:space="0" w:color="auto"/>
            </w:tcBorders>
          </w:tcPr>
          <w:p w:rsidR="004F2669" w:rsidRPr="001F4681" w:rsidRDefault="004F2669">
            <w:pPr>
              <w:rPr>
                <w:rFonts w:ascii="Times New Roman" w:eastAsia="Calibri" w:hAnsi="Times New Roman"/>
                <w:spacing w:val="-4"/>
                <w:sz w:val="24"/>
                <w:szCs w:val="24"/>
              </w:rPr>
            </w:pPr>
            <w:r w:rsidRPr="001F4681">
              <w:rPr>
                <w:rFonts w:ascii="Times New Roman" w:eastAsia="Calibri" w:hAnsi="Times New Roman"/>
                <w:spacing w:val="-4"/>
                <w:sz w:val="24"/>
                <w:szCs w:val="24"/>
              </w:rPr>
              <w:t>Данный показатель утверждается ежегодно в рамках Соглашения с МО</w:t>
            </w:r>
          </w:p>
        </w:tc>
      </w:tr>
    </w:tbl>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pPr w:leftFromText="180" w:rightFromText="180" w:bottomFromText="200" w:vertAnchor="text" w:horzAnchor="margin" w:tblpXSpec="center" w:tblpY="575"/>
        <w:tblW w:w="5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277"/>
        <w:gridCol w:w="1388"/>
        <w:gridCol w:w="2028"/>
        <w:gridCol w:w="1551"/>
        <w:gridCol w:w="2072"/>
        <w:gridCol w:w="1941"/>
        <w:gridCol w:w="964"/>
        <w:gridCol w:w="710"/>
        <w:gridCol w:w="710"/>
        <w:gridCol w:w="710"/>
        <w:gridCol w:w="565"/>
      </w:tblGrid>
      <w:tr w:rsidR="002F7CBA" w:rsidRPr="001F4681" w:rsidTr="002F7CBA">
        <w:tc>
          <w:tcPr>
            <w:tcW w:w="25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№п/п</w:t>
            </w:r>
          </w:p>
        </w:tc>
        <w:tc>
          <w:tcPr>
            <w:tcW w:w="725"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Наименование объекта, территория строительства (приобретения)</w:t>
            </w:r>
            <w:r w:rsidRPr="001F4681">
              <w:rPr>
                <w:rFonts w:ascii="Times New Roman" w:eastAsia="Calibri" w:hAnsi="Times New Roman"/>
                <w:spacing w:val="-4"/>
                <w:sz w:val="24"/>
                <w:szCs w:val="24"/>
                <w:vertAlign w:val="superscript"/>
              </w:rPr>
              <w:t>1</w:t>
            </w:r>
          </w:p>
        </w:tc>
        <w:tc>
          <w:tcPr>
            <w:tcW w:w="442"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Мощность объекта с указанием ед. измерения</w:t>
            </w:r>
          </w:p>
        </w:tc>
        <w:tc>
          <w:tcPr>
            <w:tcW w:w="646"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Годы строительства, реконструкции, технического перевооружения (приобретения)</w:t>
            </w:r>
            <w:r w:rsidRPr="001F4681">
              <w:rPr>
                <w:rFonts w:ascii="Times New Roman" w:eastAsia="Calibri" w:hAnsi="Times New Roman"/>
                <w:spacing w:val="-4"/>
                <w:sz w:val="24"/>
                <w:szCs w:val="24"/>
                <w:vertAlign w:val="superscript"/>
              </w:rPr>
              <w:t>2</w:t>
            </w:r>
          </w:p>
        </w:tc>
        <w:tc>
          <w:tcPr>
            <w:tcW w:w="494"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Предельная сметная стоимость объекта</w:t>
            </w:r>
          </w:p>
        </w:tc>
        <w:tc>
          <w:tcPr>
            <w:tcW w:w="66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Фактическое финансирование всего на 01.01 очередного финансового года</w:t>
            </w:r>
          </w:p>
        </w:tc>
        <w:tc>
          <w:tcPr>
            <w:tcW w:w="618"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Остаток стоимости объекта </w:t>
            </w:r>
            <w:r w:rsidRPr="001F4681">
              <w:rPr>
                <w:rFonts w:ascii="Times New Roman" w:eastAsia="Calibri" w:hAnsi="Times New Roman"/>
                <w:spacing w:val="-4"/>
                <w:sz w:val="24"/>
                <w:szCs w:val="24"/>
              </w:rPr>
              <w:br/>
              <w:t>в ценах муниципальных контрактов на 01.01 очередного финансового года</w:t>
            </w:r>
            <w:r w:rsidRPr="001F4681">
              <w:rPr>
                <w:rFonts w:ascii="Times New Roman" w:eastAsia="Calibri" w:hAnsi="Times New Roman"/>
                <w:spacing w:val="-4"/>
                <w:sz w:val="24"/>
                <w:szCs w:val="24"/>
                <w:vertAlign w:val="superscript"/>
              </w:rPr>
              <w:t>3</w:t>
            </w:r>
          </w:p>
        </w:tc>
        <w:tc>
          <w:tcPr>
            <w:tcW w:w="1165" w:type="pct"/>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Объем бюджетных ассигнований, </w:t>
            </w:r>
            <w:r w:rsidRPr="001F4681">
              <w:rPr>
                <w:rFonts w:ascii="Times New Roman" w:eastAsia="Calibri" w:hAnsi="Times New Roman"/>
                <w:spacing w:val="-4"/>
                <w:sz w:val="24"/>
                <w:szCs w:val="24"/>
              </w:rPr>
              <w:br/>
              <w:t>в том числе по годам</w:t>
            </w:r>
          </w:p>
        </w:tc>
      </w:tr>
      <w:tr w:rsidR="002F7CBA" w:rsidRPr="001F4681" w:rsidTr="00DE2100">
        <w:trPr>
          <w:trHeight w:val="85"/>
        </w:trPr>
        <w:tc>
          <w:tcPr>
            <w:tcW w:w="25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2016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2017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2018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2019 год</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2020 год</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610" w:right="-379" w:firstLine="70"/>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494"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6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618"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pStyle w:val="11"/>
              <w:spacing w:line="276" w:lineRule="auto"/>
              <w:ind w:firstLine="709"/>
              <w:rPr>
                <w:spacing w:val="-4"/>
                <w:sz w:val="24"/>
                <w:szCs w:val="24"/>
              </w:rPr>
            </w:pPr>
            <w:r w:rsidRPr="001F4681">
              <w:rPr>
                <w:spacing w:val="-4"/>
                <w:sz w:val="24"/>
                <w:szCs w:val="24"/>
              </w:rPr>
              <w:t xml:space="preserve">Подпрограмма 2 </w:t>
            </w:r>
            <w:r w:rsidRPr="001F4681">
              <w:rPr>
                <w:sz w:val="24"/>
                <w:szCs w:val="24"/>
              </w:rPr>
              <w:t>«Обеспечение безопасности жизнедеятельности образовательных организаций»</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Главный распорядитель: управление образования Администрации Иланского района</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Наименование мероприятия: </w:t>
            </w:r>
            <w:r w:rsidRPr="001F4681">
              <w:rPr>
                <w:rFonts w:ascii="Times New Roman" w:hAnsi="Times New Roman"/>
                <w:color w:val="2D2D2D"/>
                <w:sz w:val="24"/>
                <w:szCs w:val="24"/>
              </w:rPr>
              <w:t xml:space="preserve">Расходы по реконструкции здания под дошкольное образовательное учреждение </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585" w:type="pct"/>
            <w:gridSpan w:val="6"/>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Заказчик 1</w:t>
            </w:r>
            <w:r w:rsidRPr="001F4681">
              <w:rPr>
                <w:rFonts w:ascii="Times New Roman" w:eastAsia="Calibri" w:hAnsi="Times New Roman"/>
                <w:spacing w:val="-4"/>
                <w:sz w:val="24"/>
                <w:szCs w:val="24"/>
                <w:vertAlign w:val="superscript"/>
              </w:rPr>
              <w:t>4</w:t>
            </w:r>
            <w:r w:rsidRPr="001F4681">
              <w:rPr>
                <w:rFonts w:ascii="Times New Roman" w:eastAsia="Calibri" w:hAnsi="Times New Roman"/>
                <w:spacing w:val="-4"/>
                <w:sz w:val="24"/>
                <w:szCs w:val="24"/>
              </w:rPr>
              <w:t>: управление образования Администрации Иланского района</w:t>
            </w: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78" w:type="pct"/>
            <w:gridSpan w:val="3"/>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eastAsia="Calibri" w:hAnsi="Times New Roman"/>
                <w:spacing w:val="-4"/>
                <w:sz w:val="24"/>
                <w:szCs w:val="24"/>
              </w:rPr>
              <w:t>Объект 1:</w:t>
            </w:r>
          </w:p>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hAnsi="Times New Roman"/>
                <w:sz w:val="24"/>
                <w:szCs w:val="24"/>
              </w:rPr>
              <w:t xml:space="preserve">г.Иланский, </w:t>
            </w:r>
          </w:p>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ул.Набережная,15</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345 мест</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2015-2016</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186576,4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 том числе:</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федеральный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краевой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185576,4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районный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внебюджетные источники</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bl>
    <w:p w:rsidR="002F7CBA" w:rsidRPr="001F4681" w:rsidRDefault="002F7CBA" w:rsidP="002F7CBA">
      <w:pPr>
        <w:spacing w:after="0" w:line="240" w:lineRule="auto"/>
        <w:ind w:firstLine="709"/>
        <w:jc w:val="center"/>
        <w:rPr>
          <w:rFonts w:ascii="Times New Roman" w:eastAsia="Calibri" w:hAnsi="Times New Roman"/>
          <w:sz w:val="24"/>
          <w:szCs w:val="24"/>
        </w:rPr>
      </w:pPr>
      <w:r w:rsidRPr="001F4681">
        <w:rPr>
          <w:rFonts w:ascii="Times New Roman" w:eastAsia="Calibri" w:hAnsi="Times New Roman"/>
          <w:sz w:val="24"/>
          <w:szCs w:val="24"/>
        </w:rPr>
        <w:t xml:space="preserve">Перечень объектов недвижимого имущества муниципальной собственности Иланского района, </w:t>
      </w:r>
      <w:r w:rsidRPr="001F4681">
        <w:rPr>
          <w:rFonts w:ascii="Times New Roman" w:eastAsia="Calibri" w:hAnsi="Times New Roman"/>
          <w:sz w:val="24"/>
          <w:szCs w:val="24"/>
        </w:rPr>
        <w:br/>
        <w:t xml:space="preserve">подлежащих строительству, реконструкции, техническому перевооружению или приобретению тыс. руб. </w:t>
      </w:r>
    </w:p>
    <w:p w:rsidR="002F7CBA" w:rsidRPr="001F4681" w:rsidRDefault="002F7CBA" w:rsidP="002F7CBA">
      <w:pPr>
        <w:spacing w:after="0" w:line="240" w:lineRule="auto"/>
        <w:rPr>
          <w:rFonts w:ascii="Times New Roman" w:eastAsia="Calibri" w:hAnsi="Times New Roman"/>
          <w:spacing w:val="-4"/>
          <w:sz w:val="24"/>
          <w:szCs w:val="24"/>
        </w:rPr>
        <w:sectPr w:rsidR="002F7CBA" w:rsidRPr="001F4681" w:rsidSect="002545C0">
          <w:footnotePr>
            <w:numRestart w:val="eachSect"/>
          </w:footnotePr>
          <w:pgSz w:w="16838" w:h="11905" w:orient="landscape"/>
          <w:pgMar w:top="851" w:right="851" w:bottom="1134" w:left="1701"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№3</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1F4681">
        <w:rPr>
          <w:rFonts w:ascii="Times New Roman" w:hAnsi="Times New Roman"/>
          <w:b/>
          <w:spacing w:val="-4"/>
          <w:sz w:val="24"/>
          <w:szCs w:val="24"/>
        </w:rPr>
        <w:t xml:space="preserve">Информация о ресурсном обеспечении программы за счет средств районного бюджета, </w:t>
      </w:r>
    </w:p>
    <w:p w:rsidR="002F7CBA" w:rsidRPr="001F4681" w:rsidRDefault="002F7CBA" w:rsidP="002F7CBA">
      <w:pPr>
        <w:widowControl w:val="0"/>
        <w:autoSpaceDE w:val="0"/>
        <w:autoSpaceDN w:val="0"/>
        <w:spacing w:after="0" w:line="240" w:lineRule="auto"/>
        <w:jc w:val="center"/>
        <w:rPr>
          <w:rFonts w:ascii="Times New Roman" w:hAnsi="Times New Roman"/>
          <w:b/>
          <w:spacing w:val="-4"/>
          <w:sz w:val="24"/>
          <w:szCs w:val="24"/>
        </w:rPr>
      </w:pPr>
      <w:r w:rsidRPr="001F4681">
        <w:rPr>
          <w:rFonts w:ascii="Times New Roman" w:hAnsi="Times New Roman"/>
          <w:b/>
          <w:spacing w:val="-4"/>
          <w:sz w:val="24"/>
          <w:szCs w:val="24"/>
        </w:rPr>
        <w:t>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w:t>
      </w: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tbl>
      <w:tblPr>
        <w:tblW w:w="1602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2269"/>
        <w:gridCol w:w="1984"/>
        <w:gridCol w:w="2539"/>
        <w:gridCol w:w="13"/>
        <w:gridCol w:w="708"/>
        <w:gridCol w:w="772"/>
        <w:gridCol w:w="79"/>
        <w:gridCol w:w="567"/>
        <w:gridCol w:w="425"/>
        <w:gridCol w:w="1134"/>
        <w:gridCol w:w="1134"/>
        <w:gridCol w:w="1134"/>
        <w:gridCol w:w="1134"/>
        <w:gridCol w:w="1559"/>
      </w:tblGrid>
      <w:tr w:rsidR="002F7CBA" w:rsidRPr="001F4681" w:rsidTr="00E24A0B">
        <w:tc>
          <w:tcPr>
            <w:tcW w:w="5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709"/>
              <w:jc w:val="center"/>
              <w:rPr>
                <w:rFonts w:ascii="Times New Roman" w:hAnsi="Times New Roman"/>
                <w:spacing w:val="-4"/>
                <w:sz w:val="24"/>
                <w:szCs w:val="24"/>
              </w:rPr>
            </w:pPr>
            <w:r w:rsidRPr="001F4681">
              <w:rPr>
                <w:rFonts w:ascii="Times New Roman" w:hAnsi="Times New Roman"/>
                <w:spacing w:val="-4"/>
                <w:sz w:val="24"/>
                <w:szCs w:val="24"/>
              </w:rPr>
              <w:t>№ п/п</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Статус (</w:t>
            </w:r>
            <w:r w:rsidRPr="001F4681">
              <w:rPr>
                <w:rFonts w:ascii="Times New Roman" w:hAnsi="Times New Roman"/>
                <w:sz w:val="24"/>
                <w:szCs w:val="24"/>
              </w:rPr>
              <w:t>муниципальная программа Иланского района</w:t>
            </w:r>
            <w:r w:rsidRPr="001F4681">
              <w:rPr>
                <w:rFonts w:ascii="Times New Roman" w:hAnsi="Times New Roman"/>
                <w:spacing w:val="-4"/>
                <w:sz w:val="24"/>
                <w:szCs w:val="24"/>
              </w:rPr>
              <w:t>, подпрограмма)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 xml:space="preserve">Наименование </w:t>
            </w:r>
            <w:r w:rsidRPr="001F4681">
              <w:rPr>
                <w:rFonts w:ascii="Times New Roman" w:hAnsi="Times New Roman"/>
                <w:sz w:val="24"/>
                <w:szCs w:val="24"/>
              </w:rPr>
              <w:t>муниципальной программы Иланского района</w:t>
            </w:r>
            <w:r w:rsidRPr="001F4681">
              <w:rPr>
                <w:rFonts w:ascii="Times New Roman" w:hAnsi="Times New Roman"/>
                <w:spacing w:val="-4"/>
                <w:sz w:val="24"/>
                <w:szCs w:val="24"/>
              </w:rPr>
              <w:t xml:space="preserve">, подпрограммы </w:t>
            </w:r>
          </w:p>
        </w:tc>
        <w:tc>
          <w:tcPr>
            <w:tcW w:w="253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Наименование главного распорядителя бюджетных средств (далее – ГРБС)</w:t>
            </w:r>
          </w:p>
        </w:tc>
        <w:tc>
          <w:tcPr>
            <w:tcW w:w="2564" w:type="dxa"/>
            <w:gridSpan w:val="6"/>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spacing w:val="-4"/>
                <w:sz w:val="24"/>
                <w:szCs w:val="24"/>
              </w:rPr>
              <w:t>Код бюджетной классификации</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Годы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eastAsia="Calibri" w:hAnsi="Times New Roman"/>
                <w:spacing w:val="-4"/>
                <w:sz w:val="24"/>
                <w:szCs w:val="24"/>
              </w:rPr>
              <w:t xml:space="preserve">Итого на очередной финансовый год </w:t>
            </w:r>
            <w:r w:rsidRPr="001F4681">
              <w:rPr>
                <w:rFonts w:ascii="Times New Roman" w:eastAsia="Calibri" w:hAnsi="Times New Roman"/>
                <w:spacing w:val="-4"/>
                <w:sz w:val="24"/>
                <w:szCs w:val="24"/>
              </w:rPr>
              <w:br/>
              <w:t>и плановый период</w:t>
            </w:r>
          </w:p>
        </w:tc>
      </w:tr>
      <w:tr w:rsidR="002F7CBA" w:rsidRPr="001F4681" w:rsidTr="00E24A0B">
        <w:tc>
          <w:tcPr>
            <w:tcW w:w="569" w:type="dxa"/>
            <w:vMerge/>
            <w:tcBorders>
              <w:top w:val="nil"/>
              <w:left w:val="nil"/>
              <w:bottom w:val="single" w:sz="8" w:space="0" w:color="000000"/>
              <w:right w:val="nil"/>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53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ГРБС</w:t>
            </w:r>
          </w:p>
        </w:tc>
        <w:tc>
          <w:tcPr>
            <w:tcW w:w="772"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РзПр</w:t>
            </w:r>
          </w:p>
        </w:tc>
        <w:tc>
          <w:tcPr>
            <w:tcW w:w="646"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ЦСР</w:t>
            </w:r>
          </w:p>
        </w:tc>
        <w:tc>
          <w:tcPr>
            <w:tcW w:w="425"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ВР</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523457">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w:t>
            </w:r>
            <w:r w:rsidR="00E6624A" w:rsidRPr="001F4681">
              <w:rPr>
                <w:rFonts w:ascii="Times New Roman" w:hAnsi="Times New Roman"/>
                <w:b/>
                <w:spacing w:val="-4"/>
                <w:sz w:val="24"/>
                <w:szCs w:val="24"/>
              </w:rPr>
              <w:t>2</w:t>
            </w:r>
            <w:r w:rsidR="00523457" w:rsidRPr="001F4681">
              <w:rPr>
                <w:rFonts w:ascii="Times New Roman" w:hAnsi="Times New Roman"/>
                <w:b/>
                <w:spacing w:val="-4"/>
                <w:sz w:val="24"/>
                <w:szCs w:val="24"/>
              </w:rPr>
              <w:t>2</w:t>
            </w:r>
            <w:r w:rsidRPr="001F4681">
              <w:rPr>
                <w:rFonts w:ascii="Times New Roman" w:hAnsi="Times New Roman"/>
                <w:b/>
                <w:spacing w:val="-4"/>
                <w:sz w:val="24"/>
                <w:szCs w:val="24"/>
              </w:rPr>
              <w:t>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523457">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523457" w:rsidRPr="001F4681">
              <w:rPr>
                <w:rFonts w:ascii="Times New Roman" w:hAnsi="Times New Roman"/>
                <w:b/>
                <w:spacing w:val="-4"/>
                <w:sz w:val="24"/>
                <w:szCs w:val="24"/>
              </w:rPr>
              <w:t>3</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523457">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523457" w:rsidRPr="001F4681">
              <w:rPr>
                <w:rFonts w:ascii="Times New Roman" w:hAnsi="Times New Roman"/>
                <w:b/>
                <w:spacing w:val="-4"/>
                <w:sz w:val="24"/>
                <w:szCs w:val="24"/>
              </w:rPr>
              <w:t>4</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523457">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523457" w:rsidRPr="001F4681">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b/>
                <w:spacing w:val="-4"/>
                <w:sz w:val="24"/>
                <w:szCs w:val="24"/>
              </w:rPr>
            </w:pPr>
          </w:p>
        </w:tc>
      </w:tr>
      <w:tr w:rsidR="00A4304A" w:rsidRPr="001F4681" w:rsidTr="00687DCB">
        <w:tc>
          <w:tcPr>
            <w:tcW w:w="569" w:type="dxa"/>
            <w:vMerge w:val="restart"/>
            <w:tcBorders>
              <w:top w:val="single" w:sz="4" w:space="0" w:color="000000"/>
              <w:left w:val="single" w:sz="4" w:space="0" w:color="000000"/>
              <w:bottom w:val="single" w:sz="4" w:space="0" w:color="000000"/>
              <w:right w:val="single" w:sz="4" w:space="0" w:color="000000"/>
            </w:tcBorders>
            <w:hideMark/>
          </w:tcPr>
          <w:p w:rsidR="00A4304A" w:rsidRPr="001F4681" w:rsidRDefault="00A4304A" w:rsidP="00CD4CF4">
            <w:pPr>
              <w:spacing w:after="0" w:line="240" w:lineRule="auto"/>
              <w:rPr>
                <w:rFonts w:ascii="Times New Roman" w:hAnsi="Times New Roman"/>
                <w:sz w:val="24"/>
                <w:szCs w:val="24"/>
              </w:rPr>
            </w:pPr>
            <w:r w:rsidRPr="001F4681">
              <w:rPr>
                <w:rFonts w:ascii="Times New Roman" w:hAnsi="Times New Roman"/>
                <w:sz w:val="24"/>
                <w:szCs w:val="24"/>
              </w:rPr>
              <w:t>1</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A4304A" w:rsidRPr="001F4681" w:rsidRDefault="00A4304A" w:rsidP="00CD4CF4">
            <w:pPr>
              <w:spacing w:after="0" w:line="240" w:lineRule="auto"/>
              <w:ind w:firstLine="42"/>
              <w:rPr>
                <w:rFonts w:ascii="Times New Roman" w:hAnsi="Times New Roman"/>
                <w:spacing w:val="-4"/>
                <w:sz w:val="24"/>
                <w:szCs w:val="24"/>
              </w:rPr>
            </w:pPr>
            <w:r w:rsidRPr="001F4681">
              <w:rPr>
                <w:rFonts w:ascii="Times New Roman" w:hAnsi="Times New Roman"/>
                <w:sz w:val="24"/>
                <w:szCs w:val="24"/>
              </w:rPr>
              <w:t>Муниципальная программа Иланского района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4304A" w:rsidRPr="001F4681" w:rsidRDefault="00A4304A" w:rsidP="00CD4CF4">
            <w:pPr>
              <w:spacing w:after="0" w:line="240" w:lineRule="auto"/>
              <w:ind w:firstLine="42"/>
              <w:rPr>
                <w:rFonts w:ascii="Times New Roman" w:hAnsi="Times New Roman"/>
                <w:spacing w:val="-4"/>
                <w:sz w:val="24"/>
                <w:szCs w:val="24"/>
              </w:rPr>
            </w:pPr>
            <w:r w:rsidRPr="001F4681">
              <w:rPr>
                <w:rFonts w:ascii="Times New Roman" w:hAnsi="Times New Roman"/>
                <w:sz w:val="24"/>
                <w:szCs w:val="24"/>
              </w:rPr>
              <w:t>«Развитие образования Иланского района»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4304A" w:rsidRPr="001F4681" w:rsidRDefault="00A4304A" w:rsidP="00CD4CF4">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 xml:space="preserve">всего расходные обязательства </w:t>
            </w:r>
            <w:r w:rsidRPr="001F4681">
              <w:rPr>
                <w:rFonts w:ascii="Times New Roman" w:hAnsi="Times New Roman"/>
                <w:spacing w:val="-4"/>
                <w:sz w:val="24"/>
                <w:szCs w:val="24"/>
              </w:rPr>
              <w:br/>
              <w:t xml:space="preserve">по </w:t>
            </w:r>
            <w:r w:rsidRPr="001F4681">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hideMark/>
          </w:tcPr>
          <w:p w:rsidR="00A4304A" w:rsidRPr="001F4681" w:rsidRDefault="00A4304A" w:rsidP="00CD4CF4">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A4304A" w:rsidRPr="001F4681" w:rsidRDefault="00A4304A" w:rsidP="00CD4CF4">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A4304A" w:rsidRPr="001F4681" w:rsidRDefault="00A4304A" w:rsidP="00CD4CF4">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A4304A" w:rsidRPr="001F4681" w:rsidRDefault="00A4304A" w:rsidP="00CD4CF4">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A4304A" w:rsidRPr="001F4681" w:rsidRDefault="00A4304A" w:rsidP="00275D3C">
            <w:pPr>
              <w:rPr>
                <w:rFonts w:ascii="Times New Roman" w:hAnsi="Times New Roman"/>
                <w:b/>
                <w:sz w:val="24"/>
                <w:szCs w:val="24"/>
              </w:rPr>
            </w:pPr>
            <w:r w:rsidRPr="001F4681">
              <w:rPr>
                <w:rFonts w:ascii="Times New Roman" w:hAnsi="Times New Roman"/>
                <w:b/>
                <w:sz w:val="24"/>
                <w:szCs w:val="24"/>
              </w:rPr>
              <w:t>1812879,4</w:t>
            </w:r>
          </w:p>
        </w:tc>
        <w:tc>
          <w:tcPr>
            <w:tcW w:w="1134" w:type="dxa"/>
            <w:tcBorders>
              <w:top w:val="single" w:sz="4" w:space="0" w:color="auto"/>
              <w:left w:val="single" w:sz="4" w:space="0" w:color="auto"/>
              <w:bottom w:val="single" w:sz="4" w:space="0" w:color="auto"/>
              <w:right w:val="single" w:sz="4" w:space="0" w:color="auto"/>
            </w:tcBorders>
            <w:hideMark/>
          </w:tcPr>
          <w:p w:rsidR="00A4304A" w:rsidRPr="001F4681" w:rsidRDefault="00C67639" w:rsidP="00D40671">
            <w:pPr>
              <w:rPr>
                <w:rFonts w:ascii="Times New Roman" w:hAnsi="Times New Roman"/>
                <w:b/>
                <w:sz w:val="24"/>
                <w:szCs w:val="24"/>
              </w:rPr>
            </w:pPr>
            <w:r>
              <w:rPr>
                <w:rFonts w:ascii="Times New Roman" w:hAnsi="Times New Roman"/>
                <w:b/>
                <w:sz w:val="24"/>
                <w:szCs w:val="24"/>
              </w:rPr>
              <w:t>767917,1</w:t>
            </w:r>
          </w:p>
        </w:tc>
        <w:tc>
          <w:tcPr>
            <w:tcW w:w="1134" w:type="dxa"/>
            <w:tcBorders>
              <w:top w:val="single" w:sz="4" w:space="0" w:color="auto"/>
              <w:left w:val="single" w:sz="4" w:space="0" w:color="auto"/>
              <w:bottom w:val="single" w:sz="4" w:space="0" w:color="auto"/>
              <w:right w:val="single" w:sz="4" w:space="0" w:color="auto"/>
            </w:tcBorders>
            <w:hideMark/>
          </w:tcPr>
          <w:p w:rsidR="00A4304A" w:rsidRPr="001F4681" w:rsidRDefault="00A4304A" w:rsidP="00D40671">
            <w:pPr>
              <w:rPr>
                <w:rFonts w:ascii="Times New Roman" w:hAnsi="Times New Roman"/>
                <w:b/>
                <w:sz w:val="24"/>
                <w:szCs w:val="24"/>
              </w:rPr>
            </w:pPr>
            <w:r>
              <w:rPr>
                <w:rFonts w:ascii="Times New Roman" w:hAnsi="Times New Roman"/>
                <w:b/>
                <w:sz w:val="24"/>
                <w:szCs w:val="24"/>
              </w:rPr>
              <w:t>695325,8</w:t>
            </w:r>
          </w:p>
        </w:tc>
        <w:tc>
          <w:tcPr>
            <w:tcW w:w="1134" w:type="dxa"/>
            <w:tcBorders>
              <w:top w:val="single" w:sz="4" w:space="0" w:color="auto"/>
              <w:left w:val="single" w:sz="4" w:space="0" w:color="auto"/>
              <w:bottom w:val="single" w:sz="4" w:space="0" w:color="auto"/>
              <w:right w:val="single" w:sz="4" w:space="0" w:color="auto"/>
            </w:tcBorders>
            <w:hideMark/>
          </w:tcPr>
          <w:p w:rsidR="00A4304A" w:rsidRPr="001F4681" w:rsidRDefault="00A4304A" w:rsidP="00D40671">
            <w:pPr>
              <w:rPr>
                <w:rFonts w:ascii="Times New Roman" w:hAnsi="Times New Roman"/>
                <w:b/>
                <w:sz w:val="24"/>
                <w:szCs w:val="24"/>
              </w:rPr>
            </w:pPr>
            <w:r>
              <w:rPr>
                <w:rFonts w:ascii="Times New Roman" w:hAnsi="Times New Roman"/>
                <w:b/>
                <w:sz w:val="24"/>
                <w:szCs w:val="24"/>
              </w:rPr>
              <w:t>687274,2</w:t>
            </w:r>
          </w:p>
        </w:tc>
        <w:tc>
          <w:tcPr>
            <w:tcW w:w="1559" w:type="dxa"/>
            <w:tcBorders>
              <w:top w:val="single" w:sz="4" w:space="0" w:color="auto"/>
              <w:left w:val="single" w:sz="4" w:space="0" w:color="auto"/>
              <w:bottom w:val="single" w:sz="4" w:space="0" w:color="auto"/>
              <w:right w:val="single" w:sz="4" w:space="0" w:color="auto"/>
            </w:tcBorders>
            <w:hideMark/>
          </w:tcPr>
          <w:p w:rsidR="00A4304A" w:rsidRPr="001F4681" w:rsidRDefault="00C67639" w:rsidP="00D40671">
            <w:pPr>
              <w:rPr>
                <w:rFonts w:ascii="Times New Roman" w:hAnsi="Times New Roman"/>
                <w:b/>
                <w:sz w:val="24"/>
                <w:szCs w:val="24"/>
              </w:rPr>
            </w:pPr>
            <w:r>
              <w:rPr>
                <w:rFonts w:ascii="Times New Roman" w:hAnsi="Times New Roman"/>
                <w:b/>
                <w:sz w:val="24"/>
                <w:szCs w:val="24"/>
              </w:rPr>
              <w:t>3369396,5</w:t>
            </w:r>
          </w:p>
        </w:tc>
      </w:tr>
      <w:tr w:rsidR="00123610" w:rsidRPr="001F4681"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left="-254" w:right="-24" w:firstLine="60"/>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left="-254" w:right="-24" w:firstLine="60"/>
              <w:jc w:val="center"/>
              <w:rPr>
                <w:rFonts w:ascii="Times New Roman" w:hAnsi="Times New Roman"/>
                <w:spacing w:val="-4"/>
                <w:sz w:val="24"/>
                <w:szCs w:val="24"/>
              </w:rPr>
            </w:pPr>
          </w:p>
        </w:tc>
      </w:tr>
      <w:tr w:rsidR="00123610" w:rsidRPr="001F4681" w:rsidTr="00B46D58">
        <w:trPr>
          <w:trHeight w:val="954"/>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CD4CF4">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CD4CF4">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CD4CF4">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CD4CF4">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CD4CF4">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1F4681" w:rsidRDefault="00123610" w:rsidP="00CD4CF4">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1F4681" w:rsidRDefault="00123610" w:rsidP="00CD4CF4">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1F4681" w:rsidRDefault="00123610" w:rsidP="00CD4CF4">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1F4681" w:rsidRDefault="00255AD8" w:rsidP="003D14E2">
            <w:pPr>
              <w:jc w:val="right"/>
              <w:rPr>
                <w:rFonts w:ascii="Times New Roman" w:hAnsi="Times New Roman"/>
                <w:b/>
                <w:color w:val="000000"/>
                <w:sz w:val="24"/>
                <w:szCs w:val="24"/>
              </w:rPr>
            </w:pPr>
            <w:r w:rsidRPr="001F4681">
              <w:rPr>
                <w:rFonts w:ascii="Times New Roman" w:hAnsi="Times New Roman"/>
                <w:b/>
                <w:color w:val="000000"/>
                <w:sz w:val="24"/>
                <w:szCs w:val="24"/>
              </w:rPr>
              <w:t>1787927,9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1F4681" w:rsidRDefault="00C67639" w:rsidP="003D14E2">
            <w:pPr>
              <w:jc w:val="right"/>
              <w:rPr>
                <w:rFonts w:ascii="Times New Roman" w:hAnsi="Times New Roman"/>
                <w:b/>
                <w:color w:val="000000"/>
                <w:sz w:val="24"/>
                <w:szCs w:val="24"/>
              </w:rPr>
            </w:pPr>
            <w:r>
              <w:rPr>
                <w:rFonts w:ascii="Times New Roman" w:hAnsi="Times New Roman"/>
                <w:b/>
                <w:color w:val="000000"/>
                <w:sz w:val="24"/>
                <w:szCs w:val="24"/>
              </w:rPr>
              <w:t>751232,7</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1F4681" w:rsidRDefault="00A4304A" w:rsidP="003D14E2">
            <w:pPr>
              <w:jc w:val="right"/>
              <w:rPr>
                <w:rFonts w:ascii="Times New Roman" w:hAnsi="Times New Roman"/>
                <w:b/>
                <w:color w:val="000000"/>
                <w:sz w:val="24"/>
                <w:szCs w:val="24"/>
              </w:rPr>
            </w:pPr>
            <w:r>
              <w:rPr>
                <w:rFonts w:ascii="Times New Roman" w:hAnsi="Times New Roman"/>
                <w:b/>
                <w:color w:val="000000"/>
                <w:sz w:val="24"/>
                <w:szCs w:val="24"/>
              </w:rPr>
              <w:t>673879,0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1F4681" w:rsidRDefault="00A4304A" w:rsidP="00EC336D">
            <w:pPr>
              <w:jc w:val="right"/>
              <w:rPr>
                <w:rFonts w:ascii="Times New Roman" w:hAnsi="Times New Roman"/>
                <w:b/>
                <w:color w:val="000000"/>
                <w:sz w:val="24"/>
                <w:szCs w:val="24"/>
              </w:rPr>
            </w:pPr>
            <w:r>
              <w:rPr>
                <w:rFonts w:ascii="Times New Roman" w:hAnsi="Times New Roman"/>
                <w:b/>
                <w:color w:val="000000"/>
                <w:sz w:val="24"/>
                <w:szCs w:val="24"/>
              </w:rPr>
              <w:t>665827,4</w:t>
            </w:r>
          </w:p>
        </w:tc>
        <w:tc>
          <w:tcPr>
            <w:tcW w:w="1559" w:type="dxa"/>
            <w:tcBorders>
              <w:top w:val="single" w:sz="4" w:space="0" w:color="auto"/>
              <w:left w:val="single" w:sz="4" w:space="0" w:color="auto"/>
              <w:bottom w:val="single" w:sz="4" w:space="0" w:color="auto"/>
              <w:right w:val="single" w:sz="4" w:space="0" w:color="auto"/>
            </w:tcBorders>
            <w:vAlign w:val="bottom"/>
            <w:hideMark/>
          </w:tcPr>
          <w:p w:rsidR="00123610" w:rsidRPr="001F4681" w:rsidRDefault="00C67639">
            <w:pPr>
              <w:jc w:val="right"/>
              <w:rPr>
                <w:rFonts w:ascii="Times New Roman" w:hAnsi="Times New Roman"/>
                <w:b/>
                <w:color w:val="000000"/>
                <w:sz w:val="24"/>
                <w:szCs w:val="24"/>
              </w:rPr>
            </w:pPr>
            <w:r>
              <w:rPr>
                <w:rFonts w:ascii="Times New Roman" w:hAnsi="Times New Roman"/>
                <w:b/>
                <w:color w:val="000000"/>
                <w:sz w:val="24"/>
                <w:szCs w:val="24"/>
              </w:rPr>
              <w:t>3878867,0</w:t>
            </w:r>
          </w:p>
        </w:tc>
      </w:tr>
      <w:tr w:rsidR="0034704F" w:rsidRPr="001F4681"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34704F" w:rsidRPr="001F4681" w:rsidRDefault="0034704F"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34704F" w:rsidRPr="001F4681" w:rsidRDefault="0034704F"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4704F" w:rsidRPr="001F4681" w:rsidRDefault="0034704F"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4704F" w:rsidRPr="001F4681" w:rsidRDefault="0034704F" w:rsidP="00753DEC">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hideMark/>
          </w:tcPr>
          <w:p w:rsidR="0034704F" w:rsidRPr="001F4681" w:rsidRDefault="0034704F"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tcPr>
          <w:p w:rsidR="0034704F" w:rsidRPr="001F4681" w:rsidRDefault="0034704F"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4704F" w:rsidRPr="001F4681" w:rsidRDefault="0034704F"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4704F" w:rsidRPr="001F4681" w:rsidRDefault="0034704F"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34704F" w:rsidRPr="001F4681" w:rsidRDefault="0034704F" w:rsidP="00275D3C">
            <w:pPr>
              <w:spacing w:after="0" w:line="240" w:lineRule="auto"/>
              <w:jc w:val="center"/>
              <w:rPr>
                <w:rFonts w:ascii="Times New Roman" w:hAnsi="Times New Roman"/>
                <w:b/>
                <w:sz w:val="24"/>
                <w:szCs w:val="24"/>
              </w:rPr>
            </w:pPr>
            <w:r w:rsidRPr="001F4681">
              <w:rPr>
                <w:rFonts w:ascii="Times New Roman" w:hAnsi="Times New Roman"/>
                <w:b/>
                <w:sz w:val="24"/>
                <w:szCs w:val="24"/>
              </w:rPr>
              <w:t>24951,5</w:t>
            </w:r>
          </w:p>
        </w:tc>
        <w:tc>
          <w:tcPr>
            <w:tcW w:w="1134" w:type="dxa"/>
            <w:tcBorders>
              <w:top w:val="single" w:sz="4" w:space="0" w:color="000000"/>
              <w:left w:val="single" w:sz="4" w:space="0" w:color="000000"/>
              <w:bottom w:val="single" w:sz="4" w:space="0" w:color="000000"/>
              <w:right w:val="single" w:sz="4" w:space="0" w:color="000000"/>
            </w:tcBorders>
          </w:tcPr>
          <w:p w:rsidR="0034704F" w:rsidRPr="0034704F" w:rsidRDefault="008E6CD2" w:rsidP="00D40671">
            <w:pPr>
              <w:spacing w:after="0" w:line="240" w:lineRule="auto"/>
              <w:jc w:val="center"/>
              <w:rPr>
                <w:rFonts w:ascii="Times New Roman" w:hAnsi="Times New Roman"/>
                <w:b/>
                <w:sz w:val="24"/>
                <w:szCs w:val="24"/>
              </w:rPr>
            </w:pPr>
            <w:r>
              <w:rPr>
                <w:rFonts w:ascii="Times New Roman" w:hAnsi="Times New Roman"/>
                <w:b/>
                <w:sz w:val="24"/>
                <w:szCs w:val="24"/>
              </w:rPr>
              <w:t>16684,4</w:t>
            </w:r>
          </w:p>
        </w:tc>
        <w:tc>
          <w:tcPr>
            <w:tcW w:w="1134" w:type="dxa"/>
            <w:tcBorders>
              <w:top w:val="single" w:sz="4" w:space="0" w:color="000000"/>
              <w:left w:val="single" w:sz="4" w:space="0" w:color="000000"/>
              <w:bottom w:val="single" w:sz="4" w:space="0" w:color="000000"/>
              <w:right w:val="single" w:sz="4" w:space="0" w:color="000000"/>
            </w:tcBorders>
          </w:tcPr>
          <w:p w:rsidR="0034704F" w:rsidRPr="0034704F" w:rsidRDefault="0034704F" w:rsidP="00D40671">
            <w:pPr>
              <w:spacing w:after="0" w:line="240" w:lineRule="auto"/>
              <w:jc w:val="center"/>
              <w:rPr>
                <w:rFonts w:ascii="Times New Roman" w:hAnsi="Times New Roman"/>
                <w:b/>
                <w:sz w:val="24"/>
                <w:szCs w:val="24"/>
              </w:rPr>
            </w:pPr>
            <w:r w:rsidRPr="0034704F">
              <w:rPr>
                <w:rFonts w:ascii="Times New Roman" w:hAnsi="Times New Roman"/>
                <w:b/>
                <w:sz w:val="24"/>
                <w:szCs w:val="24"/>
              </w:rPr>
              <w:t>21446,8</w:t>
            </w:r>
          </w:p>
        </w:tc>
        <w:tc>
          <w:tcPr>
            <w:tcW w:w="1134" w:type="dxa"/>
            <w:tcBorders>
              <w:top w:val="single" w:sz="4" w:space="0" w:color="000000"/>
              <w:left w:val="single" w:sz="4" w:space="0" w:color="000000"/>
              <w:bottom w:val="single" w:sz="4" w:space="0" w:color="000000"/>
              <w:right w:val="single" w:sz="4" w:space="0" w:color="000000"/>
            </w:tcBorders>
          </w:tcPr>
          <w:p w:rsidR="0034704F" w:rsidRPr="0034704F" w:rsidRDefault="0034704F" w:rsidP="00D40671">
            <w:pPr>
              <w:spacing w:after="0" w:line="240" w:lineRule="auto"/>
              <w:jc w:val="center"/>
              <w:rPr>
                <w:rFonts w:ascii="Times New Roman" w:hAnsi="Times New Roman"/>
                <w:b/>
                <w:sz w:val="24"/>
                <w:szCs w:val="24"/>
              </w:rPr>
            </w:pPr>
            <w:r w:rsidRPr="0034704F">
              <w:rPr>
                <w:rFonts w:ascii="Times New Roman" w:hAnsi="Times New Roman"/>
                <w:b/>
                <w:sz w:val="24"/>
                <w:szCs w:val="24"/>
              </w:rPr>
              <w:t>21446,8</w:t>
            </w:r>
          </w:p>
        </w:tc>
        <w:tc>
          <w:tcPr>
            <w:tcW w:w="1559" w:type="dxa"/>
            <w:tcBorders>
              <w:top w:val="single" w:sz="4" w:space="0" w:color="000000"/>
              <w:left w:val="single" w:sz="4" w:space="0" w:color="000000"/>
              <w:bottom w:val="single" w:sz="4" w:space="0" w:color="000000"/>
              <w:right w:val="single" w:sz="4" w:space="0" w:color="000000"/>
            </w:tcBorders>
            <w:hideMark/>
          </w:tcPr>
          <w:p w:rsidR="0034704F" w:rsidRPr="0034704F" w:rsidRDefault="008E6CD2" w:rsidP="00C67639">
            <w:pPr>
              <w:spacing w:after="0" w:line="240" w:lineRule="auto"/>
              <w:jc w:val="center"/>
              <w:rPr>
                <w:rFonts w:ascii="Times New Roman" w:hAnsi="Times New Roman"/>
                <w:b/>
                <w:sz w:val="24"/>
                <w:szCs w:val="24"/>
              </w:rPr>
            </w:pPr>
            <w:r>
              <w:rPr>
                <w:rFonts w:ascii="Times New Roman" w:hAnsi="Times New Roman"/>
                <w:b/>
                <w:sz w:val="24"/>
                <w:szCs w:val="24"/>
              </w:rPr>
              <w:t>84529,</w:t>
            </w:r>
            <w:r w:rsidR="00C67639">
              <w:rPr>
                <w:rFonts w:ascii="Times New Roman" w:hAnsi="Times New Roman"/>
                <w:b/>
                <w:sz w:val="24"/>
                <w:szCs w:val="24"/>
              </w:rPr>
              <w:t>5</w:t>
            </w:r>
          </w:p>
        </w:tc>
      </w:tr>
      <w:tr w:rsidR="0034704F" w:rsidRPr="001F4681" w:rsidTr="00687DCB">
        <w:tc>
          <w:tcPr>
            <w:tcW w:w="569" w:type="dxa"/>
            <w:vMerge w:val="restart"/>
            <w:tcBorders>
              <w:top w:val="single" w:sz="4" w:space="0" w:color="000000"/>
              <w:left w:val="single" w:sz="4" w:space="0" w:color="000000"/>
              <w:bottom w:val="single" w:sz="4" w:space="0" w:color="000000"/>
              <w:right w:val="single" w:sz="4" w:space="0" w:color="000000"/>
            </w:tcBorders>
            <w:hideMark/>
          </w:tcPr>
          <w:p w:rsidR="0034704F" w:rsidRPr="001F4681" w:rsidRDefault="0034704F" w:rsidP="00840FE0">
            <w:pPr>
              <w:spacing w:after="0" w:line="240" w:lineRule="auto"/>
              <w:rPr>
                <w:rFonts w:ascii="Times New Roman" w:hAnsi="Times New Roman"/>
                <w:spacing w:val="-4"/>
                <w:sz w:val="24"/>
                <w:szCs w:val="24"/>
              </w:rPr>
            </w:pPr>
            <w:r w:rsidRPr="001F4681">
              <w:rPr>
                <w:rFonts w:ascii="Times New Roman" w:hAnsi="Times New Roman"/>
                <w:spacing w:val="-4"/>
                <w:sz w:val="24"/>
                <w:szCs w:val="24"/>
              </w:rPr>
              <w:t>2</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34704F" w:rsidRPr="001F4681" w:rsidRDefault="0034704F" w:rsidP="00840FE0">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Подпрограмма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34704F" w:rsidRPr="001F4681" w:rsidRDefault="0034704F" w:rsidP="00840FE0">
            <w:pPr>
              <w:spacing w:after="0" w:line="240" w:lineRule="auto"/>
              <w:rPr>
                <w:rFonts w:ascii="Times New Roman" w:hAnsi="Times New Roman"/>
                <w:spacing w:val="-4"/>
                <w:sz w:val="24"/>
                <w:szCs w:val="24"/>
              </w:rPr>
            </w:pPr>
            <w:r w:rsidRPr="001F4681">
              <w:rPr>
                <w:rFonts w:ascii="Times New Roman" w:hAnsi="Times New Roman"/>
                <w:spacing w:val="-4"/>
                <w:sz w:val="24"/>
                <w:szCs w:val="24"/>
              </w:rPr>
              <w:t> </w:t>
            </w:r>
            <w:r w:rsidRPr="001F4681">
              <w:rPr>
                <w:rFonts w:ascii="Times New Roman" w:hAnsi="Times New Roman"/>
                <w:sz w:val="24"/>
                <w:szCs w:val="24"/>
              </w:rPr>
              <w:t>«Развитие дошкольного, общего и дополнительного образования детей»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4704F" w:rsidRPr="001F4681" w:rsidRDefault="0034704F" w:rsidP="00840FE0">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 xml:space="preserve">всего расходные обязательства </w:t>
            </w:r>
            <w:r w:rsidRPr="001F4681">
              <w:rPr>
                <w:rFonts w:ascii="Times New Roman" w:hAnsi="Times New Roman"/>
                <w:spacing w:val="-4"/>
                <w:sz w:val="24"/>
                <w:szCs w:val="24"/>
              </w:rPr>
              <w:br/>
              <w:t xml:space="preserve">по подпрограмме </w:t>
            </w:r>
            <w:r w:rsidRPr="001F4681">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34704F" w:rsidRPr="001F4681" w:rsidRDefault="0034704F"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34704F" w:rsidRPr="001F4681" w:rsidRDefault="0034704F" w:rsidP="00840FE0">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34704F" w:rsidRPr="001F4681" w:rsidRDefault="0034704F" w:rsidP="00840FE0">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34704F" w:rsidRPr="001F4681" w:rsidRDefault="0034704F" w:rsidP="00840FE0">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34704F" w:rsidRPr="001F4681" w:rsidRDefault="0034704F" w:rsidP="00275D3C">
            <w:pPr>
              <w:spacing w:after="0" w:line="240" w:lineRule="auto"/>
              <w:jc w:val="center"/>
              <w:rPr>
                <w:rFonts w:ascii="Times New Roman" w:hAnsi="Times New Roman"/>
                <w:b/>
                <w:color w:val="000000"/>
                <w:sz w:val="24"/>
                <w:szCs w:val="24"/>
              </w:rPr>
            </w:pPr>
            <w:r w:rsidRPr="001F4681">
              <w:rPr>
                <w:rFonts w:ascii="Times New Roman" w:hAnsi="Times New Roman"/>
                <w:b/>
                <w:color w:val="000000"/>
                <w:sz w:val="24"/>
                <w:szCs w:val="24"/>
              </w:rPr>
              <w:t>1734415,4</w:t>
            </w:r>
          </w:p>
        </w:tc>
        <w:tc>
          <w:tcPr>
            <w:tcW w:w="1134" w:type="dxa"/>
            <w:tcBorders>
              <w:top w:val="single" w:sz="4" w:space="0" w:color="auto"/>
              <w:left w:val="single" w:sz="4" w:space="0" w:color="auto"/>
              <w:bottom w:val="single" w:sz="4" w:space="0" w:color="auto"/>
              <w:right w:val="single" w:sz="4" w:space="0" w:color="auto"/>
            </w:tcBorders>
            <w:hideMark/>
          </w:tcPr>
          <w:p w:rsidR="0034704F" w:rsidRPr="001F4681" w:rsidRDefault="008E6CD2" w:rsidP="00D4067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698721,5</w:t>
            </w:r>
          </w:p>
        </w:tc>
        <w:tc>
          <w:tcPr>
            <w:tcW w:w="1134" w:type="dxa"/>
            <w:tcBorders>
              <w:top w:val="single" w:sz="4" w:space="0" w:color="auto"/>
              <w:left w:val="single" w:sz="4" w:space="0" w:color="auto"/>
              <w:bottom w:val="single" w:sz="4" w:space="0" w:color="auto"/>
              <w:right w:val="single" w:sz="4" w:space="0" w:color="auto"/>
            </w:tcBorders>
            <w:hideMark/>
          </w:tcPr>
          <w:p w:rsidR="0034704F" w:rsidRPr="001F4681" w:rsidRDefault="0034704F" w:rsidP="00D4067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641135,8</w:t>
            </w:r>
          </w:p>
        </w:tc>
        <w:tc>
          <w:tcPr>
            <w:tcW w:w="1134" w:type="dxa"/>
            <w:tcBorders>
              <w:top w:val="single" w:sz="4" w:space="0" w:color="auto"/>
              <w:left w:val="single" w:sz="4" w:space="0" w:color="auto"/>
              <w:bottom w:val="single" w:sz="4" w:space="0" w:color="auto"/>
              <w:right w:val="single" w:sz="4" w:space="0" w:color="auto"/>
            </w:tcBorders>
            <w:hideMark/>
          </w:tcPr>
          <w:p w:rsidR="0034704F" w:rsidRPr="001F4681" w:rsidRDefault="0034704F" w:rsidP="00D4067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633084,2</w:t>
            </w:r>
          </w:p>
        </w:tc>
        <w:tc>
          <w:tcPr>
            <w:tcW w:w="1559" w:type="dxa"/>
            <w:tcBorders>
              <w:top w:val="single" w:sz="4" w:space="0" w:color="auto"/>
              <w:left w:val="single" w:sz="4" w:space="0" w:color="auto"/>
              <w:bottom w:val="single" w:sz="4" w:space="0" w:color="auto"/>
              <w:right w:val="single" w:sz="4" w:space="0" w:color="auto"/>
            </w:tcBorders>
            <w:hideMark/>
          </w:tcPr>
          <w:p w:rsidR="0034704F" w:rsidRPr="001F4681" w:rsidRDefault="008E6CD2" w:rsidP="00D40671">
            <w:pPr>
              <w:spacing w:after="0" w:line="240" w:lineRule="auto"/>
              <w:jc w:val="center"/>
              <w:rPr>
                <w:rFonts w:ascii="Times New Roman" w:hAnsi="Times New Roman"/>
                <w:b/>
                <w:bCs/>
                <w:sz w:val="24"/>
                <w:szCs w:val="24"/>
              </w:rPr>
            </w:pPr>
            <w:r>
              <w:rPr>
                <w:rFonts w:ascii="Times New Roman" w:hAnsi="Times New Roman"/>
                <w:b/>
                <w:bCs/>
                <w:sz w:val="24"/>
                <w:szCs w:val="24"/>
              </w:rPr>
              <w:t>3707356,9</w:t>
            </w:r>
          </w:p>
        </w:tc>
      </w:tr>
      <w:tr w:rsidR="00123610" w:rsidRPr="001F4681"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r>
      <w:tr w:rsidR="0034704F" w:rsidRPr="001F4681" w:rsidTr="00687DCB">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34704F" w:rsidRPr="001F4681" w:rsidRDefault="0034704F"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34704F" w:rsidRPr="001F4681" w:rsidRDefault="0034704F"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4704F" w:rsidRPr="001F4681" w:rsidRDefault="0034704F"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4704F" w:rsidRPr="001F4681" w:rsidRDefault="0034704F" w:rsidP="00840FE0">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34704F" w:rsidRPr="001F4681" w:rsidRDefault="0034704F" w:rsidP="00840FE0">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34704F" w:rsidRPr="001F4681" w:rsidRDefault="0034704F"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4704F" w:rsidRPr="001F4681" w:rsidRDefault="0034704F"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4704F" w:rsidRPr="001F4681" w:rsidRDefault="0034704F"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4704F" w:rsidRPr="006D710D" w:rsidRDefault="0034704F" w:rsidP="00275D3C">
            <w:pPr>
              <w:spacing w:after="0" w:line="240" w:lineRule="auto"/>
              <w:jc w:val="center"/>
              <w:rPr>
                <w:rFonts w:ascii="Times New Roman" w:hAnsi="Times New Roman"/>
                <w:color w:val="000000"/>
                <w:sz w:val="20"/>
                <w:szCs w:val="20"/>
              </w:rPr>
            </w:pPr>
            <w:r w:rsidRPr="006D710D">
              <w:rPr>
                <w:rFonts w:ascii="Times New Roman" w:hAnsi="Times New Roman"/>
                <w:color w:val="000000"/>
                <w:sz w:val="20"/>
                <w:szCs w:val="20"/>
              </w:rPr>
              <w:t>1734415,4</w:t>
            </w:r>
          </w:p>
        </w:tc>
        <w:tc>
          <w:tcPr>
            <w:tcW w:w="1134" w:type="dxa"/>
            <w:tcBorders>
              <w:top w:val="single" w:sz="4" w:space="0" w:color="auto"/>
              <w:left w:val="single" w:sz="4" w:space="0" w:color="auto"/>
              <w:bottom w:val="single" w:sz="4" w:space="0" w:color="auto"/>
              <w:right w:val="single" w:sz="4" w:space="0" w:color="auto"/>
            </w:tcBorders>
            <w:hideMark/>
          </w:tcPr>
          <w:p w:rsidR="0034704F" w:rsidRPr="0034704F" w:rsidRDefault="008E6CD2" w:rsidP="00D4067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698721,5</w:t>
            </w:r>
          </w:p>
        </w:tc>
        <w:tc>
          <w:tcPr>
            <w:tcW w:w="1134" w:type="dxa"/>
            <w:tcBorders>
              <w:top w:val="single" w:sz="4" w:space="0" w:color="auto"/>
              <w:left w:val="single" w:sz="4" w:space="0" w:color="auto"/>
              <w:bottom w:val="single" w:sz="4" w:space="0" w:color="auto"/>
              <w:right w:val="single" w:sz="4" w:space="0" w:color="auto"/>
            </w:tcBorders>
            <w:hideMark/>
          </w:tcPr>
          <w:p w:rsidR="0034704F" w:rsidRPr="0034704F" w:rsidRDefault="0034704F" w:rsidP="00D40671">
            <w:pPr>
              <w:spacing w:after="0" w:line="240" w:lineRule="auto"/>
              <w:jc w:val="center"/>
              <w:rPr>
                <w:rFonts w:ascii="Times New Roman" w:hAnsi="Times New Roman"/>
                <w:color w:val="000000"/>
                <w:sz w:val="24"/>
                <w:szCs w:val="24"/>
              </w:rPr>
            </w:pPr>
            <w:r w:rsidRPr="0034704F">
              <w:rPr>
                <w:rFonts w:ascii="Times New Roman" w:hAnsi="Times New Roman"/>
                <w:color w:val="000000"/>
                <w:sz w:val="24"/>
                <w:szCs w:val="24"/>
              </w:rPr>
              <w:t>641135,8</w:t>
            </w:r>
          </w:p>
        </w:tc>
        <w:tc>
          <w:tcPr>
            <w:tcW w:w="1134" w:type="dxa"/>
            <w:tcBorders>
              <w:top w:val="single" w:sz="4" w:space="0" w:color="auto"/>
              <w:left w:val="single" w:sz="4" w:space="0" w:color="auto"/>
              <w:bottom w:val="single" w:sz="4" w:space="0" w:color="auto"/>
              <w:right w:val="single" w:sz="4" w:space="0" w:color="auto"/>
            </w:tcBorders>
            <w:hideMark/>
          </w:tcPr>
          <w:p w:rsidR="0034704F" w:rsidRPr="0034704F" w:rsidRDefault="0034704F" w:rsidP="00D40671">
            <w:pPr>
              <w:spacing w:after="0" w:line="240" w:lineRule="auto"/>
              <w:jc w:val="center"/>
              <w:rPr>
                <w:rFonts w:ascii="Times New Roman" w:hAnsi="Times New Roman"/>
                <w:color w:val="000000"/>
                <w:sz w:val="24"/>
                <w:szCs w:val="24"/>
              </w:rPr>
            </w:pPr>
            <w:r w:rsidRPr="0034704F">
              <w:rPr>
                <w:rFonts w:ascii="Times New Roman" w:hAnsi="Times New Roman"/>
                <w:color w:val="000000"/>
                <w:sz w:val="24"/>
                <w:szCs w:val="24"/>
              </w:rPr>
              <w:t>633084,2</w:t>
            </w:r>
          </w:p>
        </w:tc>
        <w:tc>
          <w:tcPr>
            <w:tcW w:w="1559" w:type="dxa"/>
            <w:tcBorders>
              <w:top w:val="single" w:sz="4" w:space="0" w:color="auto"/>
              <w:left w:val="single" w:sz="4" w:space="0" w:color="auto"/>
              <w:bottom w:val="single" w:sz="4" w:space="0" w:color="auto"/>
              <w:right w:val="single" w:sz="4" w:space="0" w:color="auto"/>
            </w:tcBorders>
            <w:hideMark/>
          </w:tcPr>
          <w:p w:rsidR="0034704F" w:rsidRPr="0034704F" w:rsidRDefault="008E6CD2" w:rsidP="00D40671">
            <w:pPr>
              <w:spacing w:after="0" w:line="240" w:lineRule="auto"/>
              <w:jc w:val="center"/>
              <w:rPr>
                <w:rFonts w:ascii="Times New Roman" w:hAnsi="Times New Roman"/>
                <w:bCs/>
                <w:sz w:val="24"/>
                <w:szCs w:val="24"/>
              </w:rPr>
            </w:pPr>
            <w:r>
              <w:rPr>
                <w:rFonts w:ascii="Times New Roman" w:hAnsi="Times New Roman"/>
                <w:bCs/>
                <w:sz w:val="24"/>
                <w:szCs w:val="24"/>
              </w:rPr>
              <w:t>3707356,9</w:t>
            </w:r>
          </w:p>
        </w:tc>
      </w:tr>
      <w:tr w:rsidR="004726B7" w:rsidRPr="001F4681" w:rsidTr="00340381">
        <w:tc>
          <w:tcPr>
            <w:tcW w:w="569" w:type="dxa"/>
            <w:vMerge w:val="restart"/>
            <w:tcBorders>
              <w:top w:val="single" w:sz="4" w:space="0" w:color="000000"/>
              <w:left w:val="single" w:sz="4" w:space="0" w:color="000000"/>
              <w:bottom w:val="single" w:sz="4" w:space="0" w:color="000000"/>
              <w:right w:val="single" w:sz="4" w:space="0" w:color="000000"/>
            </w:tcBorders>
            <w:hideMark/>
          </w:tcPr>
          <w:p w:rsidR="004726B7" w:rsidRPr="001F4681" w:rsidRDefault="004726B7" w:rsidP="00840FE0">
            <w:pPr>
              <w:spacing w:after="0" w:line="240" w:lineRule="auto"/>
              <w:rPr>
                <w:rFonts w:ascii="Times New Roman" w:hAnsi="Times New Roman"/>
                <w:spacing w:val="-4"/>
                <w:sz w:val="24"/>
                <w:szCs w:val="24"/>
              </w:rPr>
            </w:pPr>
            <w:r w:rsidRPr="001F4681">
              <w:rPr>
                <w:rFonts w:ascii="Times New Roman" w:hAnsi="Times New Roman"/>
                <w:spacing w:val="-4"/>
                <w:sz w:val="24"/>
                <w:szCs w:val="24"/>
              </w:rPr>
              <w:t>3</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4726B7" w:rsidRPr="001F4681" w:rsidRDefault="004726B7" w:rsidP="00840FE0">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Подпрограмма 2</w:t>
            </w:r>
          </w:p>
        </w:tc>
        <w:tc>
          <w:tcPr>
            <w:tcW w:w="1984" w:type="dxa"/>
            <w:vMerge w:val="restart"/>
            <w:tcBorders>
              <w:top w:val="single" w:sz="4" w:space="0" w:color="000000"/>
              <w:left w:val="single" w:sz="4" w:space="0" w:color="000000"/>
              <w:bottom w:val="single" w:sz="4" w:space="0" w:color="000000"/>
              <w:right w:val="single" w:sz="4" w:space="0" w:color="000000"/>
            </w:tcBorders>
          </w:tcPr>
          <w:p w:rsidR="004726B7" w:rsidRPr="001F4681" w:rsidRDefault="004726B7" w:rsidP="00840FE0">
            <w:pPr>
              <w:pStyle w:val="11"/>
              <w:ind w:firstLine="42"/>
              <w:jc w:val="left"/>
              <w:rPr>
                <w:sz w:val="24"/>
                <w:szCs w:val="24"/>
              </w:rPr>
            </w:pPr>
            <w:r w:rsidRPr="001F4681">
              <w:rPr>
                <w:sz w:val="24"/>
                <w:szCs w:val="24"/>
              </w:rPr>
              <w:t>«Обеспечение безопасности жизнедеятельности образовательных организаций»</w:t>
            </w:r>
          </w:p>
          <w:p w:rsidR="004726B7" w:rsidRPr="001F4681" w:rsidRDefault="004726B7" w:rsidP="00840FE0">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4726B7" w:rsidRPr="001F4681" w:rsidRDefault="004726B7" w:rsidP="00840FE0">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 xml:space="preserve">всего расходные обязательства </w:t>
            </w:r>
            <w:r w:rsidRPr="001F4681">
              <w:rPr>
                <w:rFonts w:ascii="Times New Roman" w:hAnsi="Times New Roman"/>
                <w:spacing w:val="-4"/>
                <w:sz w:val="24"/>
                <w:szCs w:val="24"/>
              </w:rPr>
              <w:br/>
              <w:t xml:space="preserve">по подпрограмме </w:t>
            </w:r>
            <w:r w:rsidRPr="001F4681">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4726B7" w:rsidRPr="001F4681" w:rsidRDefault="004726B7"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4726B7" w:rsidRPr="001F4681" w:rsidRDefault="004726B7" w:rsidP="00840FE0">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4726B7" w:rsidRPr="001F4681" w:rsidRDefault="004726B7" w:rsidP="00840FE0">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4726B7" w:rsidRPr="001F4681" w:rsidRDefault="004726B7" w:rsidP="00840FE0">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26B7" w:rsidRDefault="004726B7" w:rsidP="00340381">
            <w:pPr>
              <w:jc w:val="both"/>
              <w:rPr>
                <w:rFonts w:ascii="Times New Roman" w:hAnsi="Times New Roman"/>
                <w:b/>
                <w:bCs/>
                <w:color w:val="000000"/>
                <w:sz w:val="24"/>
                <w:szCs w:val="24"/>
              </w:rPr>
            </w:pPr>
          </w:p>
          <w:p w:rsidR="004726B7" w:rsidRDefault="004726B7" w:rsidP="00340381">
            <w:pPr>
              <w:jc w:val="both"/>
              <w:rPr>
                <w:rFonts w:ascii="Times New Roman" w:hAnsi="Times New Roman"/>
                <w:b/>
                <w:bCs/>
                <w:color w:val="000000"/>
                <w:sz w:val="24"/>
                <w:szCs w:val="24"/>
              </w:rPr>
            </w:pPr>
          </w:p>
          <w:p w:rsidR="004726B7" w:rsidRPr="006D710D" w:rsidRDefault="004726B7" w:rsidP="00340381">
            <w:pPr>
              <w:jc w:val="both"/>
              <w:rPr>
                <w:rFonts w:ascii="Times New Roman" w:hAnsi="Times New Roman"/>
                <w:b/>
                <w:bCs/>
                <w:color w:val="000000"/>
                <w:sz w:val="24"/>
                <w:szCs w:val="24"/>
              </w:rPr>
            </w:pPr>
            <w:r w:rsidRPr="006D710D">
              <w:rPr>
                <w:rFonts w:ascii="Times New Roman" w:hAnsi="Times New Roman"/>
                <w:b/>
                <w:bCs/>
                <w:color w:val="000000"/>
                <w:sz w:val="24"/>
                <w:szCs w:val="24"/>
              </w:rPr>
              <w:t>28117,3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726B7" w:rsidRPr="00303F3B" w:rsidRDefault="005D5E75" w:rsidP="00D40671">
            <w:pPr>
              <w:jc w:val="right"/>
              <w:rPr>
                <w:rFonts w:ascii="Times New Roman" w:hAnsi="Times New Roman"/>
                <w:b/>
                <w:color w:val="000000"/>
                <w:sz w:val="24"/>
                <w:szCs w:val="24"/>
              </w:rPr>
            </w:pPr>
            <w:r>
              <w:rPr>
                <w:rFonts w:ascii="Times New Roman" w:hAnsi="Times New Roman"/>
                <w:b/>
                <w:color w:val="000000"/>
                <w:sz w:val="24"/>
                <w:szCs w:val="24"/>
              </w:rPr>
              <w:t>24386,8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726B7" w:rsidRPr="00303F3B" w:rsidRDefault="004726B7" w:rsidP="00D40671">
            <w:pPr>
              <w:jc w:val="right"/>
              <w:rPr>
                <w:rFonts w:ascii="Times New Roman" w:hAnsi="Times New Roman"/>
                <w:b/>
                <w:color w:val="000000"/>
                <w:sz w:val="24"/>
                <w:szCs w:val="24"/>
              </w:rPr>
            </w:pPr>
            <w:r w:rsidRPr="00303F3B">
              <w:rPr>
                <w:rFonts w:ascii="Times New Roman" w:hAnsi="Times New Roman"/>
                <w:b/>
                <w:color w:val="000000"/>
                <w:sz w:val="24"/>
                <w:szCs w:val="24"/>
              </w:rPr>
              <w:t>6309,00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726B7" w:rsidRPr="00303F3B" w:rsidRDefault="004726B7" w:rsidP="00D40671">
            <w:pPr>
              <w:jc w:val="right"/>
              <w:rPr>
                <w:rFonts w:ascii="Times New Roman" w:hAnsi="Times New Roman"/>
                <w:b/>
                <w:color w:val="000000"/>
                <w:sz w:val="24"/>
                <w:szCs w:val="24"/>
              </w:rPr>
            </w:pPr>
            <w:r w:rsidRPr="00303F3B">
              <w:rPr>
                <w:rFonts w:ascii="Times New Roman" w:hAnsi="Times New Roman"/>
                <w:b/>
                <w:color w:val="000000"/>
                <w:sz w:val="24"/>
                <w:szCs w:val="24"/>
              </w:rPr>
              <w:t>6309,00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4726B7" w:rsidRPr="00303F3B" w:rsidRDefault="005D5E75" w:rsidP="00D40671">
            <w:pPr>
              <w:jc w:val="right"/>
              <w:rPr>
                <w:rFonts w:ascii="Times New Roman" w:hAnsi="Times New Roman"/>
                <w:b/>
                <w:color w:val="000000"/>
                <w:sz w:val="24"/>
                <w:szCs w:val="24"/>
              </w:rPr>
            </w:pPr>
            <w:r>
              <w:rPr>
                <w:rFonts w:ascii="Times New Roman" w:hAnsi="Times New Roman"/>
                <w:b/>
                <w:color w:val="000000"/>
                <w:sz w:val="24"/>
                <w:szCs w:val="24"/>
              </w:rPr>
              <w:t>65122,1</w:t>
            </w:r>
          </w:p>
        </w:tc>
      </w:tr>
      <w:tr w:rsidR="00123610" w:rsidRPr="001F4681"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r>
      <w:tr w:rsidR="004726B7" w:rsidRPr="001F4681" w:rsidTr="00340381">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4726B7" w:rsidRPr="001F4681" w:rsidRDefault="004726B7"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4726B7" w:rsidRPr="001F4681" w:rsidRDefault="004726B7"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726B7" w:rsidRPr="001F4681" w:rsidRDefault="004726B7"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4726B7" w:rsidRPr="001F4681" w:rsidRDefault="004726B7" w:rsidP="00840FE0">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4726B7" w:rsidRPr="001F4681" w:rsidRDefault="004726B7" w:rsidP="00840FE0">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4726B7" w:rsidRPr="001F4681" w:rsidRDefault="004726B7"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726B7" w:rsidRPr="001F4681" w:rsidRDefault="004726B7"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4726B7" w:rsidRPr="001F4681" w:rsidRDefault="004726B7"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726B7" w:rsidRPr="006D710D" w:rsidRDefault="004726B7" w:rsidP="00340381">
            <w:pPr>
              <w:jc w:val="both"/>
              <w:rPr>
                <w:rFonts w:ascii="Times New Roman" w:hAnsi="Times New Roman"/>
                <w:bCs/>
                <w:color w:val="000000"/>
                <w:sz w:val="24"/>
                <w:szCs w:val="24"/>
              </w:rPr>
            </w:pPr>
            <w:r w:rsidRPr="006D710D">
              <w:rPr>
                <w:rFonts w:ascii="Times New Roman" w:hAnsi="Times New Roman"/>
                <w:bCs/>
                <w:color w:val="000000"/>
                <w:sz w:val="24"/>
                <w:szCs w:val="24"/>
              </w:rPr>
              <w:t>28117,3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726B7" w:rsidRPr="004726B7" w:rsidRDefault="005D5E75" w:rsidP="00D40671">
            <w:pPr>
              <w:jc w:val="right"/>
              <w:rPr>
                <w:rFonts w:ascii="Times New Roman" w:hAnsi="Times New Roman"/>
                <w:color w:val="000000"/>
                <w:sz w:val="24"/>
                <w:szCs w:val="24"/>
              </w:rPr>
            </w:pPr>
            <w:r>
              <w:rPr>
                <w:rFonts w:ascii="Times New Roman" w:hAnsi="Times New Roman"/>
                <w:color w:val="000000"/>
                <w:sz w:val="24"/>
                <w:szCs w:val="24"/>
              </w:rPr>
              <w:t>24386,8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726B7" w:rsidRPr="004726B7" w:rsidRDefault="004726B7" w:rsidP="00D40671">
            <w:pPr>
              <w:jc w:val="right"/>
              <w:rPr>
                <w:rFonts w:ascii="Times New Roman" w:hAnsi="Times New Roman"/>
                <w:color w:val="000000"/>
                <w:sz w:val="24"/>
                <w:szCs w:val="24"/>
              </w:rPr>
            </w:pPr>
            <w:r w:rsidRPr="004726B7">
              <w:rPr>
                <w:rFonts w:ascii="Times New Roman" w:hAnsi="Times New Roman"/>
                <w:color w:val="000000"/>
                <w:sz w:val="24"/>
                <w:szCs w:val="24"/>
              </w:rPr>
              <w:t>6309,00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726B7" w:rsidRPr="004726B7" w:rsidRDefault="004726B7" w:rsidP="00D40671">
            <w:pPr>
              <w:jc w:val="right"/>
              <w:rPr>
                <w:rFonts w:ascii="Times New Roman" w:hAnsi="Times New Roman"/>
                <w:color w:val="000000"/>
                <w:sz w:val="24"/>
                <w:szCs w:val="24"/>
              </w:rPr>
            </w:pPr>
            <w:r w:rsidRPr="004726B7">
              <w:rPr>
                <w:rFonts w:ascii="Times New Roman" w:hAnsi="Times New Roman"/>
                <w:color w:val="000000"/>
                <w:sz w:val="24"/>
                <w:szCs w:val="24"/>
              </w:rPr>
              <w:t>6309,00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4726B7" w:rsidRPr="004726B7" w:rsidRDefault="005D5E75" w:rsidP="00D40671">
            <w:pPr>
              <w:jc w:val="right"/>
              <w:rPr>
                <w:rFonts w:ascii="Times New Roman" w:hAnsi="Times New Roman"/>
                <w:color w:val="000000"/>
                <w:sz w:val="24"/>
                <w:szCs w:val="24"/>
              </w:rPr>
            </w:pPr>
            <w:r>
              <w:rPr>
                <w:rFonts w:ascii="Times New Roman" w:hAnsi="Times New Roman"/>
                <w:color w:val="000000"/>
                <w:sz w:val="24"/>
                <w:szCs w:val="24"/>
              </w:rPr>
              <w:t>65122,1</w:t>
            </w:r>
          </w:p>
        </w:tc>
      </w:tr>
      <w:tr w:rsidR="00176BCE" w:rsidRPr="001F4681" w:rsidTr="00340381">
        <w:tc>
          <w:tcPr>
            <w:tcW w:w="569" w:type="dxa"/>
            <w:vMerge w:val="restart"/>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rPr>
                <w:rFonts w:ascii="Times New Roman" w:hAnsi="Times New Roman"/>
                <w:spacing w:val="-4"/>
                <w:sz w:val="24"/>
                <w:szCs w:val="24"/>
              </w:rPr>
            </w:pPr>
            <w:r w:rsidRPr="001F4681">
              <w:rPr>
                <w:rFonts w:ascii="Times New Roman" w:hAnsi="Times New Roman"/>
                <w:spacing w:val="-4"/>
                <w:sz w:val="24"/>
                <w:szCs w:val="24"/>
              </w:rPr>
              <w:t>4</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Подпрограмма 3</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pStyle w:val="11"/>
              <w:ind w:firstLine="42"/>
              <w:jc w:val="left"/>
              <w:rPr>
                <w:spacing w:val="-4"/>
                <w:sz w:val="24"/>
                <w:szCs w:val="24"/>
              </w:rPr>
            </w:pPr>
            <w:r w:rsidRPr="001F4681">
              <w:rPr>
                <w:sz w:val="24"/>
                <w:szCs w:val="24"/>
              </w:rPr>
              <w:t>«Обеспечение реализации муниципальной программы и прочие мероприятия в области образования»</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 xml:space="preserve">всего расходные обязательства </w:t>
            </w:r>
            <w:r w:rsidRPr="001F4681">
              <w:rPr>
                <w:rFonts w:ascii="Times New Roman" w:hAnsi="Times New Roman"/>
                <w:spacing w:val="-4"/>
                <w:sz w:val="24"/>
                <w:szCs w:val="24"/>
              </w:rPr>
              <w:br/>
              <w:t xml:space="preserve">по подпрограмме </w:t>
            </w:r>
            <w:r w:rsidRPr="001F4681">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176BCE" w:rsidRPr="001F4681" w:rsidRDefault="00176BCE"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hideMark/>
          </w:tcPr>
          <w:p w:rsidR="00176BCE" w:rsidRDefault="00176BCE" w:rsidP="006D710D">
            <w:pPr>
              <w:spacing w:after="0" w:line="240" w:lineRule="auto"/>
              <w:rPr>
                <w:rFonts w:ascii="Times New Roman" w:hAnsi="Times New Roman"/>
                <w:b/>
                <w:spacing w:val="-4"/>
                <w:sz w:val="24"/>
                <w:szCs w:val="24"/>
              </w:rPr>
            </w:pPr>
          </w:p>
          <w:p w:rsidR="00176BCE" w:rsidRDefault="00176BCE" w:rsidP="006D710D">
            <w:pPr>
              <w:spacing w:after="0" w:line="240" w:lineRule="auto"/>
              <w:rPr>
                <w:rFonts w:ascii="Times New Roman" w:hAnsi="Times New Roman"/>
                <w:b/>
                <w:spacing w:val="-4"/>
                <w:sz w:val="24"/>
                <w:szCs w:val="24"/>
              </w:rPr>
            </w:pPr>
          </w:p>
          <w:p w:rsidR="00176BCE" w:rsidRDefault="00176BCE" w:rsidP="006D710D">
            <w:pPr>
              <w:spacing w:after="0" w:line="240" w:lineRule="auto"/>
              <w:rPr>
                <w:rFonts w:ascii="Times New Roman" w:hAnsi="Times New Roman"/>
                <w:b/>
                <w:spacing w:val="-4"/>
                <w:sz w:val="24"/>
                <w:szCs w:val="24"/>
              </w:rPr>
            </w:pPr>
          </w:p>
          <w:p w:rsidR="00176BCE" w:rsidRDefault="00176BCE" w:rsidP="006D710D">
            <w:pPr>
              <w:spacing w:after="0" w:line="240" w:lineRule="auto"/>
              <w:rPr>
                <w:rFonts w:ascii="Times New Roman" w:hAnsi="Times New Roman"/>
                <w:b/>
                <w:spacing w:val="-4"/>
                <w:sz w:val="24"/>
                <w:szCs w:val="24"/>
              </w:rPr>
            </w:pPr>
          </w:p>
          <w:p w:rsidR="00176BCE" w:rsidRPr="001F4681" w:rsidRDefault="00176BCE" w:rsidP="006D710D">
            <w:pPr>
              <w:spacing w:after="0" w:line="240" w:lineRule="auto"/>
              <w:rPr>
                <w:rFonts w:ascii="Times New Roman" w:hAnsi="Times New Roman"/>
                <w:b/>
                <w:spacing w:val="-4"/>
                <w:sz w:val="24"/>
                <w:szCs w:val="24"/>
              </w:rPr>
            </w:pPr>
            <w:r w:rsidRPr="001F4681">
              <w:rPr>
                <w:rFonts w:ascii="Times New Roman" w:hAnsi="Times New Roman"/>
                <w:b/>
                <w:spacing w:val="-4"/>
                <w:sz w:val="24"/>
                <w:szCs w:val="24"/>
              </w:rPr>
              <w:t>25395,2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76BCE" w:rsidRPr="009A0D35" w:rsidRDefault="005D5E75" w:rsidP="00D40671">
            <w:pPr>
              <w:jc w:val="center"/>
              <w:rPr>
                <w:rFonts w:ascii="Times New Roman" w:hAnsi="Times New Roman"/>
                <w:b/>
                <w:color w:val="000000"/>
                <w:sz w:val="24"/>
                <w:szCs w:val="24"/>
              </w:rPr>
            </w:pPr>
            <w:r>
              <w:rPr>
                <w:rFonts w:ascii="Times New Roman" w:hAnsi="Times New Roman"/>
                <w:b/>
                <w:color w:val="000000"/>
                <w:sz w:val="24"/>
                <w:szCs w:val="24"/>
              </w:rPr>
              <w:t>28124,4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76BCE" w:rsidRPr="009A0D35" w:rsidRDefault="00176BCE" w:rsidP="00D40671">
            <w:pPr>
              <w:jc w:val="center"/>
              <w:rPr>
                <w:rFonts w:ascii="Times New Roman" w:hAnsi="Times New Roman"/>
                <w:b/>
                <w:color w:val="000000"/>
                <w:sz w:val="24"/>
                <w:szCs w:val="24"/>
              </w:rPr>
            </w:pPr>
            <w:r w:rsidRPr="009A0D35">
              <w:rPr>
                <w:rFonts w:ascii="Times New Roman" w:hAnsi="Times New Roman"/>
                <w:b/>
                <w:color w:val="000000"/>
                <w:sz w:val="24"/>
                <w:szCs w:val="24"/>
              </w:rPr>
              <w:t>26434,2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76BCE" w:rsidRPr="009A0D35" w:rsidRDefault="00176BCE" w:rsidP="00D40671">
            <w:pPr>
              <w:jc w:val="center"/>
              <w:rPr>
                <w:rFonts w:ascii="Times New Roman" w:hAnsi="Times New Roman"/>
                <w:b/>
                <w:color w:val="000000"/>
                <w:sz w:val="24"/>
                <w:szCs w:val="24"/>
              </w:rPr>
            </w:pPr>
            <w:r w:rsidRPr="009A0D35">
              <w:rPr>
                <w:rFonts w:ascii="Times New Roman" w:hAnsi="Times New Roman"/>
                <w:b/>
                <w:color w:val="000000"/>
                <w:sz w:val="24"/>
                <w:szCs w:val="24"/>
              </w:rPr>
              <w:t>26434,2</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76BCE" w:rsidRPr="009A0D35" w:rsidRDefault="005D5E75" w:rsidP="00D40671">
            <w:pPr>
              <w:jc w:val="center"/>
              <w:rPr>
                <w:rFonts w:ascii="Times New Roman" w:hAnsi="Times New Roman"/>
                <w:b/>
                <w:color w:val="000000"/>
                <w:sz w:val="24"/>
                <w:szCs w:val="24"/>
              </w:rPr>
            </w:pPr>
            <w:r>
              <w:rPr>
                <w:rFonts w:ascii="Times New Roman" w:hAnsi="Times New Roman"/>
                <w:b/>
                <w:color w:val="000000"/>
                <w:sz w:val="24"/>
                <w:szCs w:val="24"/>
              </w:rPr>
              <w:t>106388,0</w:t>
            </w:r>
          </w:p>
        </w:tc>
      </w:tr>
      <w:tr w:rsidR="00123610" w:rsidRPr="001F4681"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pStyle w:val="111"/>
              <w:ind w:firstLine="42"/>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r>
      <w:tr w:rsidR="00176BCE" w:rsidRPr="001F4681" w:rsidTr="00340381">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76BCE" w:rsidRPr="001F4681" w:rsidRDefault="00176BCE"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76BCE" w:rsidRPr="001F4681" w:rsidRDefault="00176BCE"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76BCE" w:rsidRPr="001F4681" w:rsidRDefault="00176BCE"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ind w:firstLine="42"/>
              <w:jc w:val="both"/>
              <w:rPr>
                <w:rFonts w:ascii="Times New Roman" w:hAnsi="Times New Roman"/>
                <w:spacing w:val="-4"/>
                <w:sz w:val="24"/>
                <w:szCs w:val="24"/>
              </w:rPr>
            </w:pPr>
            <w:r w:rsidRPr="001F4681">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176BCE" w:rsidRPr="001F4681" w:rsidRDefault="00176BCE"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76BCE" w:rsidRPr="001F4681" w:rsidRDefault="00176BCE"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76BCE" w:rsidRPr="001F4681" w:rsidRDefault="00176BCE"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76BCE" w:rsidRPr="006D710D" w:rsidRDefault="00176BCE" w:rsidP="00340381">
            <w:pPr>
              <w:spacing w:after="0" w:line="240" w:lineRule="auto"/>
              <w:jc w:val="center"/>
              <w:rPr>
                <w:rFonts w:ascii="Times New Roman" w:hAnsi="Times New Roman"/>
                <w:spacing w:val="-4"/>
                <w:sz w:val="24"/>
                <w:szCs w:val="24"/>
              </w:rPr>
            </w:pPr>
            <w:r w:rsidRPr="006D710D">
              <w:rPr>
                <w:rFonts w:ascii="Times New Roman" w:hAnsi="Times New Roman"/>
                <w:spacing w:val="-4"/>
                <w:sz w:val="24"/>
                <w:szCs w:val="24"/>
              </w:rPr>
              <w:t>25395,2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76BCE" w:rsidRPr="00176BCE" w:rsidRDefault="005D5E75" w:rsidP="00D40671">
            <w:pPr>
              <w:jc w:val="center"/>
              <w:rPr>
                <w:rFonts w:ascii="Times New Roman" w:hAnsi="Times New Roman"/>
                <w:color w:val="000000"/>
                <w:sz w:val="24"/>
                <w:szCs w:val="24"/>
              </w:rPr>
            </w:pPr>
            <w:r>
              <w:rPr>
                <w:rFonts w:ascii="Times New Roman" w:hAnsi="Times New Roman"/>
                <w:color w:val="000000"/>
                <w:sz w:val="24"/>
                <w:szCs w:val="24"/>
              </w:rPr>
              <w:t>28124,4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76BCE" w:rsidRPr="00176BCE" w:rsidRDefault="00176BCE" w:rsidP="00D40671">
            <w:pPr>
              <w:jc w:val="center"/>
              <w:rPr>
                <w:rFonts w:ascii="Times New Roman" w:hAnsi="Times New Roman"/>
                <w:color w:val="000000"/>
                <w:sz w:val="24"/>
                <w:szCs w:val="24"/>
              </w:rPr>
            </w:pPr>
            <w:r w:rsidRPr="00176BCE">
              <w:rPr>
                <w:rFonts w:ascii="Times New Roman" w:hAnsi="Times New Roman"/>
                <w:color w:val="000000"/>
                <w:sz w:val="24"/>
                <w:szCs w:val="24"/>
              </w:rPr>
              <w:t>26434,2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76BCE" w:rsidRPr="00176BCE" w:rsidRDefault="00176BCE" w:rsidP="00D40671">
            <w:pPr>
              <w:jc w:val="center"/>
              <w:rPr>
                <w:rFonts w:ascii="Times New Roman" w:hAnsi="Times New Roman"/>
                <w:color w:val="000000"/>
                <w:sz w:val="24"/>
                <w:szCs w:val="24"/>
              </w:rPr>
            </w:pPr>
            <w:r w:rsidRPr="00176BCE">
              <w:rPr>
                <w:rFonts w:ascii="Times New Roman" w:hAnsi="Times New Roman"/>
                <w:color w:val="000000"/>
                <w:sz w:val="24"/>
                <w:szCs w:val="24"/>
              </w:rPr>
              <w:t>26434,2</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76BCE" w:rsidRPr="00176BCE" w:rsidRDefault="005D5E75" w:rsidP="00D40671">
            <w:pPr>
              <w:jc w:val="center"/>
              <w:rPr>
                <w:rFonts w:ascii="Times New Roman" w:hAnsi="Times New Roman"/>
                <w:color w:val="000000"/>
                <w:sz w:val="24"/>
                <w:szCs w:val="24"/>
              </w:rPr>
            </w:pPr>
            <w:r>
              <w:rPr>
                <w:rFonts w:ascii="Times New Roman" w:hAnsi="Times New Roman"/>
                <w:color w:val="000000"/>
                <w:sz w:val="24"/>
                <w:szCs w:val="24"/>
              </w:rPr>
              <w:t>106388,0</w:t>
            </w:r>
          </w:p>
        </w:tc>
      </w:tr>
      <w:tr w:rsidR="00123610" w:rsidRPr="001F4681" w:rsidTr="00753DEC">
        <w:tc>
          <w:tcPr>
            <w:tcW w:w="569" w:type="dxa"/>
            <w:vMerge w:val="restart"/>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rPr>
                <w:rFonts w:ascii="Times New Roman" w:hAnsi="Times New Roman"/>
                <w:spacing w:val="-4"/>
                <w:sz w:val="24"/>
                <w:szCs w:val="24"/>
              </w:rPr>
            </w:pPr>
            <w:r w:rsidRPr="001F4681">
              <w:rPr>
                <w:rFonts w:ascii="Times New Roman" w:hAnsi="Times New Roman"/>
                <w:spacing w:val="-4"/>
                <w:sz w:val="24"/>
                <w:szCs w:val="24"/>
              </w:rPr>
              <w:t>5</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 xml:space="preserve">Отдельное мероприятие </w:t>
            </w:r>
            <w:r w:rsidRPr="001F4681">
              <w:rPr>
                <w:rFonts w:ascii="Times New Roman" w:hAnsi="Times New Roman"/>
                <w:sz w:val="24"/>
                <w:szCs w:val="24"/>
              </w:rPr>
              <w:t>муниципальной программы Иланского района</w:t>
            </w:r>
            <w:r w:rsidRPr="001F4681">
              <w:rPr>
                <w:rFonts w:ascii="Times New Roman" w:hAnsi="Times New Roman"/>
                <w:spacing w:val="-4"/>
                <w:sz w:val="24"/>
                <w:szCs w:val="24"/>
              </w:rPr>
              <w:t xml:space="preserve">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 </w:t>
            </w:r>
            <w:r w:rsidRPr="001F4681">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 xml:space="preserve">всего расходные обязательства </w:t>
            </w:r>
          </w:p>
        </w:tc>
        <w:tc>
          <w:tcPr>
            <w:tcW w:w="708"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jc w:val="center"/>
              <w:rPr>
                <w:rFonts w:ascii="Times New Roman" w:hAnsi="Times New Roman"/>
                <w:b/>
                <w:sz w:val="24"/>
                <w:szCs w:val="24"/>
              </w:rPr>
            </w:pPr>
          </w:p>
        </w:tc>
      </w:tr>
      <w:tr w:rsidR="00123610" w:rsidRPr="001F4681"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1F4681"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1F4681" w:rsidRDefault="00123610"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1F4681" w:rsidRDefault="00123610" w:rsidP="00753DEC">
            <w:pPr>
              <w:spacing w:after="0" w:line="240" w:lineRule="auto"/>
              <w:ind w:firstLine="42"/>
              <w:jc w:val="center"/>
              <w:rPr>
                <w:rFonts w:ascii="Times New Roman" w:hAnsi="Times New Roman"/>
                <w:spacing w:val="-4"/>
                <w:sz w:val="24"/>
                <w:szCs w:val="24"/>
              </w:rPr>
            </w:pPr>
          </w:p>
        </w:tc>
      </w:tr>
      <w:tr w:rsidR="00176BCE" w:rsidRPr="001F4681"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76BCE" w:rsidRPr="001F4681" w:rsidRDefault="00176BCE"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76BCE" w:rsidRPr="001F4681" w:rsidRDefault="00176BCE"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76BCE" w:rsidRPr="001F4681" w:rsidRDefault="00176BCE"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hideMark/>
          </w:tcPr>
          <w:p w:rsidR="00176BCE" w:rsidRPr="001F4681" w:rsidRDefault="00176BCE"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tcPr>
          <w:p w:rsidR="00176BCE" w:rsidRPr="001F4681" w:rsidRDefault="00176BCE"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76BCE" w:rsidRPr="001F4681" w:rsidRDefault="00176BCE"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76BCE" w:rsidRPr="001F4681" w:rsidRDefault="00176BCE"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76BCE" w:rsidRPr="001F4681" w:rsidRDefault="00176BCE" w:rsidP="00275D3C">
            <w:pPr>
              <w:spacing w:after="0" w:line="240" w:lineRule="auto"/>
              <w:jc w:val="center"/>
              <w:rPr>
                <w:rFonts w:ascii="Times New Roman" w:hAnsi="Times New Roman"/>
                <w:sz w:val="24"/>
                <w:szCs w:val="24"/>
              </w:rPr>
            </w:pPr>
            <w:r w:rsidRPr="001F4681">
              <w:rPr>
                <w:rFonts w:ascii="Times New Roman" w:hAnsi="Times New Roman"/>
                <w:sz w:val="24"/>
                <w:szCs w:val="24"/>
              </w:rPr>
              <w:t>24951,5</w:t>
            </w:r>
          </w:p>
        </w:tc>
        <w:tc>
          <w:tcPr>
            <w:tcW w:w="1134" w:type="dxa"/>
            <w:tcBorders>
              <w:top w:val="single" w:sz="4" w:space="0" w:color="000000"/>
              <w:left w:val="single" w:sz="4" w:space="0" w:color="000000"/>
              <w:bottom w:val="single" w:sz="4" w:space="0" w:color="000000"/>
              <w:right w:val="single" w:sz="4" w:space="0" w:color="000000"/>
            </w:tcBorders>
          </w:tcPr>
          <w:p w:rsidR="00176BCE" w:rsidRPr="001F4681" w:rsidRDefault="00F41835" w:rsidP="00D40671">
            <w:pPr>
              <w:spacing w:after="0" w:line="240" w:lineRule="auto"/>
              <w:jc w:val="center"/>
              <w:rPr>
                <w:rFonts w:ascii="Times New Roman" w:hAnsi="Times New Roman"/>
                <w:sz w:val="24"/>
                <w:szCs w:val="24"/>
              </w:rPr>
            </w:pPr>
            <w:r>
              <w:rPr>
                <w:rFonts w:ascii="Times New Roman" w:hAnsi="Times New Roman"/>
                <w:sz w:val="24"/>
                <w:szCs w:val="24"/>
              </w:rPr>
              <w:t>16684,4</w:t>
            </w:r>
          </w:p>
        </w:tc>
        <w:tc>
          <w:tcPr>
            <w:tcW w:w="1134" w:type="dxa"/>
            <w:tcBorders>
              <w:top w:val="single" w:sz="4" w:space="0" w:color="000000"/>
              <w:left w:val="single" w:sz="4" w:space="0" w:color="000000"/>
              <w:bottom w:val="single" w:sz="4" w:space="0" w:color="000000"/>
              <w:right w:val="single" w:sz="4" w:space="0" w:color="000000"/>
            </w:tcBorders>
          </w:tcPr>
          <w:p w:rsidR="00176BCE" w:rsidRPr="001F4681" w:rsidRDefault="00176BCE" w:rsidP="00D40671">
            <w:pPr>
              <w:spacing w:after="0" w:line="240" w:lineRule="auto"/>
              <w:jc w:val="center"/>
              <w:rPr>
                <w:rFonts w:ascii="Times New Roman" w:hAnsi="Times New Roman"/>
                <w:sz w:val="24"/>
                <w:szCs w:val="24"/>
              </w:rPr>
            </w:pPr>
            <w:r w:rsidRPr="001F4681">
              <w:rPr>
                <w:rFonts w:ascii="Times New Roman" w:hAnsi="Times New Roman"/>
                <w:sz w:val="24"/>
                <w:szCs w:val="24"/>
              </w:rPr>
              <w:t>21446,8</w:t>
            </w:r>
          </w:p>
        </w:tc>
        <w:tc>
          <w:tcPr>
            <w:tcW w:w="1134" w:type="dxa"/>
            <w:tcBorders>
              <w:top w:val="single" w:sz="4" w:space="0" w:color="000000"/>
              <w:left w:val="single" w:sz="4" w:space="0" w:color="000000"/>
              <w:bottom w:val="single" w:sz="4" w:space="0" w:color="000000"/>
              <w:right w:val="single" w:sz="4" w:space="0" w:color="000000"/>
            </w:tcBorders>
          </w:tcPr>
          <w:p w:rsidR="00176BCE" w:rsidRPr="001F4681" w:rsidRDefault="00176BCE" w:rsidP="00D40671">
            <w:pPr>
              <w:spacing w:after="0" w:line="240" w:lineRule="auto"/>
              <w:jc w:val="center"/>
              <w:rPr>
                <w:rFonts w:ascii="Times New Roman" w:hAnsi="Times New Roman"/>
                <w:sz w:val="24"/>
                <w:szCs w:val="24"/>
              </w:rPr>
            </w:pPr>
            <w:r w:rsidRPr="001F4681">
              <w:rPr>
                <w:rFonts w:ascii="Times New Roman" w:hAnsi="Times New Roman"/>
                <w:sz w:val="24"/>
                <w:szCs w:val="24"/>
              </w:rPr>
              <w:t>21446,8</w:t>
            </w:r>
          </w:p>
        </w:tc>
        <w:tc>
          <w:tcPr>
            <w:tcW w:w="1559" w:type="dxa"/>
            <w:tcBorders>
              <w:top w:val="single" w:sz="4" w:space="0" w:color="000000"/>
              <w:left w:val="single" w:sz="4" w:space="0" w:color="000000"/>
              <w:bottom w:val="single" w:sz="4" w:space="0" w:color="000000"/>
              <w:right w:val="single" w:sz="4" w:space="0" w:color="000000"/>
            </w:tcBorders>
            <w:hideMark/>
          </w:tcPr>
          <w:p w:rsidR="00176BCE" w:rsidRPr="001F4681" w:rsidRDefault="00F41835" w:rsidP="00D40671">
            <w:pPr>
              <w:spacing w:after="0" w:line="240" w:lineRule="auto"/>
              <w:jc w:val="center"/>
              <w:rPr>
                <w:rFonts w:ascii="Times New Roman" w:hAnsi="Times New Roman"/>
                <w:sz w:val="24"/>
                <w:szCs w:val="24"/>
              </w:rPr>
            </w:pPr>
            <w:r>
              <w:rPr>
                <w:rFonts w:ascii="Times New Roman" w:hAnsi="Times New Roman"/>
                <w:sz w:val="24"/>
                <w:szCs w:val="24"/>
              </w:rPr>
              <w:t>84529,5</w:t>
            </w:r>
          </w:p>
        </w:tc>
      </w:tr>
    </w:tbl>
    <w:p w:rsidR="002F7CBA" w:rsidRPr="001F4681" w:rsidRDefault="002F7CBA" w:rsidP="002F7CBA">
      <w:pPr>
        <w:widowControl w:val="0"/>
        <w:autoSpaceDE w:val="0"/>
        <w:autoSpaceDN w:val="0"/>
        <w:spacing w:after="0" w:line="240" w:lineRule="auto"/>
        <w:ind w:firstLine="709"/>
        <w:rPr>
          <w:rFonts w:ascii="Times New Roman" w:hAnsi="Times New Roman"/>
          <w:spacing w:val="-4"/>
          <w:sz w:val="24"/>
          <w:szCs w:val="24"/>
          <w:u w:val="single"/>
        </w:rPr>
      </w:pPr>
    </w:p>
    <w:p w:rsidR="002F7CBA" w:rsidRPr="001F4681" w:rsidRDefault="002F7CBA" w:rsidP="002F7CBA">
      <w:pPr>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br w:type="page"/>
        <w:t>Приложение №4</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1F4681">
        <w:rPr>
          <w:rFonts w:ascii="Times New Roman" w:hAnsi="Times New Roman"/>
          <w:b/>
          <w:spacing w:val="-4"/>
          <w:sz w:val="24"/>
          <w:szCs w:val="24"/>
        </w:rPr>
        <w:t xml:space="preserve">Информация об источниках финансирования подпрограмм, отдельных мероприятий программы </w:t>
      </w: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1F4681">
        <w:rPr>
          <w:rFonts w:ascii="Times New Roman" w:hAnsi="Times New Roman"/>
          <w:b/>
          <w:spacing w:val="-4"/>
          <w:sz w:val="24"/>
          <w:szCs w:val="24"/>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2F7CBA" w:rsidRPr="001F4681"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W w:w="15450" w:type="dxa"/>
        <w:tblInd w:w="-99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820"/>
        <w:gridCol w:w="2439"/>
        <w:gridCol w:w="2694"/>
        <w:gridCol w:w="2409"/>
        <w:gridCol w:w="1276"/>
        <w:gridCol w:w="1418"/>
        <w:gridCol w:w="1275"/>
        <w:gridCol w:w="1418"/>
        <w:gridCol w:w="1701"/>
      </w:tblGrid>
      <w:tr w:rsidR="002F7CBA" w:rsidRPr="001F4681" w:rsidTr="000E3ECF">
        <w:trPr>
          <w:trHeight w:val="20"/>
          <w:tblHeader/>
        </w:trPr>
        <w:tc>
          <w:tcPr>
            <w:tcW w:w="82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252" w:right="-285" w:firstLine="3"/>
              <w:jc w:val="center"/>
              <w:rPr>
                <w:rFonts w:ascii="Times New Roman" w:hAnsi="Times New Roman"/>
                <w:sz w:val="24"/>
                <w:szCs w:val="24"/>
              </w:rPr>
            </w:pPr>
            <w:r w:rsidRPr="001F4681">
              <w:rPr>
                <w:rFonts w:ascii="Times New Roman" w:hAnsi="Times New Roman"/>
                <w:sz w:val="24"/>
                <w:szCs w:val="24"/>
              </w:rPr>
              <w:t>№ п/п</w:t>
            </w:r>
          </w:p>
        </w:tc>
        <w:tc>
          <w:tcPr>
            <w:tcW w:w="243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1" w:right="33"/>
              <w:jc w:val="center"/>
              <w:rPr>
                <w:rFonts w:ascii="Times New Roman" w:hAnsi="Times New Roman"/>
                <w:sz w:val="24"/>
                <w:szCs w:val="24"/>
              </w:rPr>
            </w:pPr>
            <w:r w:rsidRPr="001F4681">
              <w:rPr>
                <w:rFonts w:ascii="Times New Roman" w:hAnsi="Times New Roman"/>
                <w:sz w:val="24"/>
                <w:szCs w:val="24"/>
              </w:rPr>
              <w:t>Статус (муниципальная программа Иланского района, подпрограмма)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101" w:right="-143"/>
              <w:jc w:val="center"/>
              <w:rPr>
                <w:rFonts w:ascii="Times New Roman" w:hAnsi="Times New Roman"/>
                <w:sz w:val="24"/>
                <w:szCs w:val="24"/>
              </w:rPr>
            </w:pPr>
            <w:r w:rsidRPr="001F4681">
              <w:rPr>
                <w:rFonts w:ascii="Times New Roman" w:hAnsi="Times New Roman"/>
                <w:sz w:val="24"/>
                <w:szCs w:val="24"/>
              </w:rPr>
              <w:t xml:space="preserve">Наименование муниципальной программы Иланского района, подпрограммы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83" w:right="-143"/>
              <w:jc w:val="center"/>
              <w:rPr>
                <w:rFonts w:ascii="Times New Roman" w:hAnsi="Times New Roman"/>
                <w:sz w:val="24"/>
                <w:szCs w:val="24"/>
              </w:rPr>
            </w:pPr>
            <w:r w:rsidRPr="001F4681">
              <w:rPr>
                <w:rFonts w:ascii="Times New Roman" w:eastAsia="Calibri" w:hAnsi="Times New Roman"/>
                <w:sz w:val="24"/>
                <w:szCs w:val="24"/>
              </w:rPr>
              <w:t>Уровень бюджетной системы/источники финансирования</w:t>
            </w:r>
          </w:p>
        </w:tc>
        <w:tc>
          <w:tcPr>
            <w:tcW w:w="3969" w:type="dxa"/>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199" w:right="-143" w:firstLine="3"/>
              <w:rPr>
                <w:rFonts w:ascii="Times New Roman" w:hAnsi="Times New Roman"/>
                <w:sz w:val="24"/>
                <w:szCs w:val="24"/>
              </w:rPr>
            </w:pPr>
            <w:r w:rsidRPr="001F4681">
              <w:rPr>
                <w:rFonts w:ascii="Times New Roman" w:eastAsia="Calibri" w:hAnsi="Times New Roman"/>
                <w:spacing w:val="-4"/>
                <w:sz w:val="24"/>
                <w:szCs w:val="24"/>
              </w:rPr>
              <w:t>Годы реализации</w:t>
            </w:r>
          </w:p>
        </w:tc>
        <w:tc>
          <w:tcPr>
            <w:tcW w:w="141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left="199" w:right="-143" w:firstLine="3"/>
              <w:jc w:val="center"/>
              <w:rPr>
                <w:rFonts w:ascii="Times New Roman" w:eastAsia="Calibri"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z w:val="24"/>
                <w:szCs w:val="24"/>
              </w:rPr>
            </w:pPr>
            <w:r w:rsidRPr="001F4681">
              <w:rPr>
                <w:rFonts w:ascii="Times New Roman" w:eastAsia="Calibri" w:hAnsi="Times New Roman"/>
                <w:sz w:val="24"/>
                <w:szCs w:val="24"/>
              </w:rPr>
              <w:t>Итого на очередной финансовый год и плановый период</w:t>
            </w:r>
          </w:p>
        </w:tc>
      </w:tr>
      <w:tr w:rsidR="00197739" w:rsidRPr="001F4681" w:rsidTr="000E3ECF">
        <w:trPr>
          <w:trHeight w:val="20"/>
          <w:tblHead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1F4681"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1F4681"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1F4681" w:rsidRDefault="00197739">
            <w:pPr>
              <w:spacing w:after="0" w:line="240" w:lineRule="auto"/>
              <w:rPr>
                <w:rFonts w:ascii="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97739" w:rsidRPr="001F4681" w:rsidRDefault="00197739">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97739" w:rsidRPr="001F4681" w:rsidRDefault="00197739" w:rsidP="00123610">
            <w:pPr>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sidR="00123610" w:rsidRPr="001F4681">
              <w:rPr>
                <w:rFonts w:ascii="Times New Roman" w:hAnsi="Times New Roman"/>
                <w:spacing w:val="-4"/>
                <w:sz w:val="24"/>
                <w:szCs w:val="24"/>
              </w:rPr>
              <w:t>2</w:t>
            </w:r>
            <w:r w:rsidRPr="001F4681">
              <w:rPr>
                <w:rFonts w:ascii="Times New Roman" w:hAnsi="Times New Roman"/>
                <w:spacing w:val="-4"/>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1F4681" w:rsidRDefault="00197739" w:rsidP="00123610">
            <w:pPr>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sidR="00123610" w:rsidRPr="001F4681">
              <w:rPr>
                <w:rFonts w:ascii="Times New Roman" w:hAnsi="Times New Roman"/>
                <w:spacing w:val="-4"/>
                <w:sz w:val="24"/>
                <w:szCs w:val="24"/>
              </w:rPr>
              <w:t>3</w:t>
            </w:r>
            <w:r w:rsidRPr="001F4681">
              <w:rPr>
                <w:rFonts w:ascii="Times New Roman" w:hAnsi="Times New Roman"/>
                <w:spacing w:val="-4"/>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197739" w:rsidRPr="001F4681" w:rsidRDefault="00197739" w:rsidP="00123610">
            <w:pPr>
              <w:spacing w:after="0" w:line="240" w:lineRule="auto"/>
              <w:jc w:val="center"/>
              <w:rPr>
                <w:rFonts w:ascii="Times New Roman" w:hAnsi="Times New Roman"/>
                <w:sz w:val="24"/>
                <w:szCs w:val="24"/>
              </w:rPr>
            </w:pPr>
            <w:r w:rsidRPr="001F4681">
              <w:rPr>
                <w:rFonts w:ascii="Times New Roman" w:hAnsi="Times New Roman"/>
                <w:sz w:val="24"/>
                <w:szCs w:val="24"/>
              </w:rPr>
              <w:t>202</w:t>
            </w:r>
            <w:r w:rsidR="00123610" w:rsidRPr="001F4681">
              <w:rPr>
                <w:rFonts w:ascii="Times New Roman" w:hAnsi="Times New Roman"/>
                <w:sz w:val="24"/>
                <w:szCs w:val="24"/>
              </w:rPr>
              <w:t>4</w:t>
            </w:r>
            <w:r w:rsidRPr="001F4681">
              <w:rPr>
                <w:rFonts w:ascii="Times New Roman" w:hAnsi="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1F4681" w:rsidRDefault="00197739" w:rsidP="00123610">
            <w:pPr>
              <w:spacing w:after="0" w:line="240" w:lineRule="auto"/>
              <w:jc w:val="center"/>
              <w:rPr>
                <w:rFonts w:ascii="Times New Roman" w:hAnsi="Times New Roman"/>
                <w:sz w:val="24"/>
                <w:szCs w:val="24"/>
              </w:rPr>
            </w:pPr>
            <w:r w:rsidRPr="001F4681">
              <w:rPr>
                <w:rFonts w:ascii="Times New Roman" w:hAnsi="Times New Roman"/>
                <w:sz w:val="24"/>
                <w:szCs w:val="24"/>
              </w:rPr>
              <w:t>202</w:t>
            </w:r>
            <w:r w:rsidR="00123610" w:rsidRPr="001F4681">
              <w:rPr>
                <w:rFonts w:ascii="Times New Roman" w:hAnsi="Times New Roman"/>
                <w:sz w:val="24"/>
                <w:szCs w:val="24"/>
              </w:rPr>
              <w:t>5</w:t>
            </w:r>
            <w:r w:rsidRPr="001F4681">
              <w:rPr>
                <w:rFonts w:ascii="Times New Roman" w:hAnsi="Times New Roman"/>
                <w:sz w:val="24"/>
                <w:szCs w:val="24"/>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739" w:rsidRPr="001F4681" w:rsidRDefault="00197739">
            <w:pPr>
              <w:spacing w:after="0" w:line="240" w:lineRule="auto"/>
              <w:rPr>
                <w:rFonts w:ascii="Times New Roman" w:eastAsia="Calibri" w:hAnsi="Times New Roman"/>
                <w:sz w:val="24"/>
                <w:szCs w:val="24"/>
              </w:rPr>
            </w:pPr>
          </w:p>
        </w:tc>
      </w:tr>
      <w:tr w:rsidR="009B0ACE" w:rsidRPr="001F4681" w:rsidTr="00687DCB">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9B0ACE" w:rsidRPr="001F4681" w:rsidRDefault="009B0ACE" w:rsidP="00840FE0">
            <w:pPr>
              <w:spacing w:after="0" w:line="240" w:lineRule="auto"/>
              <w:jc w:val="center"/>
              <w:rPr>
                <w:rFonts w:ascii="Times New Roman" w:hAnsi="Times New Roman"/>
                <w:sz w:val="24"/>
                <w:szCs w:val="24"/>
              </w:rPr>
            </w:pPr>
            <w:r w:rsidRPr="001F4681">
              <w:rPr>
                <w:rFonts w:ascii="Times New Roman" w:hAnsi="Times New Roman"/>
                <w:sz w:val="24"/>
                <w:szCs w:val="24"/>
              </w:rPr>
              <w:t>1</w:t>
            </w:r>
          </w:p>
        </w:tc>
        <w:tc>
          <w:tcPr>
            <w:tcW w:w="2439" w:type="dxa"/>
            <w:vMerge w:val="restart"/>
            <w:tcBorders>
              <w:top w:val="single" w:sz="4" w:space="0" w:color="auto"/>
              <w:left w:val="single" w:sz="4" w:space="0" w:color="auto"/>
              <w:bottom w:val="single" w:sz="4" w:space="0" w:color="auto"/>
              <w:right w:val="single" w:sz="4" w:space="0" w:color="auto"/>
            </w:tcBorders>
            <w:hideMark/>
          </w:tcPr>
          <w:p w:rsidR="009B0ACE" w:rsidRPr="001F4681" w:rsidRDefault="009B0ACE" w:rsidP="00840FE0">
            <w:pPr>
              <w:spacing w:after="0" w:line="240" w:lineRule="auto"/>
              <w:jc w:val="center"/>
              <w:rPr>
                <w:rFonts w:ascii="Times New Roman" w:hAnsi="Times New Roman"/>
                <w:sz w:val="24"/>
                <w:szCs w:val="24"/>
              </w:rPr>
            </w:pPr>
            <w:r w:rsidRPr="001F4681">
              <w:rPr>
                <w:rFonts w:ascii="Times New Roman" w:hAnsi="Times New Roman"/>
                <w:sz w:val="24"/>
                <w:szCs w:val="24"/>
              </w:rPr>
              <w:t>Муниципальная программа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9B0ACE" w:rsidRPr="001F4681" w:rsidRDefault="009B0ACE" w:rsidP="00840FE0">
            <w:pPr>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 </w:t>
            </w:r>
            <w:r w:rsidRPr="001F4681">
              <w:rPr>
                <w:rFonts w:ascii="Times New Roman" w:hAnsi="Times New Roman"/>
                <w:sz w:val="24"/>
                <w:szCs w:val="24"/>
              </w:rPr>
              <w:t>«Развитие образования Иланского района»</w:t>
            </w: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rsidP="00840FE0">
            <w:pPr>
              <w:spacing w:after="0" w:line="240" w:lineRule="auto"/>
              <w:jc w:val="center"/>
              <w:rPr>
                <w:rFonts w:ascii="Times New Roman" w:hAnsi="Times New Roman"/>
                <w:sz w:val="24"/>
                <w:szCs w:val="24"/>
              </w:rPr>
            </w:pPr>
            <w:r w:rsidRPr="001F4681">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B0ACE" w:rsidRPr="001F4681" w:rsidRDefault="00970785" w:rsidP="003D14E2">
            <w:pPr>
              <w:rPr>
                <w:rFonts w:ascii="Times New Roman" w:hAnsi="Times New Roman"/>
                <w:b/>
                <w:sz w:val="24"/>
                <w:szCs w:val="24"/>
              </w:rPr>
            </w:pPr>
            <w:r w:rsidRPr="001F4681">
              <w:rPr>
                <w:rFonts w:ascii="Times New Roman" w:hAnsi="Times New Roman"/>
                <w:b/>
                <w:sz w:val="24"/>
                <w:szCs w:val="24"/>
              </w:rPr>
              <w:t>1812879,4</w:t>
            </w:r>
          </w:p>
        </w:tc>
        <w:tc>
          <w:tcPr>
            <w:tcW w:w="1418" w:type="dxa"/>
            <w:tcBorders>
              <w:top w:val="single" w:sz="4" w:space="0" w:color="auto"/>
              <w:left w:val="single" w:sz="4" w:space="0" w:color="auto"/>
              <w:bottom w:val="single" w:sz="4" w:space="0" w:color="auto"/>
              <w:right w:val="single" w:sz="4" w:space="0" w:color="auto"/>
            </w:tcBorders>
            <w:hideMark/>
          </w:tcPr>
          <w:p w:rsidR="009B0ACE" w:rsidRPr="001F4681" w:rsidRDefault="007B409F" w:rsidP="003D14E2">
            <w:pPr>
              <w:rPr>
                <w:rFonts w:ascii="Times New Roman" w:hAnsi="Times New Roman"/>
                <w:b/>
                <w:sz w:val="24"/>
                <w:szCs w:val="24"/>
              </w:rPr>
            </w:pPr>
            <w:r>
              <w:rPr>
                <w:rFonts w:ascii="Times New Roman" w:hAnsi="Times New Roman"/>
                <w:b/>
                <w:sz w:val="24"/>
                <w:szCs w:val="24"/>
              </w:rPr>
              <w:t>767917,1</w:t>
            </w:r>
          </w:p>
        </w:tc>
        <w:tc>
          <w:tcPr>
            <w:tcW w:w="1275" w:type="dxa"/>
            <w:tcBorders>
              <w:top w:val="single" w:sz="4" w:space="0" w:color="auto"/>
              <w:left w:val="single" w:sz="4" w:space="0" w:color="auto"/>
              <w:bottom w:val="single" w:sz="4" w:space="0" w:color="auto"/>
              <w:right w:val="single" w:sz="4" w:space="0" w:color="auto"/>
            </w:tcBorders>
            <w:hideMark/>
          </w:tcPr>
          <w:p w:rsidR="009B0ACE" w:rsidRPr="001F4681" w:rsidRDefault="00533103" w:rsidP="003D14E2">
            <w:pPr>
              <w:rPr>
                <w:rFonts w:ascii="Times New Roman" w:hAnsi="Times New Roman"/>
                <w:b/>
                <w:sz w:val="24"/>
                <w:szCs w:val="24"/>
              </w:rPr>
            </w:pPr>
            <w:r>
              <w:rPr>
                <w:rFonts w:ascii="Times New Roman" w:hAnsi="Times New Roman"/>
                <w:b/>
                <w:sz w:val="24"/>
                <w:szCs w:val="24"/>
              </w:rPr>
              <w:t>695325,8</w:t>
            </w:r>
          </w:p>
        </w:tc>
        <w:tc>
          <w:tcPr>
            <w:tcW w:w="1418" w:type="dxa"/>
            <w:tcBorders>
              <w:top w:val="single" w:sz="4" w:space="0" w:color="auto"/>
              <w:left w:val="single" w:sz="4" w:space="0" w:color="auto"/>
              <w:bottom w:val="single" w:sz="4" w:space="0" w:color="auto"/>
              <w:right w:val="single" w:sz="4" w:space="0" w:color="auto"/>
            </w:tcBorders>
            <w:hideMark/>
          </w:tcPr>
          <w:p w:rsidR="009B0ACE" w:rsidRPr="001F4681" w:rsidRDefault="00533103" w:rsidP="00840FE0">
            <w:pPr>
              <w:rPr>
                <w:rFonts w:ascii="Times New Roman" w:hAnsi="Times New Roman"/>
                <w:b/>
                <w:sz w:val="24"/>
                <w:szCs w:val="24"/>
              </w:rPr>
            </w:pPr>
            <w:r>
              <w:rPr>
                <w:rFonts w:ascii="Times New Roman" w:hAnsi="Times New Roman"/>
                <w:b/>
                <w:sz w:val="24"/>
                <w:szCs w:val="24"/>
              </w:rPr>
              <w:t>687274,2</w:t>
            </w:r>
          </w:p>
        </w:tc>
        <w:tc>
          <w:tcPr>
            <w:tcW w:w="1701" w:type="dxa"/>
            <w:tcBorders>
              <w:top w:val="single" w:sz="4" w:space="0" w:color="auto"/>
              <w:left w:val="single" w:sz="4" w:space="0" w:color="auto"/>
              <w:bottom w:val="single" w:sz="4" w:space="0" w:color="auto"/>
              <w:right w:val="single" w:sz="4" w:space="0" w:color="auto"/>
            </w:tcBorders>
            <w:hideMark/>
          </w:tcPr>
          <w:p w:rsidR="009B0ACE" w:rsidRPr="001F4681" w:rsidRDefault="007B409F" w:rsidP="005B392C">
            <w:pPr>
              <w:rPr>
                <w:rFonts w:ascii="Times New Roman" w:hAnsi="Times New Roman"/>
                <w:b/>
                <w:sz w:val="24"/>
                <w:szCs w:val="24"/>
              </w:rPr>
            </w:pPr>
            <w:r>
              <w:rPr>
                <w:rFonts w:ascii="Times New Roman" w:hAnsi="Times New Roman"/>
                <w:b/>
                <w:sz w:val="24"/>
                <w:szCs w:val="24"/>
              </w:rPr>
              <w:t>3963396,</w:t>
            </w:r>
            <w:r w:rsidR="005B392C">
              <w:rPr>
                <w:rFonts w:ascii="Times New Roman" w:hAnsi="Times New Roman"/>
                <w:b/>
                <w:sz w:val="24"/>
                <w:szCs w:val="24"/>
              </w:rPr>
              <w:t>5</w:t>
            </w: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1F4681" w:rsidRDefault="009B0ACE">
            <w:pPr>
              <w:spacing w:after="0" w:line="240" w:lineRule="auto"/>
              <w:jc w:val="center"/>
              <w:rPr>
                <w:rFonts w:ascii="Times New Roman" w:hAnsi="Times New Roman"/>
                <w:bCs/>
                <w:color w:val="FF0000"/>
                <w:sz w:val="24"/>
                <w:szCs w:val="24"/>
              </w:rPr>
            </w:pP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федеральный бюджет</w:t>
            </w:r>
            <w:r w:rsidRPr="001F4681">
              <w:rPr>
                <w:rFonts w:ascii="Times New Roman" w:hAnsi="Times New Roman"/>
                <w:sz w:val="24"/>
                <w:szCs w:val="24"/>
                <w:vertAlign w:val="superscript"/>
              </w:rPr>
              <w:t>1</w:t>
            </w:r>
          </w:p>
        </w:tc>
        <w:tc>
          <w:tcPr>
            <w:tcW w:w="1276" w:type="dxa"/>
            <w:tcBorders>
              <w:top w:val="single" w:sz="4" w:space="0" w:color="auto"/>
              <w:left w:val="single" w:sz="4" w:space="0" w:color="auto"/>
              <w:bottom w:val="single" w:sz="4" w:space="0" w:color="auto"/>
              <w:right w:val="single" w:sz="4" w:space="0" w:color="auto"/>
            </w:tcBorders>
            <w:hideMark/>
          </w:tcPr>
          <w:p w:rsidR="009B0ACE" w:rsidRPr="001F4681"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b/>
                <w:color w:val="FF0000"/>
                <w:sz w:val="24"/>
                <w:szCs w:val="24"/>
              </w:rPr>
            </w:pPr>
          </w:p>
        </w:tc>
      </w:tr>
      <w:tr w:rsidR="009B0ACE" w:rsidRPr="001F4681" w:rsidTr="00687DCB">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rsidP="00840FE0">
            <w:pPr>
              <w:spacing w:after="0" w:line="240" w:lineRule="auto"/>
              <w:jc w:val="center"/>
              <w:rPr>
                <w:rFonts w:ascii="Times New Roman" w:hAnsi="Times New Roman"/>
                <w:sz w:val="24"/>
                <w:szCs w:val="24"/>
              </w:rPr>
            </w:pPr>
            <w:r w:rsidRPr="001F4681">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B0ACE" w:rsidRPr="001F4681" w:rsidRDefault="00970785" w:rsidP="003D14E2">
            <w:pPr>
              <w:rPr>
                <w:rFonts w:ascii="Times New Roman" w:hAnsi="Times New Roman"/>
                <w:b/>
                <w:sz w:val="24"/>
                <w:szCs w:val="24"/>
              </w:rPr>
            </w:pPr>
            <w:r w:rsidRPr="001F4681">
              <w:rPr>
                <w:rFonts w:ascii="Times New Roman" w:hAnsi="Times New Roman"/>
                <w:b/>
                <w:sz w:val="24"/>
                <w:szCs w:val="24"/>
              </w:rPr>
              <w:t>1589862,6</w:t>
            </w:r>
          </w:p>
        </w:tc>
        <w:tc>
          <w:tcPr>
            <w:tcW w:w="1418" w:type="dxa"/>
            <w:tcBorders>
              <w:top w:val="single" w:sz="4" w:space="0" w:color="auto"/>
              <w:left w:val="single" w:sz="4" w:space="0" w:color="auto"/>
              <w:bottom w:val="single" w:sz="4" w:space="0" w:color="auto"/>
              <w:right w:val="single" w:sz="4" w:space="0" w:color="auto"/>
            </w:tcBorders>
            <w:hideMark/>
          </w:tcPr>
          <w:p w:rsidR="009B0ACE" w:rsidRPr="001F4681" w:rsidRDefault="007B409F" w:rsidP="00533103">
            <w:pPr>
              <w:rPr>
                <w:rFonts w:ascii="Times New Roman" w:hAnsi="Times New Roman"/>
                <w:b/>
                <w:sz w:val="24"/>
                <w:szCs w:val="24"/>
              </w:rPr>
            </w:pPr>
            <w:r>
              <w:rPr>
                <w:rFonts w:ascii="Times New Roman" w:hAnsi="Times New Roman"/>
                <w:b/>
                <w:sz w:val="24"/>
                <w:szCs w:val="24"/>
              </w:rPr>
              <w:t>525722,0</w:t>
            </w:r>
          </w:p>
        </w:tc>
        <w:tc>
          <w:tcPr>
            <w:tcW w:w="1275" w:type="dxa"/>
            <w:tcBorders>
              <w:top w:val="single" w:sz="4" w:space="0" w:color="auto"/>
              <w:left w:val="single" w:sz="4" w:space="0" w:color="auto"/>
              <w:bottom w:val="single" w:sz="4" w:space="0" w:color="auto"/>
              <w:right w:val="single" w:sz="4" w:space="0" w:color="auto"/>
            </w:tcBorders>
            <w:hideMark/>
          </w:tcPr>
          <w:p w:rsidR="009B0ACE" w:rsidRPr="001F4681" w:rsidRDefault="008631EC" w:rsidP="003D14E2">
            <w:pPr>
              <w:rPr>
                <w:rFonts w:ascii="Times New Roman" w:hAnsi="Times New Roman"/>
                <w:b/>
                <w:sz w:val="24"/>
                <w:szCs w:val="24"/>
              </w:rPr>
            </w:pPr>
            <w:r>
              <w:rPr>
                <w:rFonts w:ascii="Times New Roman" w:hAnsi="Times New Roman"/>
                <w:b/>
                <w:sz w:val="24"/>
                <w:szCs w:val="24"/>
              </w:rPr>
              <w:t>497232,9</w:t>
            </w:r>
          </w:p>
        </w:tc>
        <w:tc>
          <w:tcPr>
            <w:tcW w:w="1418" w:type="dxa"/>
            <w:tcBorders>
              <w:top w:val="single" w:sz="4" w:space="0" w:color="auto"/>
              <w:left w:val="single" w:sz="4" w:space="0" w:color="auto"/>
              <w:bottom w:val="single" w:sz="4" w:space="0" w:color="auto"/>
              <w:right w:val="single" w:sz="4" w:space="0" w:color="auto"/>
            </w:tcBorders>
            <w:hideMark/>
          </w:tcPr>
          <w:p w:rsidR="009B0ACE" w:rsidRPr="001F4681" w:rsidRDefault="008631EC" w:rsidP="00840FE0">
            <w:pPr>
              <w:rPr>
                <w:rFonts w:ascii="Times New Roman" w:hAnsi="Times New Roman"/>
                <w:b/>
                <w:sz w:val="24"/>
                <w:szCs w:val="24"/>
              </w:rPr>
            </w:pPr>
            <w:r>
              <w:rPr>
                <w:rFonts w:ascii="Times New Roman" w:hAnsi="Times New Roman"/>
                <w:b/>
                <w:sz w:val="24"/>
                <w:szCs w:val="24"/>
              </w:rPr>
              <w:t>497491,6</w:t>
            </w:r>
          </w:p>
        </w:tc>
        <w:tc>
          <w:tcPr>
            <w:tcW w:w="1701" w:type="dxa"/>
            <w:tcBorders>
              <w:top w:val="single" w:sz="4" w:space="0" w:color="auto"/>
              <w:left w:val="single" w:sz="4" w:space="0" w:color="auto"/>
              <w:bottom w:val="single" w:sz="4" w:space="0" w:color="auto"/>
              <w:right w:val="single" w:sz="4" w:space="0" w:color="auto"/>
            </w:tcBorders>
            <w:hideMark/>
          </w:tcPr>
          <w:p w:rsidR="009B0ACE" w:rsidRPr="001F4681" w:rsidRDefault="005B392C" w:rsidP="00840FE0">
            <w:pPr>
              <w:rPr>
                <w:rFonts w:ascii="Times New Roman" w:hAnsi="Times New Roman"/>
                <w:b/>
                <w:sz w:val="24"/>
                <w:szCs w:val="24"/>
              </w:rPr>
            </w:pPr>
            <w:r>
              <w:rPr>
                <w:rFonts w:ascii="Times New Roman" w:hAnsi="Times New Roman"/>
                <w:b/>
                <w:sz w:val="24"/>
                <w:szCs w:val="24"/>
              </w:rPr>
              <w:t>3110309,1</w:t>
            </w:r>
          </w:p>
        </w:tc>
      </w:tr>
      <w:tr w:rsidR="009B0ACE" w:rsidRPr="001F4681" w:rsidTr="00687DCB">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rsidP="00840FE0">
            <w:pPr>
              <w:spacing w:after="0" w:line="240" w:lineRule="auto"/>
              <w:jc w:val="center"/>
              <w:rPr>
                <w:rFonts w:ascii="Times New Roman" w:hAnsi="Times New Roman"/>
                <w:sz w:val="24"/>
                <w:szCs w:val="24"/>
              </w:rPr>
            </w:pPr>
            <w:r w:rsidRPr="001F4681">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9B0ACE" w:rsidRPr="001F4681" w:rsidRDefault="00970785" w:rsidP="003D14E2">
            <w:pPr>
              <w:rPr>
                <w:rFonts w:ascii="Times New Roman" w:hAnsi="Times New Roman"/>
                <w:b/>
                <w:sz w:val="24"/>
                <w:szCs w:val="24"/>
              </w:rPr>
            </w:pPr>
            <w:r w:rsidRPr="001F4681">
              <w:rPr>
                <w:rFonts w:ascii="Times New Roman" w:hAnsi="Times New Roman"/>
                <w:b/>
                <w:sz w:val="24"/>
                <w:szCs w:val="24"/>
              </w:rPr>
              <w:t>223016,8</w:t>
            </w:r>
          </w:p>
        </w:tc>
        <w:tc>
          <w:tcPr>
            <w:tcW w:w="1418" w:type="dxa"/>
            <w:tcBorders>
              <w:top w:val="single" w:sz="4" w:space="0" w:color="auto"/>
              <w:left w:val="single" w:sz="4" w:space="0" w:color="auto"/>
              <w:bottom w:val="single" w:sz="4" w:space="0" w:color="auto"/>
              <w:right w:val="single" w:sz="4" w:space="0" w:color="auto"/>
            </w:tcBorders>
            <w:hideMark/>
          </w:tcPr>
          <w:p w:rsidR="009B0ACE" w:rsidRDefault="007B409F" w:rsidP="003D14E2">
            <w:pPr>
              <w:rPr>
                <w:rFonts w:ascii="Times New Roman" w:hAnsi="Times New Roman"/>
                <w:b/>
                <w:sz w:val="24"/>
                <w:szCs w:val="24"/>
              </w:rPr>
            </w:pPr>
            <w:r>
              <w:rPr>
                <w:rFonts w:ascii="Times New Roman" w:hAnsi="Times New Roman"/>
                <w:b/>
                <w:sz w:val="24"/>
                <w:szCs w:val="24"/>
              </w:rPr>
              <w:t>242195,1</w:t>
            </w:r>
          </w:p>
          <w:p w:rsidR="007B409F" w:rsidRPr="001F4681" w:rsidRDefault="007B409F" w:rsidP="003D14E2">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B0ACE" w:rsidRPr="001F4681" w:rsidRDefault="002B511A" w:rsidP="003D14E2">
            <w:pPr>
              <w:rPr>
                <w:rFonts w:ascii="Times New Roman" w:hAnsi="Times New Roman"/>
                <w:b/>
                <w:sz w:val="24"/>
                <w:szCs w:val="24"/>
              </w:rPr>
            </w:pPr>
            <w:r>
              <w:rPr>
                <w:rFonts w:ascii="Times New Roman" w:hAnsi="Times New Roman"/>
                <w:b/>
                <w:sz w:val="24"/>
                <w:szCs w:val="24"/>
              </w:rPr>
              <w:t>198092,9</w:t>
            </w:r>
          </w:p>
        </w:tc>
        <w:tc>
          <w:tcPr>
            <w:tcW w:w="1418" w:type="dxa"/>
            <w:tcBorders>
              <w:top w:val="single" w:sz="4" w:space="0" w:color="auto"/>
              <w:left w:val="single" w:sz="4" w:space="0" w:color="auto"/>
              <w:bottom w:val="single" w:sz="4" w:space="0" w:color="auto"/>
              <w:right w:val="single" w:sz="4" w:space="0" w:color="auto"/>
            </w:tcBorders>
            <w:hideMark/>
          </w:tcPr>
          <w:p w:rsidR="009B0ACE" w:rsidRPr="001F4681" w:rsidRDefault="002B511A" w:rsidP="004B5A8D">
            <w:pPr>
              <w:rPr>
                <w:rFonts w:ascii="Times New Roman" w:hAnsi="Times New Roman"/>
                <w:b/>
                <w:sz w:val="24"/>
                <w:szCs w:val="24"/>
              </w:rPr>
            </w:pPr>
            <w:r>
              <w:rPr>
                <w:rFonts w:ascii="Times New Roman" w:hAnsi="Times New Roman"/>
                <w:b/>
                <w:sz w:val="24"/>
                <w:szCs w:val="24"/>
              </w:rPr>
              <w:t>189782,6</w:t>
            </w:r>
          </w:p>
        </w:tc>
        <w:tc>
          <w:tcPr>
            <w:tcW w:w="1701" w:type="dxa"/>
            <w:tcBorders>
              <w:top w:val="single" w:sz="4" w:space="0" w:color="auto"/>
              <w:left w:val="single" w:sz="4" w:space="0" w:color="auto"/>
              <w:bottom w:val="single" w:sz="4" w:space="0" w:color="auto"/>
              <w:right w:val="single" w:sz="4" w:space="0" w:color="auto"/>
            </w:tcBorders>
            <w:hideMark/>
          </w:tcPr>
          <w:p w:rsidR="009B0ACE" w:rsidRPr="001F4681" w:rsidRDefault="007B409F" w:rsidP="00840FE0">
            <w:pPr>
              <w:rPr>
                <w:rFonts w:ascii="Times New Roman" w:hAnsi="Times New Roman"/>
                <w:b/>
                <w:sz w:val="24"/>
                <w:szCs w:val="24"/>
              </w:rPr>
            </w:pPr>
            <w:r>
              <w:rPr>
                <w:rFonts w:ascii="Times New Roman" w:hAnsi="Times New Roman"/>
                <w:b/>
                <w:sz w:val="24"/>
                <w:szCs w:val="24"/>
              </w:rPr>
              <w:t>853087,4</w:t>
            </w: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B46D58">
        <w:trPr>
          <w:trHeight w:val="20"/>
        </w:trPr>
        <w:tc>
          <w:tcPr>
            <w:tcW w:w="820" w:type="dxa"/>
            <w:vMerge w:val="restart"/>
            <w:tcBorders>
              <w:top w:val="single" w:sz="4" w:space="0" w:color="auto"/>
              <w:left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2</w:t>
            </w:r>
          </w:p>
          <w:p w:rsidR="009B0ACE" w:rsidRPr="001F4681" w:rsidRDefault="009B0ACE">
            <w:pPr>
              <w:spacing w:after="0" w:line="240" w:lineRule="auto"/>
              <w:jc w:val="center"/>
              <w:rPr>
                <w:rFonts w:ascii="Times New Roman" w:hAnsi="Times New Roman"/>
                <w:sz w:val="24"/>
                <w:szCs w:val="24"/>
              </w:rPr>
            </w:pPr>
          </w:p>
          <w:p w:rsidR="009B0ACE" w:rsidRPr="001F4681" w:rsidRDefault="009B0ACE" w:rsidP="00B46D58">
            <w:pPr>
              <w:jc w:val="center"/>
              <w:rPr>
                <w:rFonts w:ascii="Times New Roman" w:hAnsi="Times New Roman"/>
                <w:sz w:val="24"/>
                <w:szCs w:val="24"/>
              </w:rPr>
            </w:pPr>
          </w:p>
        </w:tc>
        <w:tc>
          <w:tcPr>
            <w:tcW w:w="2439" w:type="dxa"/>
            <w:vMerge w:val="restart"/>
            <w:tcBorders>
              <w:top w:val="single" w:sz="4" w:space="0" w:color="auto"/>
              <w:left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Подпрограмма 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pacing w:val="-4"/>
                <w:sz w:val="24"/>
                <w:szCs w:val="24"/>
              </w:rPr>
            </w:pPr>
            <w:r w:rsidRPr="001F4681">
              <w:rPr>
                <w:rFonts w:ascii="Times New Roman" w:hAnsi="Times New Roman"/>
                <w:sz w:val="24"/>
                <w:szCs w:val="24"/>
              </w:rPr>
              <w:t>«Развитие дошкольного, общего и дополнительного образования детей»</w:t>
            </w: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B0ACE" w:rsidRPr="001F4681" w:rsidRDefault="00741DC4" w:rsidP="003D14E2">
            <w:pPr>
              <w:spacing w:after="0" w:line="240" w:lineRule="auto"/>
              <w:jc w:val="center"/>
              <w:rPr>
                <w:rFonts w:ascii="Times New Roman" w:hAnsi="Times New Roman"/>
                <w:b/>
                <w:color w:val="000000"/>
                <w:sz w:val="24"/>
                <w:szCs w:val="24"/>
              </w:rPr>
            </w:pPr>
            <w:r w:rsidRPr="001F4681">
              <w:rPr>
                <w:rFonts w:ascii="Times New Roman" w:hAnsi="Times New Roman"/>
                <w:b/>
                <w:color w:val="000000"/>
                <w:sz w:val="24"/>
                <w:szCs w:val="24"/>
              </w:rPr>
              <w:t>1734415,4</w:t>
            </w:r>
          </w:p>
        </w:tc>
        <w:tc>
          <w:tcPr>
            <w:tcW w:w="1418" w:type="dxa"/>
            <w:tcBorders>
              <w:top w:val="single" w:sz="4" w:space="0" w:color="auto"/>
              <w:left w:val="single" w:sz="4" w:space="0" w:color="auto"/>
              <w:bottom w:val="single" w:sz="4" w:space="0" w:color="auto"/>
              <w:right w:val="single" w:sz="4" w:space="0" w:color="auto"/>
            </w:tcBorders>
            <w:hideMark/>
          </w:tcPr>
          <w:p w:rsidR="009B0ACE" w:rsidRPr="001F4681" w:rsidRDefault="00A96926" w:rsidP="003D14E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698721,5</w:t>
            </w:r>
          </w:p>
        </w:tc>
        <w:tc>
          <w:tcPr>
            <w:tcW w:w="1275" w:type="dxa"/>
            <w:tcBorders>
              <w:top w:val="single" w:sz="4" w:space="0" w:color="auto"/>
              <w:left w:val="single" w:sz="4" w:space="0" w:color="auto"/>
              <w:bottom w:val="single" w:sz="4" w:space="0" w:color="auto"/>
              <w:right w:val="single" w:sz="4" w:space="0" w:color="auto"/>
            </w:tcBorders>
            <w:hideMark/>
          </w:tcPr>
          <w:p w:rsidR="009B0ACE" w:rsidRPr="001F4681" w:rsidRDefault="00AE3F31" w:rsidP="003D14E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641135,8</w:t>
            </w:r>
          </w:p>
        </w:tc>
        <w:tc>
          <w:tcPr>
            <w:tcW w:w="1418" w:type="dxa"/>
            <w:tcBorders>
              <w:top w:val="single" w:sz="4" w:space="0" w:color="auto"/>
              <w:left w:val="single" w:sz="4" w:space="0" w:color="auto"/>
              <w:bottom w:val="single" w:sz="4" w:space="0" w:color="auto"/>
              <w:right w:val="single" w:sz="4" w:space="0" w:color="auto"/>
            </w:tcBorders>
            <w:hideMark/>
          </w:tcPr>
          <w:p w:rsidR="009B0ACE" w:rsidRPr="001F4681" w:rsidRDefault="00AE3F3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633084,2</w:t>
            </w:r>
          </w:p>
        </w:tc>
        <w:tc>
          <w:tcPr>
            <w:tcW w:w="1701" w:type="dxa"/>
            <w:tcBorders>
              <w:top w:val="single" w:sz="4" w:space="0" w:color="auto"/>
              <w:left w:val="single" w:sz="4" w:space="0" w:color="auto"/>
              <w:bottom w:val="single" w:sz="4" w:space="0" w:color="auto"/>
              <w:right w:val="single" w:sz="4" w:space="0" w:color="auto"/>
            </w:tcBorders>
            <w:hideMark/>
          </w:tcPr>
          <w:p w:rsidR="009B0ACE" w:rsidRPr="001F4681" w:rsidRDefault="00A96926">
            <w:pPr>
              <w:spacing w:after="0" w:line="240" w:lineRule="auto"/>
              <w:jc w:val="center"/>
              <w:rPr>
                <w:rFonts w:ascii="Times New Roman" w:hAnsi="Times New Roman"/>
                <w:b/>
                <w:bCs/>
                <w:sz w:val="24"/>
                <w:szCs w:val="24"/>
              </w:rPr>
            </w:pPr>
            <w:r>
              <w:rPr>
                <w:rFonts w:ascii="Times New Roman" w:hAnsi="Times New Roman"/>
                <w:b/>
                <w:bCs/>
                <w:sz w:val="24"/>
                <w:szCs w:val="24"/>
              </w:rPr>
              <w:t>3707356,9</w:t>
            </w:r>
          </w:p>
        </w:tc>
      </w:tr>
      <w:tr w:rsidR="009B0ACE" w:rsidRPr="001F4681" w:rsidTr="00B46D58">
        <w:trPr>
          <w:trHeight w:val="20"/>
        </w:trPr>
        <w:tc>
          <w:tcPr>
            <w:tcW w:w="820" w:type="dxa"/>
            <w:vMerge/>
            <w:tcBorders>
              <w:left w:val="single" w:sz="4" w:space="0" w:color="auto"/>
              <w:right w:val="single" w:sz="4" w:space="0" w:color="auto"/>
            </w:tcBorders>
            <w:vAlign w:val="center"/>
            <w:hideMark/>
          </w:tcPr>
          <w:p w:rsidR="009B0ACE" w:rsidRPr="001F4681"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B46D58">
        <w:trPr>
          <w:trHeight w:val="20"/>
        </w:trPr>
        <w:tc>
          <w:tcPr>
            <w:tcW w:w="820" w:type="dxa"/>
            <w:vMerge/>
            <w:tcBorders>
              <w:left w:val="single" w:sz="4" w:space="0" w:color="auto"/>
              <w:right w:val="single" w:sz="4" w:space="0" w:color="auto"/>
            </w:tcBorders>
            <w:vAlign w:val="center"/>
            <w:hideMark/>
          </w:tcPr>
          <w:p w:rsidR="009B0ACE" w:rsidRPr="001F4681"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федеральный бюджет</w:t>
            </w:r>
            <w:r w:rsidRPr="001F4681">
              <w:rPr>
                <w:rFonts w:ascii="Times New Roman" w:hAnsi="Times New Roman"/>
                <w:sz w:val="24"/>
                <w:szCs w:val="24"/>
                <w:vertAlign w:val="superscript"/>
              </w:rPr>
              <w:t>1</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1F4681" w:rsidRDefault="009B0ACE">
            <w:pPr>
              <w:spacing w:after="0" w:line="240" w:lineRule="auto"/>
              <w:jc w:val="center"/>
              <w:rPr>
                <w:rFonts w:ascii="Times New Roman" w:hAnsi="Times New Roman"/>
                <w:sz w:val="24"/>
                <w:szCs w:val="24"/>
              </w:rPr>
            </w:pPr>
          </w:p>
        </w:tc>
      </w:tr>
      <w:tr w:rsidR="009B0ACE" w:rsidRPr="001F4681" w:rsidTr="00B46D58">
        <w:trPr>
          <w:trHeight w:val="20"/>
        </w:trPr>
        <w:tc>
          <w:tcPr>
            <w:tcW w:w="820" w:type="dxa"/>
            <w:vMerge/>
            <w:tcBorders>
              <w:left w:val="single" w:sz="4" w:space="0" w:color="auto"/>
              <w:right w:val="single" w:sz="4" w:space="0" w:color="auto"/>
            </w:tcBorders>
            <w:vAlign w:val="center"/>
            <w:hideMark/>
          </w:tcPr>
          <w:p w:rsidR="009B0ACE" w:rsidRPr="001F4681"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741DC4" w:rsidP="003D14E2">
            <w:pPr>
              <w:spacing w:after="0" w:line="240" w:lineRule="auto"/>
              <w:jc w:val="center"/>
              <w:rPr>
                <w:rFonts w:ascii="Times New Roman" w:hAnsi="Times New Roman"/>
                <w:b/>
                <w:bCs/>
                <w:color w:val="000000"/>
                <w:sz w:val="24"/>
                <w:szCs w:val="24"/>
              </w:rPr>
            </w:pPr>
            <w:r w:rsidRPr="001F4681">
              <w:rPr>
                <w:rFonts w:ascii="Times New Roman" w:hAnsi="Times New Roman"/>
                <w:b/>
                <w:bCs/>
                <w:color w:val="000000"/>
                <w:sz w:val="24"/>
                <w:szCs w:val="24"/>
              </w:rPr>
              <w:t>1539048,5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A96926" w:rsidP="003D14E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487316,2</w:t>
            </w:r>
          </w:p>
        </w:tc>
        <w:tc>
          <w:tcPr>
            <w:tcW w:w="1275"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AE3F31" w:rsidP="003D14E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468150,0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8631EC" w:rsidP="00416A7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468408,7</w:t>
            </w:r>
          </w:p>
        </w:tc>
        <w:tc>
          <w:tcPr>
            <w:tcW w:w="1701"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A96926" w:rsidP="00C95B22">
            <w:pPr>
              <w:spacing w:after="0" w:line="240" w:lineRule="auto"/>
              <w:jc w:val="center"/>
              <w:rPr>
                <w:rFonts w:ascii="Times New Roman" w:hAnsi="Times New Roman"/>
                <w:b/>
                <w:bCs/>
                <w:sz w:val="24"/>
                <w:szCs w:val="24"/>
              </w:rPr>
            </w:pPr>
            <w:r>
              <w:rPr>
                <w:rFonts w:ascii="Times New Roman" w:hAnsi="Times New Roman"/>
                <w:b/>
                <w:bCs/>
                <w:sz w:val="24"/>
                <w:szCs w:val="24"/>
              </w:rPr>
              <w:t>2962923,4</w:t>
            </w:r>
          </w:p>
        </w:tc>
      </w:tr>
      <w:tr w:rsidR="009B0ACE" w:rsidRPr="001F4681" w:rsidTr="00B46D58">
        <w:trPr>
          <w:trHeight w:val="20"/>
        </w:trPr>
        <w:tc>
          <w:tcPr>
            <w:tcW w:w="820" w:type="dxa"/>
            <w:vMerge/>
            <w:tcBorders>
              <w:left w:val="single" w:sz="4" w:space="0" w:color="auto"/>
              <w:right w:val="single" w:sz="4" w:space="0" w:color="auto"/>
            </w:tcBorders>
            <w:vAlign w:val="center"/>
            <w:hideMark/>
          </w:tcPr>
          <w:p w:rsidR="009B0ACE" w:rsidRPr="001F4681"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741DC4" w:rsidP="003D14E2">
            <w:pPr>
              <w:spacing w:after="0" w:line="240" w:lineRule="auto"/>
              <w:jc w:val="center"/>
              <w:rPr>
                <w:rFonts w:ascii="Times New Roman" w:hAnsi="Times New Roman"/>
                <w:b/>
                <w:bCs/>
                <w:color w:val="000000"/>
                <w:sz w:val="24"/>
                <w:szCs w:val="24"/>
              </w:rPr>
            </w:pPr>
            <w:r w:rsidRPr="001F4681">
              <w:rPr>
                <w:rFonts w:ascii="Times New Roman" w:hAnsi="Times New Roman"/>
                <w:b/>
                <w:bCs/>
                <w:color w:val="000000"/>
                <w:sz w:val="24"/>
                <w:szCs w:val="24"/>
              </w:rPr>
              <w:t>192715,4</w:t>
            </w:r>
          </w:p>
        </w:tc>
        <w:tc>
          <w:tcPr>
            <w:tcW w:w="1418"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A96926" w:rsidP="003D14E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206019,8</w:t>
            </w:r>
          </w:p>
        </w:tc>
        <w:tc>
          <w:tcPr>
            <w:tcW w:w="1275"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2B511A" w:rsidP="003D14E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170068,2</w:t>
            </w:r>
          </w:p>
        </w:tc>
        <w:tc>
          <w:tcPr>
            <w:tcW w:w="1418"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2B511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161757,9</w:t>
            </w:r>
          </w:p>
        </w:tc>
        <w:tc>
          <w:tcPr>
            <w:tcW w:w="1701" w:type="dxa"/>
            <w:tcBorders>
              <w:top w:val="single" w:sz="4" w:space="0" w:color="auto"/>
              <w:left w:val="single" w:sz="4" w:space="0" w:color="auto"/>
              <w:bottom w:val="single" w:sz="4" w:space="0" w:color="auto"/>
              <w:right w:val="single" w:sz="4" w:space="0" w:color="auto"/>
            </w:tcBorders>
            <w:vAlign w:val="bottom"/>
            <w:hideMark/>
          </w:tcPr>
          <w:p w:rsidR="009B0ACE" w:rsidRPr="001F4681" w:rsidRDefault="00A96926" w:rsidP="0098174B">
            <w:pPr>
              <w:spacing w:after="0" w:line="240" w:lineRule="auto"/>
              <w:jc w:val="center"/>
              <w:rPr>
                <w:rFonts w:ascii="Times New Roman" w:hAnsi="Times New Roman"/>
                <w:b/>
                <w:bCs/>
                <w:sz w:val="24"/>
                <w:szCs w:val="24"/>
              </w:rPr>
            </w:pPr>
            <w:r>
              <w:rPr>
                <w:rFonts w:ascii="Times New Roman" w:hAnsi="Times New Roman"/>
                <w:b/>
                <w:bCs/>
                <w:sz w:val="24"/>
                <w:szCs w:val="24"/>
              </w:rPr>
              <w:t>730561,3</w:t>
            </w:r>
          </w:p>
        </w:tc>
      </w:tr>
      <w:tr w:rsidR="009B0ACE" w:rsidRPr="001F4681" w:rsidTr="00B46D58">
        <w:trPr>
          <w:trHeight w:val="20"/>
        </w:trPr>
        <w:tc>
          <w:tcPr>
            <w:tcW w:w="820" w:type="dxa"/>
            <w:vMerge/>
            <w:tcBorders>
              <w:left w:val="single" w:sz="4" w:space="0" w:color="auto"/>
              <w:right w:val="single" w:sz="4" w:space="0" w:color="auto"/>
            </w:tcBorders>
            <w:vAlign w:val="center"/>
          </w:tcPr>
          <w:p w:rsidR="009B0ACE" w:rsidRPr="001F4681"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tcPr>
          <w:p w:rsidR="009B0ACE" w:rsidRPr="001F4681" w:rsidRDefault="009B0ACE">
            <w:pPr>
              <w:spacing w:after="0" w:line="240" w:lineRule="auto"/>
              <w:rPr>
                <w:rFonts w:ascii="Times New Roman" w:hAnsi="Times New Roman"/>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9B0ACE" w:rsidRPr="001F4681" w:rsidRDefault="009B0ACE" w:rsidP="005512E6">
            <w:pPr>
              <w:spacing w:after="0" w:line="240" w:lineRule="auto"/>
              <w:jc w:val="center"/>
              <w:rPr>
                <w:rFonts w:ascii="Times New Roman" w:hAnsi="Times New Roman"/>
                <w:spacing w:val="-4"/>
                <w:sz w:val="24"/>
                <w:szCs w:val="24"/>
              </w:rPr>
            </w:pPr>
          </w:p>
          <w:p w:rsidR="009B0ACE" w:rsidRPr="001F4681" w:rsidRDefault="009B0ACE" w:rsidP="005512E6">
            <w:pPr>
              <w:spacing w:after="0" w:line="240" w:lineRule="auto"/>
              <w:jc w:val="center"/>
              <w:rPr>
                <w:rFonts w:ascii="Times New Roman" w:hAnsi="Times New Roman"/>
                <w:spacing w:val="-4"/>
                <w:sz w:val="24"/>
                <w:szCs w:val="24"/>
              </w:rPr>
            </w:pPr>
          </w:p>
          <w:p w:rsidR="009B0ACE" w:rsidRPr="001F4681" w:rsidRDefault="009B0ACE" w:rsidP="005512E6">
            <w:pPr>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Обеспечение финансирования системы персонифицированного финансирования дополнительного образования детей</w:t>
            </w:r>
          </w:p>
          <w:p w:rsidR="009B0ACE" w:rsidRPr="001F4681" w:rsidRDefault="009B0ACE" w:rsidP="005512E6">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1F4681" w:rsidRDefault="009B0ACE" w:rsidP="005512E6">
            <w:pPr>
              <w:spacing w:after="0" w:line="240" w:lineRule="auto"/>
              <w:jc w:val="center"/>
              <w:rPr>
                <w:rFonts w:ascii="Times New Roman" w:hAnsi="Times New Roman"/>
                <w:sz w:val="24"/>
                <w:szCs w:val="24"/>
              </w:rPr>
            </w:pPr>
            <w:r w:rsidRPr="001F4681">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9B0ACE" w:rsidRPr="001F4681" w:rsidRDefault="009B0ACE" w:rsidP="003D14E2">
            <w:pPr>
              <w:spacing w:after="0" w:line="240" w:lineRule="auto"/>
              <w:jc w:val="center"/>
              <w:rPr>
                <w:rFonts w:ascii="Times New Roman" w:hAnsi="Times New Roman"/>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1F4681" w:rsidRDefault="009B0ACE" w:rsidP="003D14E2">
            <w:pPr>
              <w:spacing w:after="0" w:line="240" w:lineRule="auto"/>
              <w:jc w:val="center"/>
              <w:rPr>
                <w:rFonts w:ascii="Times New Roman" w:hAnsi="Times New Roman"/>
                <w:b/>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9B0ACE" w:rsidRPr="001F4681" w:rsidRDefault="009B0ACE" w:rsidP="003D14E2">
            <w:pPr>
              <w:spacing w:after="0" w:line="240" w:lineRule="auto"/>
              <w:jc w:val="center"/>
              <w:rPr>
                <w:rFonts w:ascii="Times New Roman" w:hAnsi="Times New Roman"/>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1F4681" w:rsidRDefault="009B0ACE">
            <w:pPr>
              <w:spacing w:after="0" w:line="240" w:lineRule="auto"/>
              <w:jc w:val="center"/>
              <w:rPr>
                <w:rFonts w:ascii="Times New Roman" w:hAnsi="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1F4681" w:rsidRDefault="009B0ACE">
            <w:pPr>
              <w:spacing w:after="0" w:line="240" w:lineRule="auto"/>
              <w:jc w:val="center"/>
              <w:rPr>
                <w:rFonts w:ascii="Times New Roman" w:hAnsi="Times New Roman"/>
                <w:b/>
                <w:bCs/>
                <w:sz w:val="24"/>
                <w:szCs w:val="24"/>
              </w:rPr>
            </w:pPr>
          </w:p>
        </w:tc>
      </w:tr>
      <w:tr w:rsidR="009B0ACE" w:rsidRPr="001F4681" w:rsidTr="00B46D58">
        <w:trPr>
          <w:trHeight w:val="20"/>
        </w:trPr>
        <w:tc>
          <w:tcPr>
            <w:tcW w:w="820"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Региональный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B46D58">
        <w:trPr>
          <w:trHeight w:val="20"/>
        </w:trPr>
        <w:tc>
          <w:tcPr>
            <w:tcW w:w="820"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B46D58">
        <w:trPr>
          <w:trHeight w:val="20"/>
        </w:trPr>
        <w:tc>
          <w:tcPr>
            <w:tcW w:w="820"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B46D58">
        <w:trPr>
          <w:trHeight w:val="20"/>
        </w:trPr>
        <w:tc>
          <w:tcPr>
            <w:tcW w:w="820"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1F4681" w:rsidRDefault="009B0ACE" w:rsidP="002645EE">
            <w:pPr>
              <w:spacing w:after="0" w:line="240" w:lineRule="auto"/>
              <w:jc w:val="center"/>
              <w:rPr>
                <w:rFonts w:ascii="Times New Roman" w:hAnsi="Times New Roman"/>
                <w:sz w:val="24"/>
                <w:szCs w:val="24"/>
              </w:rPr>
            </w:pPr>
            <w:r w:rsidRPr="001F4681">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B46D58">
        <w:trPr>
          <w:trHeight w:val="20"/>
        </w:trPr>
        <w:tc>
          <w:tcPr>
            <w:tcW w:w="820"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1F4681" w:rsidRDefault="009B0ACE" w:rsidP="002645EE">
            <w:pPr>
              <w:spacing w:after="0" w:line="240" w:lineRule="auto"/>
              <w:jc w:val="center"/>
              <w:rPr>
                <w:rFonts w:ascii="Times New Roman" w:hAnsi="Times New Roman"/>
                <w:sz w:val="24"/>
                <w:szCs w:val="24"/>
              </w:rPr>
            </w:pPr>
            <w:r w:rsidRPr="001F4681">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b/>
                <w:color w:val="000000"/>
                <w:sz w:val="24"/>
                <w:szCs w:val="24"/>
              </w:rPr>
            </w:pPr>
            <w:r w:rsidRPr="001F4681">
              <w:rPr>
                <w:rFonts w:ascii="Times New Roman" w:hAnsi="Times New Roman"/>
                <w:b/>
                <w:color w:val="000000"/>
                <w:sz w:val="24"/>
                <w:szCs w:val="24"/>
              </w:rPr>
              <w:t>2651,5</w:t>
            </w: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2B511A" w:rsidP="003D14E2">
            <w:pPr>
              <w:spacing w:after="0" w:line="240" w:lineRule="auto"/>
              <w:jc w:val="center"/>
              <w:rPr>
                <w:rFonts w:ascii="Times New Roman" w:hAnsi="Times New Roman"/>
                <w:b/>
                <w:sz w:val="24"/>
                <w:szCs w:val="24"/>
              </w:rPr>
            </w:pPr>
            <w:r>
              <w:rPr>
                <w:rFonts w:ascii="Times New Roman" w:hAnsi="Times New Roman"/>
                <w:b/>
                <w:sz w:val="24"/>
                <w:szCs w:val="24"/>
              </w:rPr>
              <w:t>5385,5</w:t>
            </w: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2B511A" w:rsidP="002B511A">
            <w:pPr>
              <w:spacing w:after="0" w:line="240" w:lineRule="auto"/>
              <w:jc w:val="center"/>
              <w:rPr>
                <w:rFonts w:ascii="Times New Roman" w:hAnsi="Times New Roman"/>
                <w:b/>
                <w:sz w:val="24"/>
                <w:szCs w:val="24"/>
              </w:rPr>
            </w:pPr>
            <w:r>
              <w:rPr>
                <w:rFonts w:ascii="Times New Roman" w:hAnsi="Times New Roman"/>
                <w:b/>
                <w:sz w:val="24"/>
                <w:szCs w:val="24"/>
              </w:rPr>
              <w:t>2917,6</w:t>
            </w: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2B511A">
            <w:pPr>
              <w:spacing w:after="0" w:line="240" w:lineRule="auto"/>
              <w:jc w:val="center"/>
              <w:rPr>
                <w:rFonts w:ascii="Times New Roman" w:hAnsi="Times New Roman"/>
                <w:b/>
                <w:sz w:val="24"/>
                <w:szCs w:val="24"/>
              </w:rPr>
            </w:pPr>
            <w:r>
              <w:rPr>
                <w:rFonts w:ascii="Times New Roman" w:hAnsi="Times New Roman"/>
                <w:b/>
                <w:sz w:val="24"/>
                <w:szCs w:val="24"/>
              </w:rPr>
              <w:t>2917,6</w:t>
            </w: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2B511A" w:rsidP="00C95B22">
            <w:pPr>
              <w:spacing w:after="0" w:line="240" w:lineRule="auto"/>
              <w:jc w:val="center"/>
              <w:rPr>
                <w:rFonts w:ascii="Times New Roman" w:hAnsi="Times New Roman"/>
                <w:b/>
                <w:sz w:val="24"/>
                <w:szCs w:val="24"/>
              </w:rPr>
            </w:pPr>
            <w:r>
              <w:rPr>
                <w:rFonts w:ascii="Times New Roman" w:hAnsi="Times New Roman"/>
                <w:b/>
                <w:sz w:val="24"/>
                <w:szCs w:val="24"/>
              </w:rPr>
              <w:t>13872,2</w:t>
            </w:r>
          </w:p>
        </w:tc>
      </w:tr>
      <w:tr w:rsidR="009B0ACE" w:rsidRPr="001F4681" w:rsidTr="00B46D58">
        <w:trPr>
          <w:trHeight w:val="20"/>
        </w:trPr>
        <w:tc>
          <w:tcPr>
            <w:tcW w:w="820"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B46D58">
        <w:trPr>
          <w:trHeight w:val="20"/>
        </w:trPr>
        <w:tc>
          <w:tcPr>
            <w:tcW w:w="820" w:type="dxa"/>
            <w:vMerge/>
            <w:tcBorders>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rsidP="000E3ECF">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303F3B" w:rsidRPr="001F4681" w:rsidTr="00340381">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303F3B" w:rsidRPr="001F4681" w:rsidRDefault="00303F3B" w:rsidP="00840FE0">
            <w:pPr>
              <w:spacing w:after="0" w:line="240" w:lineRule="auto"/>
              <w:jc w:val="center"/>
              <w:rPr>
                <w:rFonts w:ascii="Times New Roman" w:hAnsi="Times New Roman"/>
                <w:sz w:val="24"/>
                <w:szCs w:val="24"/>
              </w:rPr>
            </w:pPr>
            <w:r w:rsidRPr="001F4681">
              <w:rPr>
                <w:rFonts w:ascii="Times New Roman" w:hAnsi="Times New Roman"/>
                <w:sz w:val="24"/>
                <w:szCs w:val="24"/>
              </w:rPr>
              <w:t>3</w:t>
            </w:r>
          </w:p>
        </w:tc>
        <w:tc>
          <w:tcPr>
            <w:tcW w:w="2439" w:type="dxa"/>
            <w:vMerge w:val="restart"/>
            <w:tcBorders>
              <w:top w:val="single" w:sz="4" w:space="0" w:color="auto"/>
              <w:left w:val="single" w:sz="4" w:space="0" w:color="auto"/>
              <w:bottom w:val="single" w:sz="4" w:space="0" w:color="auto"/>
              <w:right w:val="single" w:sz="4" w:space="0" w:color="auto"/>
            </w:tcBorders>
            <w:hideMark/>
          </w:tcPr>
          <w:p w:rsidR="00303F3B" w:rsidRPr="001F4681" w:rsidRDefault="00303F3B" w:rsidP="00840FE0">
            <w:pPr>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Подпрограмма 2</w:t>
            </w:r>
          </w:p>
        </w:tc>
        <w:tc>
          <w:tcPr>
            <w:tcW w:w="2694" w:type="dxa"/>
            <w:vMerge w:val="restart"/>
            <w:tcBorders>
              <w:top w:val="single" w:sz="4" w:space="0" w:color="auto"/>
              <w:left w:val="single" w:sz="4" w:space="0" w:color="auto"/>
              <w:bottom w:val="single" w:sz="4" w:space="0" w:color="auto"/>
              <w:right w:val="single" w:sz="4" w:space="0" w:color="auto"/>
            </w:tcBorders>
          </w:tcPr>
          <w:p w:rsidR="00303F3B" w:rsidRPr="001F4681" w:rsidRDefault="00303F3B" w:rsidP="00840FE0">
            <w:pPr>
              <w:pStyle w:val="11"/>
              <w:spacing w:line="276" w:lineRule="auto"/>
              <w:ind w:firstLine="0"/>
              <w:jc w:val="center"/>
              <w:outlineLvl w:val="9"/>
              <w:rPr>
                <w:sz w:val="24"/>
                <w:szCs w:val="24"/>
              </w:rPr>
            </w:pPr>
            <w:r w:rsidRPr="001F4681">
              <w:rPr>
                <w:sz w:val="24"/>
                <w:szCs w:val="24"/>
              </w:rPr>
              <w:t>«Обеспечение безопасности</w:t>
            </w:r>
          </w:p>
          <w:p w:rsidR="00303F3B" w:rsidRPr="001F4681" w:rsidRDefault="00303F3B" w:rsidP="00840FE0">
            <w:pPr>
              <w:pStyle w:val="11"/>
              <w:spacing w:line="276" w:lineRule="auto"/>
              <w:ind w:firstLine="0"/>
              <w:jc w:val="center"/>
              <w:outlineLvl w:val="9"/>
              <w:rPr>
                <w:sz w:val="24"/>
                <w:szCs w:val="24"/>
              </w:rPr>
            </w:pPr>
            <w:r w:rsidRPr="001F4681">
              <w:rPr>
                <w:sz w:val="24"/>
                <w:szCs w:val="24"/>
              </w:rPr>
              <w:t>жизнедеятельности образовательных организаций»</w:t>
            </w:r>
          </w:p>
          <w:p w:rsidR="00303F3B" w:rsidRPr="001F4681" w:rsidRDefault="00303F3B" w:rsidP="00840FE0">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303F3B" w:rsidRPr="001F4681" w:rsidRDefault="00303F3B" w:rsidP="00840FE0">
            <w:pPr>
              <w:spacing w:after="0" w:line="240" w:lineRule="auto"/>
              <w:jc w:val="center"/>
              <w:rPr>
                <w:rFonts w:ascii="Times New Roman" w:hAnsi="Times New Roman"/>
                <w:sz w:val="24"/>
                <w:szCs w:val="24"/>
              </w:rPr>
            </w:pPr>
            <w:r w:rsidRPr="001F4681">
              <w:rPr>
                <w:rFonts w:ascii="Times New Roman" w:hAnsi="Times New Roman"/>
                <w:sz w:val="24"/>
                <w:szCs w:val="24"/>
              </w:rPr>
              <w:t>всего</w:t>
            </w:r>
          </w:p>
        </w:tc>
        <w:tc>
          <w:tcPr>
            <w:tcW w:w="1276" w:type="dxa"/>
            <w:tcBorders>
              <w:top w:val="nil"/>
              <w:left w:val="nil"/>
              <w:bottom w:val="single" w:sz="8" w:space="0" w:color="auto"/>
              <w:right w:val="single" w:sz="8" w:space="0" w:color="auto"/>
            </w:tcBorders>
            <w:shd w:val="clear" w:color="auto" w:fill="auto"/>
            <w:vAlign w:val="center"/>
            <w:hideMark/>
          </w:tcPr>
          <w:p w:rsidR="00303F3B" w:rsidRPr="001F4681" w:rsidRDefault="00303F3B" w:rsidP="003D14E2">
            <w:pPr>
              <w:jc w:val="both"/>
              <w:rPr>
                <w:rFonts w:ascii="Times New Roman" w:hAnsi="Times New Roman"/>
                <w:b/>
                <w:bCs/>
                <w:color w:val="000000"/>
                <w:sz w:val="24"/>
                <w:szCs w:val="24"/>
              </w:rPr>
            </w:pPr>
            <w:r w:rsidRPr="001F4681">
              <w:rPr>
                <w:rFonts w:ascii="Times New Roman" w:hAnsi="Times New Roman"/>
                <w:b/>
                <w:bCs/>
                <w:color w:val="000000"/>
                <w:sz w:val="24"/>
                <w:szCs w:val="24"/>
              </w:rPr>
              <w:t>28117,3</w:t>
            </w:r>
          </w:p>
        </w:tc>
        <w:tc>
          <w:tcPr>
            <w:tcW w:w="1418" w:type="dxa"/>
            <w:tcBorders>
              <w:top w:val="nil"/>
              <w:left w:val="nil"/>
              <w:bottom w:val="single" w:sz="8" w:space="0" w:color="auto"/>
              <w:right w:val="single" w:sz="8" w:space="0" w:color="auto"/>
            </w:tcBorders>
            <w:shd w:val="clear" w:color="auto" w:fill="auto"/>
            <w:vAlign w:val="bottom"/>
            <w:hideMark/>
          </w:tcPr>
          <w:p w:rsidR="00303F3B" w:rsidRPr="00303F3B" w:rsidRDefault="00A96926">
            <w:pPr>
              <w:jc w:val="right"/>
              <w:rPr>
                <w:rFonts w:ascii="Times New Roman" w:hAnsi="Times New Roman"/>
                <w:b/>
                <w:color w:val="000000"/>
                <w:sz w:val="24"/>
                <w:szCs w:val="24"/>
              </w:rPr>
            </w:pPr>
            <w:r>
              <w:rPr>
                <w:rFonts w:ascii="Times New Roman" w:hAnsi="Times New Roman"/>
                <w:b/>
                <w:color w:val="000000"/>
                <w:sz w:val="24"/>
                <w:szCs w:val="24"/>
              </w:rPr>
              <w:t>24386,8</w:t>
            </w:r>
          </w:p>
        </w:tc>
        <w:tc>
          <w:tcPr>
            <w:tcW w:w="1275" w:type="dxa"/>
            <w:tcBorders>
              <w:top w:val="nil"/>
              <w:left w:val="nil"/>
              <w:bottom w:val="single" w:sz="8" w:space="0" w:color="auto"/>
              <w:right w:val="single" w:sz="8" w:space="0" w:color="auto"/>
            </w:tcBorders>
            <w:shd w:val="clear" w:color="auto" w:fill="auto"/>
            <w:vAlign w:val="bottom"/>
            <w:hideMark/>
          </w:tcPr>
          <w:p w:rsidR="00303F3B" w:rsidRPr="00303F3B" w:rsidRDefault="00303F3B">
            <w:pPr>
              <w:jc w:val="right"/>
              <w:rPr>
                <w:rFonts w:ascii="Times New Roman" w:hAnsi="Times New Roman"/>
                <w:b/>
                <w:color w:val="000000"/>
                <w:sz w:val="24"/>
                <w:szCs w:val="24"/>
              </w:rPr>
            </w:pPr>
            <w:r w:rsidRPr="00303F3B">
              <w:rPr>
                <w:rFonts w:ascii="Times New Roman" w:hAnsi="Times New Roman"/>
                <w:b/>
                <w:color w:val="000000"/>
                <w:sz w:val="24"/>
                <w:szCs w:val="24"/>
              </w:rPr>
              <w:t>6309,00</w:t>
            </w:r>
          </w:p>
        </w:tc>
        <w:tc>
          <w:tcPr>
            <w:tcW w:w="1418" w:type="dxa"/>
            <w:tcBorders>
              <w:top w:val="nil"/>
              <w:left w:val="nil"/>
              <w:bottom w:val="single" w:sz="8" w:space="0" w:color="auto"/>
              <w:right w:val="single" w:sz="8" w:space="0" w:color="auto"/>
            </w:tcBorders>
            <w:shd w:val="clear" w:color="auto" w:fill="auto"/>
            <w:vAlign w:val="bottom"/>
            <w:hideMark/>
          </w:tcPr>
          <w:p w:rsidR="00303F3B" w:rsidRPr="00303F3B" w:rsidRDefault="00303F3B">
            <w:pPr>
              <w:jc w:val="right"/>
              <w:rPr>
                <w:rFonts w:ascii="Times New Roman" w:hAnsi="Times New Roman"/>
                <w:b/>
                <w:color w:val="000000"/>
                <w:sz w:val="24"/>
                <w:szCs w:val="24"/>
              </w:rPr>
            </w:pPr>
            <w:r w:rsidRPr="00303F3B">
              <w:rPr>
                <w:rFonts w:ascii="Times New Roman" w:hAnsi="Times New Roman"/>
                <w:b/>
                <w:color w:val="000000"/>
                <w:sz w:val="24"/>
                <w:szCs w:val="24"/>
              </w:rPr>
              <w:t>6309,00</w:t>
            </w:r>
          </w:p>
        </w:tc>
        <w:tc>
          <w:tcPr>
            <w:tcW w:w="1701" w:type="dxa"/>
            <w:tcBorders>
              <w:top w:val="nil"/>
              <w:left w:val="nil"/>
              <w:bottom w:val="single" w:sz="8" w:space="0" w:color="auto"/>
              <w:right w:val="single" w:sz="8" w:space="0" w:color="auto"/>
            </w:tcBorders>
            <w:shd w:val="clear" w:color="auto" w:fill="auto"/>
            <w:vAlign w:val="bottom"/>
            <w:hideMark/>
          </w:tcPr>
          <w:p w:rsidR="00303F3B" w:rsidRPr="00303F3B" w:rsidRDefault="00A96926">
            <w:pPr>
              <w:jc w:val="right"/>
              <w:rPr>
                <w:rFonts w:ascii="Times New Roman" w:hAnsi="Times New Roman"/>
                <w:b/>
                <w:color w:val="000000"/>
                <w:sz w:val="24"/>
                <w:szCs w:val="24"/>
              </w:rPr>
            </w:pPr>
            <w:r>
              <w:rPr>
                <w:rFonts w:ascii="Times New Roman" w:hAnsi="Times New Roman"/>
                <w:b/>
                <w:color w:val="000000"/>
                <w:sz w:val="24"/>
                <w:szCs w:val="24"/>
              </w:rPr>
              <w:t>65122,1</w:t>
            </w: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федеральный бюджет</w:t>
            </w:r>
            <w:r w:rsidRPr="001F4681">
              <w:rPr>
                <w:rFonts w:ascii="Times New Roman" w:hAnsi="Times New Roman"/>
                <w:sz w:val="24"/>
                <w:szCs w:val="24"/>
                <w:vertAlign w:val="superscript"/>
              </w:rPr>
              <w:t>1</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303F3B" w:rsidRPr="001F4681" w:rsidTr="00340381">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303F3B" w:rsidRPr="001F4681" w:rsidRDefault="00303F3B"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303F3B" w:rsidRPr="001F4681" w:rsidRDefault="00303F3B"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03F3B" w:rsidRPr="001F4681" w:rsidRDefault="00303F3B"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303F3B" w:rsidRPr="001F4681" w:rsidRDefault="00303F3B" w:rsidP="00840FE0">
            <w:pPr>
              <w:spacing w:after="0" w:line="240" w:lineRule="auto"/>
              <w:jc w:val="center"/>
              <w:rPr>
                <w:rFonts w:ascii="Times New Roman" w:hAnsi="Times New Roman"/>
                <w:sz w:val="24"/>
                <w:szCs w:val="24"/>
              </w:rPr>
            </w:pPr>
            <w:r w:rsidRPr="001F4681">
              <w:rPr>
                <w:rFonts w:ascii="Times New Roman" w:hAnsi="Times New Roman"/>
                <w:sz w:val="24"/>
                <w:szCs w:val="24"/>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03F3B" w:rsidRPr="001F4681" w:rsidRDefault="00303F3B" w:rsidP="003D14E2">
            <w:pPr>
              <w:jc w:val="both"/>
              <w:rPr>
                <w:rFonts w:ascii="Times New Roman" w:hAnsi="Times New Roman"/>
                <w:bCs/>
                <w:color w:val="000000"/>
                <w:sz w:val="24"/>
                <w:szCs w:val="24"/>
              </w:rPr>
            </w:pPr>
            <w:r w:rsidRPr="001F4681">
              <w:rPr>
                <w:rFonts w:ascii="Times New Roman" w:hAnsi="Times New Roman"/>
                <w:bCs/>
                <w:color w:val="000000"/>
                <w:sz w:val="24"/>
                <w:szCs w:val="24"/>
              </w:rPr>
              <w:t>18870,3</w:t>
            </w:r>
          </w:p>
        </w:tc>
        <w:tc>
          <w:tcPr>
            <w:tcW w:w="1418" w:type="dxa"/>
            <w:tcBorders>
              <w:top w:val="nil"/>
              <w:left w:val="nil"/>
              <w:bottom w:val="single" w:sz="8" w:space="0" w:color="auto"/>
              <w:right w:val="single" w:sz="8" w:space="0" w:color="auto"/>
            </w:tcBorders>
            <w:shd w:val="clear" w:color="auto" w:fill="auto"/>
            <w:vAlign w:val="bottom"/>
            <w:hideMark/>
          </w:tcPr>
          <w:p w:rsidR="00303F3B" w:rsidRPr="00303F3B" w:rsidRDefault="002A7FF4">
            <w:pPr>
              <w:jc w:val="right"/>
              <w:rPr>
                <w:rFonts w:ascii="Times New Roman" w:hAnsi="Times New Roman"/>
                <w:color w:val="000000"/>
                <w:sz w:val="24"/>
                <w:szCs w:val="24"/>
              </w:rPr>
            </w:pPr>
            <w:r>
              <w:rPr>
                <w:rFonts w:ascii="Times New Roman" w:hAnsi="Times New Roman"/>
                <w:color w:val="000000"/>
                <w:sz w:val="24"/>
                <w:szCs w:val="24"/>
              </w:rPr>
              <w:t>14499,1</w:t>
            </w:r>
          </w:p>
        </w:tc>
        <w:tc>
          <w:tcPr>
            <w:tcW w:w="1275" w:type="dxa"/>
            <w:tcBorders>
              <w:top w:val="nil"/>
              <w:left w:val="nil"/>
              <w:bottom w:val="single" w:sz="8" w:space="0" w:color="auto"/>
              <w:right w:val="single" w:sz="8" w:space="0" w:color="auto"/>
            </w:tcBorders>
            <w:shd w:val="clear" w:color="auto" w:fill="auto"/>
            <w:vAlign w:val="bottom"/>
            <w:hideMark/>
          </w:tcPr>
          <w:p w:rsidR="00303F3B" w:rsidRPr="00303F3B" w:rsidRDefault="00303F3B">
            <w:pPr>
              <w:jc w:val="right"/>
              <w:rPr>
                <w:rFonts w:ascii="Times New Roman" w:hAnsi="Times New Roman"/>
                <w:color w:val="000000"/>
                <w:sz w:val="24"/>
                <w:szCs w:val="24"/>
              </w:rPr>
            </w:pPr>
            <w:r w:rsidRPr="00303F3B">
              <w:rPr>
                <w:rFonts w:ascii="Times New Roman" w:hAnsi="Times New Roman"/>
                <w:color w:val="000000"/>
                <w:sz w:val="24"/>
                <w:szCs w:val="24"/>
              </w:rPr>
              <w:t>2104,00</w:t>
            </w:r>
          </w:p>
        </w:tc>
        <w:tc>
          <w:tcPr>
            <w:tcW w:w="1418" w:type="dxa"/>
            <w:tcBorders>
              <w:top w:val="nil"/>
              <w:left w:val="nil"/>
              <w:bottom w:val="single" w:sz="8" w:space="0" w:color="auto"/>
              <w:right w:val="single" w:sz="8" w:space="0" w:color="auto"/>
            </w:tcBorders>
            <w:shd w:val="clear" w:color="auto" w:fill="auto"/>
            <w:vAlign w:val="bottom"/>
            <w:hideMark/>
          </w:tcPr>
          <w:p w:rsidR="00303F3B" w:rsidRPr="00303F3B" w:rsidRDefault="00303F3B">
            <w:pPr>
              <w:jc w:val="right"/>
              <w:rPr>
                <w:rFonts w:ascii="Times New Roman" w:hAnsi="Times New Roman"/>
                <w:color w:val="000000"/>
                <w:sz w:val="24"/>
                <w:szCs w:val="24"/>
              </w:rPr>
            </w:pPr>
            <w:r w:rsidRPr="00303F3B">
              <w:rPr>
                <w:rFonts w:ascii="Times New Roman" w:hAnsi="Times New Roman"/>
                <w:color w:val="000000"/>
                <w:sz w:val="24"/>
                <w:szCs w:val="24"/>
              </w:rPr>
              <w:t>2104,00</w:t>
            </w:r>
          </w:p>
        </w:tc>
        <w:tc>
          <w:tcPr>
            <w:tcW w:w="1701" w:type="dxa"/>
            <w:tcBorders>
              <w:top w:val="nil"/>
              <w:left w:val="nil"/>
              <w:bottom w:val="single" w:sz="8" w:space="0" w:color="auto"/>
              <w:right w:val="single" w:sz="8" w:space="0" w:color="auto"/>
            </w:tcBorders>
            <w:shd w:val="clear" w:color="auto" w:fill="auto"/>
            <w:vAlign w:val="bottom"/>
            <w:hideMark/>
          </w:tcPr>
          <w:p w:rsidR="00303F3B" w:rsidRPr="00303F3B" w:rsidRDefault="00584BE7">
            <w:pPr>
              <w:jc w:val="right"/>
              <w:rPr>
                <w:rFonts w:ascii="Times New Roman" w:hAnsi="Times New Roman"/>
                <w:color w:val="000000"/>
                <w:sz w:val="24"/>
                <w:szCs w:val="24"/>
              </w:rPr>
            </w:pPr>
            <w:r>
              <w:rPr>
                <w:rFonts w:ascii="Times New Roman" w:hAnsi="Times New Roman"/>
                <w:color w:val="000000"/>
                <w:sz w:val="24"/>
                <w:szCs w:val="24"/>
              </w:rPr>
              <w:t>37577,4</w:t>
            </w:r>
          </w:p>
        </w:tc>
      </w:tr>
      <w:tr w:rsidR="00303F3B" w:rsidRPr="001F4681" w:rsidTr="00340381">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303F3B" w:rsidRPr="001F4681" w:rsidRDefault="00303F3B"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303F3B" w:rsidRPr="001F4681" w:rsidRDefault="00303F3B"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03F3B" w:rsidRPr="001F4681" w:rsidRDefault="00303F3B"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303F3B" w:rsidRPr="001F4681" w:rsidRDefault="00303F3B" w:rsidP="00840FE0">
            <w:pPr>
              <w:spacing w:after="0" w:line="240" w:lineRule="auto"/>
              <w:jc w:val="center"/>
              <w:rPr>
                <w:rFonts w:ascii="Times New Roman" w:hAnsi="Times New Roman"/>
                <w:sz w:val="24"/>
                <w:szCs w:val="24"/>
              </w:rPr>
            </w:pPr>
            <w:r w:rsidRPr="001F4681">
              <w:rPr>
                <w:rFonts w:ascii="Times New Roman" w:hAnsi="Times New Roman"/>
                <w:sz w:val="24"/>
                <w:szCs w:val="24"/>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03F3B" w:rsidRPr="001F4681" w:rsidRDefault="00303F3B" w:rsidP="003D14E2">
            <w:pPr>
              <w:jc w:val="both"/>
              <w:rPr>
                <w:rFonts w:ascii="Times New Roman" w:hAnsi="Times New Roman"/>
                <w:bCs/>
                <w:color w:val="000000"/>
                <w:sz w:val="24"/>
                <w:szCs w:val="24"/>
              </w:rPr>
            </w:pPr>
            <w:r w:rsidRPr="001F4681">
              <w:rPr>
                <w:rFonts w:ascii="Times New Roman" w:hAnsi="Times New Roman"/>
                <w:bCs/>
                <w:color w:val="000000"/>
                <w:sz w:val="24"/>
                <w:szCs w:val="24"/>
              </w:rPr>
              <w:t>9247,0</w:t>
            </w:r>
          </w:p>
        </w:tc>
        <w:tc>
          <w:tcPr>
            <w:tcW w:w="1418" w:type="dxa"/>
            <w:tcBorders>
              <w:top w:val="nil"/>
              <w:left w:val="nil"/>
              <w:bottom w:val="single" w:sz="8" w:space="0" w:color="auto"/>
              <w:right w:val="single" w:sz="8" w:space="0" w:color="auto"/>
            </w:tcBorders>
            <w:shd w:val="clear" w:color="auto" w:fill="auto"/>
            <w:vAlign w:val="bottom"/>
            <w:hideMark/>
          </w:tcPr>
          <w:p w:rsidR="00303F3B" w:rsidRPr="00303F3B" w:rsidRDefault="00A96926">
            <w:pPr>
              <w:jc w:val="right"/>
              <w:rPr>
                <w:rFonts w:ascii="Times New Roman" w:hAnsi="Times New Roman"/>
                <w:color w:val="000000"/>
                <w:sz w:val="24"/>
                <w:szCs w:val="24"/>
              </w:rPr>
            </w:pPr>
            <w:r>
              <w:rPr>
                <w:rFonts w:ascii="Times New Roman" w:hAnsi="Times New Roman"/>
                <w:color w:val="000000"/>
                <w:sz w:val="24"/>
                <w:szCs w:val="24"/>
              </w:rPr>
              <w:t>9887,7</w:t>
            </w:r>
          </w:p>
        </w:tc>
        <w:tc>
          <w:tcPr>
            <w:tcW w:w="1275" w:type="dxa"/>
            <w:tcBorders>
              <w:top w:val="nil"/>
              <w:left w:val="nil"/>
              <w:bottom w:val="single" w:sz="8" w:space="0" w:color="auto"/>
              <w:right w:val="single" w:sz="8" w:space="0" w:color="auto"/>
            </w:tcBorders>
            <w:shd w:val="clear" w:color="auto" w:fill="auto"/>
            <w:vAlign w:val="bottom"/>
            <w:hideMark/>
          </w:tcPr>
          <w:p w:rsidR="00303F3B" w:rsidRPr="00303F3B" w:rsidRDefault="00303F3B">
            <w:pPr>
              <w:jc w:val="right"/>
              <w:rPr>
                <w:rFonts w:ascii="Times New Roman" w:hAnsi="Times New Roman"/>
                <w:color w:val="000000"/>
                <w:sz w:val="24"/>
                <w:szCs w:val="24"/>
              </w:rPr>
            </w:pPr>
            <w:r w:rsidRPr="00303F3B">
              <w:rPr>
                <w:rFonts w:ascii="Times New Roman" w:hAnsi="Times New Roman"/>
                <w:color w:val="000000"/>
                <w:sz w:val="24"/>
                <w:szCs w:val="24"/>
              </w:rPr>
              <w:t>4205,00</w:t>
            </w:r>
          </w:p>
        </w:tc>
        <w:tc>
          <w:tcPr>
            <w:tcW w:w="1418" w:type="dxa"/>
            <w:tcBorders>
              <w:top w:val="nil"/>
              <w:left w:val="nil"/>
              <w:bottom w:val="single" w:sz="8" w:space="0" w:color="auto"/>
              <w:right w:val="single" w:sz="8" w:space="0" w:color="auto"/>
            </w:tcBorders>
            <w:shd w:val="clear" w:color="auto" w:fill="auto"/>
            <w:vAlign w:val="bottom"/>
            <w:hideMark/>
          </w:tcPr>
          <w:p w:rsidR="00303F3B" w:rsidRPr="00303F3B" w:rsidRDefault="00303F3B">
            <w:pPr>
              <w:jc w:val="right"/>
              <w:rPr>
                <w:rFonts w:ascii="Times New Roman" w:hAnsi="Times New Roman"/>
                <w:color w:val="000000"/>
                <w:sz w:val="24"/>
                <w:szCs w:val="24"/>
              </w:rPr>
            </w:pPr>
            <w:r w:rsidRPr="00303F3B">
              <w:rPr>
                <w:rFonts w:ascii="Times New Roman" w:hAnsi="Times New Roman"/>
                <w:color w:val="000000"/>
                <w:sz w:val="24"/>
                <w:szCs w:val="24"/>
              </w:rPr>
              <w:t>4205,00</w:t>
            </w:r>
          </w:p>
        </w:tc>
        <w:tc>
          <w:tcPr>
            <w:tcW w:w="1701" w:type="dxa"/>
            <w:tcBorders>
              <w:top w:val="nil"/>
              <w:left w:val="nil"/>
              <w:bottom w:val="single" w:sz="8" w:space="0" w:color="auto"/>
              <w:right w:val="single" w:sz="8" w:space="0" w:color="auto"/>
            </w:tcBorders>
            <w:shd w:val="clear" w:color="auto" w:fill="auto"/>
            <w:vAlign w:val="bottom"/>
            <w:hideMark/>
          </w:tcPr>
          <w:p w:rsidR="00303F3B" w:rsidRPr="00303F3B" w:rsidRDefault="00A96926">
            <w:pPr>
              <w:jc w:val="right"/>
              <w:rPr>
                <w:rFonts w:ascii="Times New Roman" w:hAnsi="Times New Roman"/>
                <w:color w:val="000000"/>
                <w:sz w:val="24"/>
                <w:szCs w:val="24"/>
              </w:rPr>
            </w:pPr>
            <w:r>
              <w:rPr>
                <w:rFonts w:ascii="Times New Roman" w:hAnsi="Times New Roman"/>
                <w:color w:val="000000"/>
                <w:sz w:val="24"/>
                <w:szCs w:val="24"/>
              </w:rPr>
              <w:t>27544,7</w:t>
            </w: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A0D35" w:rsidRPr="001F4681" w:rsidTr="00340381">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9A0D35" w:rsidRPr="001F4681" w:rsidRDefault="009A0D35">
            <w:pPr>
              <w:spacing w:after="0" w:line="240" w:lineRule="auto"/>
              <w:jc w:val="center"/>
              <w:rPr>
                <w:rFonts w:ascii="Times New Roman" w:hAnsi="Times New Roman"/>
                <w:sz w:val="24"/>
                <w:szCs w:val="24"/>
              </w:rPr>
            </w:pPr>
            <w:r w:rsidRPr="001F4681">
              <w:rPr>
                <w:rFonts w:ascii="Times New Roman" w:hAnsi="Times New Roman"/>
                <w:sz w:val="24"/>
                <w:szCs w:val="24"/>
              </w:rPr>
              <w:t>4</w:t>
            </w:r>
          </w:p>
        </w:tc>
        <w:tc>
          <w:tcPr>
            <w:tcW w:w="2439" w:type="dxa"/>
            <w:vMerge w:val="restart"/>
            <w:tcBorders>
              <w:top w:val="single" w:sz="4" w:space="0" w:color="auto"/>
              <w:left w:val="single" w:sz="4" w:space="0" w:color="auto"/>
              <w:bottom w:val="single" w:sz="4" w:space="0" w:color="auto"/>
              <w:right w:val="single" w:sz="4" w:space="0" w:color="auto"/>
            </w:tcBorders>
            <w:hideMark/>
          </w:tcPr>
          <w:p w:rsidR="009A0D35" w:rsidRPr="001F4681" w:rsidRDefault="009A0D35">
            <w:pPr>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Подпрограмма 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9A0D35" w:rsidRPr="001F4681" w:rsidRDefault="009A0D35">
            <w:pPr>
              <w:pStyle w:val="11"/>
              <w:spacing w:line="276" w:lineRule="auto"/>
              <w:ind w:firstLine="0"/>
              <w:jc w:val="center"/>
              <w:outlineLvl w:val="9"/>
              <w:rPr>
                <w:spacing w:val="-4"/>
                <w:sz w:val="24"/>
                <w:szCs w:val="24"/>
              </w:rPr>
            </w:pPr>
            <w:r w:rsidRPr="001F4681">
              <w:rPr>
                <w:sz w:val="24"/>
                <w:szCs w:val="24"/>
              </w:rPr>
              <w:t>«Обеспечение реализации муниципальной программы и прочие мероприятия в области образования»</w:t>
            </w:r>
          </w:p>
        </w:tc>
        <w:tc>
          <w:tcPr>
            <w:tcW w:w="2409" w:type="dxa"/>
            <w:tcBorders>
              <w:top w:val="single" w:sz="4" w:space="0" w:color="auto"/>
              <w:left w:val="single" w:sz="4" w:space="0" w:color="auto"/>
              <w:bottom w:val="single" w:sz="4" w:space="0" w:color="auto"/>
              <w:right w:val="single" w:sz="4" w:space="0" w:color="auto"/>
            </w:tcBorders>
            <w:hideMark/>
          </w:tcPr>
          <w:p w:rsidR="009A0D35" w:rsidRPr="001F4681" w:rsidRDefault="009A0D35">
            <w:pPr>
              <w:spacing w:after="0" w:line="240" w:lineRule="auto"/>
              <w:jc w:val="center"/>
              <w:rPr>
                <w:rFonts w:ascii="Times New Roman" w:hAnsi="Times New Roman"/>
                <w:sz w:val="24"/>
                <w:szCs w:val="24"/>
              </w:rPr>
            </w:pPr>
            <w:r w:rsidRPr="001F4681">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A0D35" w:rsidRPr="001F4681" w:rsidRDefault="009A0D35" w:rsidP="009A0D35">
            <w:pPr>
              <w:spacing w:after="0" w:line="240" w:lineRule="auto"/>
              <w:jc w:val="center"/>
              <w:rPr>
                <w:rFonts w:ascii="Times New Roman" w:hAnsi="Times New Roman"/>
                <w:b/>
                <w:spacing w:val="-4"/>
                <w:sz w:val="24"/>
                <w:szCs w:val="24"/>
              </w:rPr>
            </w:pPr>
            <w:r w:rsidRPr="001F4681">
              <w:rPr>
                <w:rFonts w:ascii="Times New Roman" w:hAnsi="Times New Roman"/>
                <w:b/>
                <w:spacing w:val="-4"/>
                <w:sz w:val="24"/>
                <w:szCs w:val="24"/>
              </w:rPr>
              <w:t>25395,2</w:t>
            </w:r>
          </w:p>
        </w:tc>
        <w:tc>
          <w:tcPr>
            <w:tcW w:w="1418"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B14BBE" w:rsidP="009A0D35">
            <w:pPr>
              <w:jc w:val="center"/>
              <w:rPr>
                <w:rFonts w:ascii="Times New Roman" w:hAnsi="Times New Roman"/>
                <w:b/>
                <w:color w:val="000000"/>
                <w:sz w:val="24"/>
                <w:szCs w:val="24"/>
              </w:rPr>
            </w:pPr>
            <w:r>
              <w:rPr>
                <w:rFonts w:ascii="Times New Roman" w:hAnsi="Times New Roman"/>
                <w:b/>
                <w:color w:val="000000"/>
                <w:sz w:val="24"/>
                <w:szCs w:val="24"/>
              </w:rPr>
              <w:t>28124,4</w:t>
            </w:r>
          </w:p>
        </w:tc>
        <w:tc>
          <w:tcPr>
            <w:tcW w:w="1275"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9A0D35" w:rsidP="009A0D35">
            <w:pPr>
              <w:jc w:val="center"/>
              <w:rPr>
                <w:rFonts w:ascii="Times New Roman" w:hAnsi="Times New Roman"/>
                <w:b/>
                <w:color w:val="000000"/>
                <w:sz w:val="24"/>
                <w:szCs w:val="24"/>
              </w:rPr>
            </w:pPr>
            <w:r w:rsidRPr="009A0D35">
              <w:rPr>
                <w:rFonts w:ascii="Times New Roman" w:hAnsi="Times New Roman"/>
                <w:b/>
                <w:color w:val="000000"/>
                <w:sz w:val="24"/>
                <w:szCs w:val="24"/>
              </w:rPr>
              <w:t>26434,2</w:t>
            </w:r>
          </w:p>
        </w:tc>
        <w:tc>
          <w:tcPr>
            <w:tcW w:w="1418"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9A0D35" w:rsidP="009A0D35">
            <w:pPr>
              <w:jc w:val="center"/>
              <w:rPr>
                <w:rFonts w:ascii="Times New Roman" w:hAnsi="Times New Roman"/>
                <w:b/>
                <w:color w:val="000000"/>
                <w:sz w:val="24"/>
                <w:szCs w:val="24"/>
              </w:rPr>
            </w:pPr>
            <w:r w:rsidRPr="009A0D35">
              <w:rPr>
                <w:rFonts w:ascii="Times New Roman" w:hAnsi="Times New Roman"/>
                <w:b/>
                <w:color w:val="000000"/>
                <w:sz w:val="24"/>
                <w:szCs w:val="24"/>
              </w:rPr>
              <w:t>26434,2</w:t>
            </w:r>
          </w:p>
        </w:tc>
        <w:tc>
          <w:tcPr>
            <w:tcW w:w="1701"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B14BBE" w:rsidP="009A0D35">
            <w:pPr>
              <w:jc w:val="center"/>
              <w:rPr>
                <w:rFonts w:ascii="Times New Roman" w:hAnsi="Times New Roman"/>
                <w:b/>
                <w:color w:val="000000"/>
                <w:sz w:val="24"/>
                <w:szCs w:val="24"/>
              </w:rPr>
            </w:pPr>
            <w:r>
              <w:rPr>
                <w:rFonts w:ascii="Times New Roman" w:hAnsi="Times New Roman"/>
                <w:b/>
                <w:color w:val="000000"/>
                <w:sz w:val="24"/>
                <w:szCs w:val="24"/>
              </w:rPr>
              <w:t>106388,0</w:t>
            </w: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pStyle w:val="111"/>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pacing w:val="-4"/>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pacing w:val="-4"/>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pacing w:val="-4"/>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pacing w:val="-4"/>
                <w:sz w:val="24"/>
                <w:szCs w:val="24"/>
              </w:rPr>
            </w:pP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федеральный бюджет</w:t>
            </w:r>
            <w:r w:rsidRPr="001F4681">
              <w:rPr>
                <w:rFonts w:ascii="Times New Roman" w:hAnsi="Times New Roman"/>
                <w:sz w:val="24"/>
                <w:szCs w:val="24"/>
                <w:vertAlign w:val="superscript"/>
              </w:rPr>
              <w:t>1</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pStyle w:val="111"/>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pacing w:val="-4"/>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pacing w:val="-4"/>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pacing w:val="-4"/>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pacing w:val="-4"/>
                <w:sz w:val="24"/>
                <w:szCs w:val="24"/>
              </w:rPr>
            </w:pPr>
          </w:p>
        </w:tc>
      </w:tr>
      <w:tr w:rsidR="009A0D35"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A0D35" w:rsidRPr="001F4681" w:rsidRDefault="009A0D35">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A0D35" w:rsidRPr="001F4681" w:rsidRDefault="009A0D35">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A0D35" w:rsidRPr="001F4681" w:rsidRDefault="009A0D35">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A0D35" w:rsidRPr="001F4681" w:rsidRDefault="009A0D35">
            <w:pPr>
              <w:spacing w:after="0" w:line="240" w:lineRule="auto"/>
              <w:jc w:val="center"/>
              <w:rPr>
                <w:rFonts w:ascii="Times New Roman" w:hAnsi="Times New Roman"/>
                <w:sz w:val="24"/>
                <w:szCs w:val="24"/>
              </w:rPr>
            </w:pPr>
            <w:r w:rsidRPr="001F4681">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9A0D35" w:rsidRPr="001F4681" w:rsidRDefault="009A0D35" w:rsidP="00B14BBE">
            <w:pPr>
              <w:spacing w:after="0" w:line="240" w:lineRule="auto"/>
              <w:jc w:val="center"/>
              <w:rPr>
                <w:rFonts w:ascii="Times New Roman" w:hAnsi="Times New Roman"/>
                <w:sz w:val="24"/>
                <w:szCs w:val="24"/>
              </w:rPr>
            </w:pPr>
            <w:r w:rsidRPr="001F4681">
              <w:rPr>
                <w:rFonts w:ascii="Times New Roman" w:hAnsi="Times New Roman"/>
                <w:sz w:val="24"/>
                <w:szCs w:val="24"/>
              </w:rPr>
              <w:t>6992,3</w:t>
            </w:r>
          </w:p>
        </w:tc>
        <w:tc>
          <w:tcPr>
            <w:tcW w:w="1418"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B14BBE" w:rsidP="00B14BBE">
            <w:pPr>
              <w:jc w:val="center"/>
              <w:rPr>
                <w:rFonts w:ascii="Times New Roman" w:hAnsi="Times New Roman"/>
                <w:color w:val="000000"/>
                <w:sz w:val="24"/>
                <w:szCs w:val="24"/>
              </w:rPr>
            </w:pPr>
            <w:r>
              <w:rPr>
                <w:rFonts w:ascii="Times New Roman" w:hAnsi="Times New Roman"/>
                <w:color w:val="000000"/>
                <w:sz w:val="24"/>
                <w:szCs w:val="24"/>
              </w:rPr>
              <w:t>7222,3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9A0D35" w:rsidP="00B14BBE">
            <w:pPr>
              <w:jc w:val="center"/>
              <w:rPr>
                <w:rFonts w:ascii="Times New Roman" w:hAnsi="Times New Roman"/>
                <w:color w:val="000000"/>
                <w:sz w:val="24"/>
                <w:szCs w:val="24"/>
              </w:rPr>
            </w:pPr>
            <w:r w:rsidRPr="009A0D35">
              <w:rPr>
                <w:rFonts w:ascii="Times New Roman" w:hAnsi="Times New Roman"/>
                <w:color w:val="000000"/>
                <w:sz w:val="24"/>
                <w:szCs w:val="24"/>
              </w:rPr>
              <w:t>5532,1</w:t>
            </w:r>
          </w:p>
        </w:tc>
        <w:tc>
          <w:tcPr>
            <w:tcW w:w="1418"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9A0D35" w:rsidP="00B14BBE">
            <w:pPr>
              <w:jc w:val="center"/>
              <w:rPr>
                <w:rFonts w:ascii="Times New Roman" w:hAnsi="Times New Roman"/>
                <w:color w:val="000000"/>
                <w:sz w:val="24"/>
                <w:szCs w:val="24"/>
              </w:rPr>
            </w:pPr>
            <w:r w:rsidRPr="009A0D35">
              <w:rPr>
                <w:rFonts w:ascii="Times New Roman" w:hAnsi="Times New Roman"/>
                <w:color w:val="000000"/>
                <w:sz w:val="24"/>
                <w:szCs w:val="24"/>
              </w:rPr>
              <w:t>5532,1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B14BBE" w:rsidP="00B14BBE">
            <w:pPr>
              <w:jc w:val="center"/>
              <w:rPr>
                <w:rFonts w:ascii="Times New Roman" w:hAnsi="Times New Roman"/>
                <w:color w:val="000000"/>
                <w:sz w:val="24"/>
                <w:szCs w:val="24"/>
              </w:rPr>
            </w:pPr>
            <w:r>
              <w:rPr>
                <w:rFonts w:ascii="Times New Roman" w:hAnsi="Times New Roman"/>
                <w:color w:val="000000"/>
                <w:sz w:val="24"/>
                <w:szCs w:val="24"/>
              </w:rPr>
              <w:t>25278,8</w:t>
            </w:r>
          </w:p>
        </w:tc>
      </w:tr>
      <w:tr w:rsidR="009A0D35"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A0D35" w:rsidRPr="001F4681" w:rsidRDefault="009A0D35">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A0D35" w:rsidRPr="001F4681" w:rsidRDefault="009A0D35">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A0D35" w:rsidRPr="001F4681" w:rsidRDefault="009A0D35">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A0D35" w:rsidRPr="001F4681" w:rsidRDefault="009A0D35">
            <w:pPr>
              <w:spacing w:after="0" w:line="240" w:lineRule="auto"/>
              <w:jc w:val="center"/>
              <w:rPr>
                <w:rFonts w:ascii="Times New Roman" w:hAnsi="Times New Roman"/>
                <w:sz w:val="24"/>
                <w:szCs w:val="24"/>
              </w:rPr>
            </w:pPr>
            <w:r w:rsidRPr="001F4681">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9A0D35" w:rsidRPr="001F4681" w:rsidRDefault="009A0D35" w:rsidP="00B14BBE">
            <w:pPr>
              <w:spacing w:after="0" w:line="240" w:lineRule="auto"/>
              <w:jc w:val="center"/>
              <w:rPr>
                <w:rFonts w:ascii="Times New Roman" w:hAnsi="Times New Roman"/>
                <w:sz w:val="24"/>
                <w:szCs w:val="24"/>
              </w:rPr>
            </w:pPr>
            <w:r w:rsidRPr="001F4681">
              <w:rPr>
                <w:rFonts w:ascii="Times New Roman" w:hAnsi="Times New Roman"/>
                <w:sz w:val="24"/>
                <w:szCs w:val="24"/>
              </w:rPr>
              <w:t>18402,9</w:t>
            </w:r>
          </w:p>
        </w:tc>
        <w:tc>
          <w:tcPr>
            <w:tcW w:w="1418"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9A0D35" w:rsidP="00B14BBE">
            <w:pPr>
              <w:jc w:val="center"/>
              <w:rPr>
                <w:rFonts w:ascii="Times New Roman" w:hAnsi="Times New Roman"/>
                <w:color w:val="000000"/>
                <w:sz w:val="24"/>
                <w:szCs w:val="24"/>
              </w:rPr>
            </w:pPr>
            <w:r w:rsidRPr="009A0D35">
              <w:rPr>
                <w:rFonts w:ascii="Times New Roman" w:hAnsi="Times New Roman"/>
                <w:color w:val="000000"/>
                <w:sz w:val="24"/>
                <w:szCs w:val="24"/>
              </w:rPr>
              <w:t>20902,1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9A0D35" w:rsidP="00B14BBE">
            <w:pPr>
              <w:jc w:val="center"/>
              <w:rPr>
                <w:rFonts w:ascii="Times New Roman" w:hAnsi="Times New Roman"/>
                <w:color w:val="000000"/>
                <w:sz w:val="24"/>
                <w:szCs w:val="24"/>
              </w:rPr>
            </w:pPr>
            <w:r w:rsidRPr="009A0D35">
              <w:rPr>
                <w:rFonts w:ascii="Times New Roman" w:hAnsi="Times New Roman"/>
                <w:color w:val="000000"/>
                <w:sz w:val="24"/>
                <w:szCs w:val="24"/>
              </w:rPr>
              <w:t>20902,1</w:t>
            </w:r>
          </w:p>
        </w:tc>
        <w:tc>
          <w:tcPr>
            <w:tcW w:w="1418"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9A0D35" w:rsidP="00B14BBE">
            <w:pPr>
              <w:jc w:val="center"/>
              <w:rPr>
                <w:rFonts w:ascii="Times New Roman" w:hAnsi="Times New Roman"/>
                <w:color w:val="000000"/>
                <w:sz w:val="24"/>
                <w:szCs w:val="24"/>
              </w:rPr>
            </w:pPr>
            <w:r w:rsidRPr="009A0D35">
              <w:rPr>
                <w:rFonts w:ascii="Times New Roman" w:hAnsi="Times New Roman"/>
                <w:color w:val="000000"/>
                <w:sz w:val="24"/>
                <w:szCs w:val="24"/>
              </w:rPr>
              <w:t>20902,1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A0D35" w:rsidRPr="009A0D35" w:rsidRDefault="009A0D35" w:rsidP="00B14BBE">
            <w:pPr>
              <w:jc w:val="center"/>
              <w:rPr>
                <w:rFonts w:ascii="Times New Roman" w:hAnsi="Times New Roman"/>
                <w:color w:val="000000"/>
                <w:sz w:val="24"/>
                <w:szCs w:val="24"/>
              </w:rPr>
            </w:pPr>
            <w:r w:rsidRPr="009A0D35">
              <w:rPr>
                <w:rFonts w:ascii="Times New Roman" w:hAnsi="Times New Roman"/>
                <w:color w:val="000000"/>
                <w:sz w:val="24"/>
                <w:szCs w:val="24"/>
              </w:rPr>
              <w:t>81109,2</w:t>
            </w: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0E3ECF">
        <w:trPr>
          <w:trHeight w:val="121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C460BA" w:rsidRPr="001F4681" w:rsidTr="000E3ECF">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C460BA" w:rsidRPr="001F4681" w:rsidRDefault="00C460BA">
            <w:pPr>
              <w:spacing w:after="0" w:line="240" w:lineRule="auto"/>
              <w:jc w:val="center"/>
              <w:rPr>
                <w:rFonts w:ascii="Times New Roman" w:hAnsi="Times New Roman"/>
                <w:sz w:val="24"/>
                <w:szCs w:val="24"/>
              </w:rPr>
            </w:pPr>
            <w:r w:rsidRPr="001F4681">
              <w:rPr>
                <w:rFonts w:ascii="Times New Roman" w:hAnsi="Times New Roman"/>
                <w:sz w:val="24"/>
                <w:szCs w:val="24"/>
              </w:rPr>
              <w:t>5</w:t>
            </w:r>
          </w:p>
        </w:tc>
        <w:tc>
          <w:tcPr>
            <w:tcW w:w="2439" w:type="dxa"/>
            <w:vMerge w:val="restart"/>
            <w:tcBorders>
              <w:top w:val="single" w:sz="4" w:space="0" w:color="auto"/>
              <w:left w:val="single" w:sz="4" w:space="0" w:color="auto"/>
              <w:bottom w:val="single" w:sz="4" w:space="0" w:color="auto"/>
              <w:right w:val="single" w:sz="4" w:space="0" w:color="auto"/>
            </w:tcBorders>
            <w:hideMark/>
          </w:tcPr>
          <w:p w:rsidR="00C460BA" w:rsidRPr="001F4681" w:rsidRDefault="00C460BA">
            <w:pPr>
              <w:spacing w:after="0" w:line="240" w:lineRule="auto"/>
              <w:jc w:val="center"/>
              <w:rPr>
                <w:rFonts w:ascii="Times New Roman" w:hAnsi="Times New Roman"/>
                <w:sz w:val="24"/>
                <w:szCs w:val="24"/>
              </w:rPr>
            </w:pPr>
            <w:r w:rsidRPr="001F4681">
              <w:rPr>
                <w:rFonts w:ascii="Times New Roman" w:hAnsi="Times New Roman"/>
                <w:sz w:val="24"/>
                <w:szCs w:val="24"/>
              </w:rPr>
              <w:t>Отдельное мероприятие муниципальной программы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C460BA" w:rsidRPr="001F4681" w:rsidRDefault="00C460BA">
            <w:pPr>
              <w:spacing w:after="0" w:line="240" w:lineRule="auto"/>
              <w:jc w:val="center"/>
              <w:rPr>
                <w:rFonts w:ascii="Times New Roman" w:hAnsi="Times New Roman"/>
                <w:sz w:val="24"/>
                <w:szCs w:val="24"/>
              </w:rPr>
            </w:pPr>
            <w:r w:rsidRPr="001F4681">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409" w:type="dxa"/>
            <w:tcBorders>
              <w:top w:val="single" w:sz="4" w:space="0" w:color="auto"/>
              <w:left w:val="single" w:sz="4" w:space="0" w:color="auto"/>
              <w:bottom w:val="single" w:sz="4" w:space="0" w:color="auto"/>
              <w:right w:val="single" w:sz="4" w:space="0" w:color="auto"/>
            </w:tcBorders>
            <w:hideMark/>
          </w:tcPr>
          <w:p w:rsidR="00C460BA" w:rsidRPr="001F4681" w:rsidRDefault="00C460BA">
            <w:pPr>
              <w:spacing w:after="0" w:line="240" w:lineRule="auto"/>
              <w:jc w:val="center"/>
              <w:rPr>
                <w:rFonts w:ascii="Times New Roman" w:hAnsi="Times New Roman"/>
                <w:sz w:val="24"/>
                <w:szCs w:val="24"/>
              </w:rPr>
            </w:pPr>
            <w:r w:rsidRPr="001F4681">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C460BA" w:rsidRPr="001F4681" w:rsidRDefault="00C460BA" w:rsidP="00C460BA">
            <w:pPr>
              <w:spacing w:after="0" w:line="240" w:lineRule="auto"/>
              <w:jc w:val="center"/>
              <w:rPr>
                <w:rFonts w:ascii="Times New Roman" w:hAnsi="Times New Roman"/>
                <w:b/>
                <w:sz w:val="24"/>
                <w:szCs w:val="24"/>
              </w:rPr>
            </w:pPr>
            <w:r w:rsidRPr="001F4681">
              <w:rPr>
                <w:rFonts w:ascii="Times New Roman" w:hAnsi="Times New Roman"/>
                <w:b/>
                <w:sz w:val="24"/>
                <w:szCs w:val="24"/>
              </w:rPr>
              <w:t>24951,5</w:t>
            </w:r>
          </w:p>
        </w:tc>
        <w:tc>
          <w:tcPr>
            <w:tcW w:w="1418" w:type="dxa"/>
            <w:tcBorders>
              <w:top w:val="single" w:sz="4" w:space="0" w:color="auto"/>
              <w:left w:val="single" w:sz="4" w:space="0" w:color="auto"/>
              <w:bottom w:val="single" w:sz="4" w:space="0" w:color="auto"/>
              <w:right w:val="single" w:sz="4" w:space="0" w:color="auto"/>
            </w:tcBorders>
          </w:tcPr>
          <w:p w:rsidR="00C460BA" w:rsidRPr="001F4681" w:rsidRDefault="00B14BBE" w:rsidP="00B14BBE">
            <w:pPr>
              <w:spacing w:after="0" w:line="240" w:lineRule="auto"/>
              <w:jc w:val="center"/>
              <w:rPr>
                <w:rFonts w:ascii="Times New Roman" w:hAnsi="Times New Roman"/>
                <w:b/>
                <w:sz w:val="24"/>
                <w:szCs w:val="24"/>
              </w:rPr>
            </w:pPr>
            <w:r>
              <w:rPr>
                <w:rFonts w:ascii="Times New Roman" w:hAnsi="Times New Roman"/>
                <w:b/>
                <w:sz w:val="24"/>
                <w:szCs w:val="24"/>
              </w:rPr>
              <w:t>16684,4</w:t>
            </w:r>
          </w:p>
        </w:tc>
        <w:tc>
          <w:tcPr>
            <w:tcW w:w="1275" w:type="dxa"/>
            <w:tcBorders>
              <w:top w:val="single" w:sz="4" w:space="0" w:color="auto"/>
              <w:left w:val="single" w:sz="4" w:space="0" w:color="auto"/>
              <w:bottom w:val="single" w:sz="4" w:space="0" w:color="auto"/>
              <w:right w:val="single" w:sz="4" w:space="0" w:color="auto"/>
            </w:tcBorders>
          </w:tcPr>
          <w:p w:rsidR="00C460BA" w:rsidRPr="001F4681" w:rsidRDefault="00C460BA" w:rsidP="00C460BA">
            <w:pPr>
              <w:spacing w:after="0" w:line="240" w:lineRule="auto"/>
              <w:jc w:val="center"/>
              <w:rPr>
                <w:rFonts w:ascii="Times New Roman" w:hAnsi="Times New Roman"/>
                <w:b/>
                <w:sz w:val="24"/>
                <w:szCs w:val="24"/>
              </w:rPr>
            </w:pPr>
            <w:r w:rsidRPr="001F4681">
              <w:rPr>
                <w:rFonts w:ascii="Times New Roman" w:hAnsi="Times New Roman"/>
                <w:b/>
                <w:sz w:val="24"/>
                <w:szCs w:val="24"/>
              </w:rPr>
              <w:t>21446,8</w:t>
            </w:r>
          </w:p>
        </w:tc>
        <w:tc>
          <w:tcPr>
            <w:tcW w:w="1418" w:type="dxa"/>
            <w:tcBorders>
              <w:top w:val="single" w:sz="4" w:space="0" w:color="auto"/>
              <w:left w:val="single" w:sz="4" w:space="0" w:color="auto"/>
              <w:bottom w:val="single" w:sz="4" w:space="0" w:color="auto"/>
              <w:right w:val="single" w:sz="4" w:space="0" w:color="auto"/>
            </w:tcBorders>
          </w:tcPr>
          <w:p w:rsidR="00C460BA" w:rsidRPr="001F4681" w:rsidRDefault="00C460BA" w:rsidP="00C460BA">
            <w:pPr>
              <w:spacing w:after="0" w:line="240" w:lineRule="auto"/>
              <w:jc w:val="center"/>
              <w:rPr>
                <w:rFonts w:ascii="Times New Roman" w:hAnsi="Times New Roman"/>
                <w:b/>
                <w:sz w:val="24"/>
                <w:szCs w:val="24"/>
              </w:rPr>
            </w:pPr>
            <w:r w:rsidRPr="001F4681">
              <w:rPr>
                <w:rFonts w:ascii="Times New Roman" w:hAnsi="Times New Roman"/>
                <w:b/>
                <w:sz w:val="24"/>
                <w:szCs w:val="24"/>
              </w:rPr>
              <w:t>21446,8</w:t>
            </w:r>
          </w:p>
        </w:tc>
        <w:tc>
          <w:tcPr>
            <w:tcW w:w="1701" w:type="dxa"/>
            <w:tcBorders>
              <w:top w:val="single" w:sz="4" w:space="0" w:color="auto"/>
              <w:left w:val="single" w:sz="4" w:space="0" w:color="auto"/>
              <w:bottom w:val="single" w:sz="4" w:space="0" w:color="auto"/>
              <w:right w:val="single" w:sz="4" w:space="0" w:color="auto"/>
            </w:tcBorders>
            <w:hideMark/>
          </w:tcPr>
          <w:p w:rsidR="00C460BA" w:rsidRPr="001F4681" w:rsidRDefault="00B14BBE" w:rsidP="00C460BA">
            <w:pPr>
              <w:spacing w:after="0" w:line="240" w:lineRule="auto"/>
              <w:jc w:val="center"/>
              <w:rPr>
                <w:rFonts w:ascii="Times New Roman" w:hAnsi="Times New Roman"/>
                <w:b/>
                <w:sz w:val="24"/>
                <w:szCs w:val="24"/>
              </w:rPr>
            </w:pPr>
            <w:r>
              <w:rPr>
                <w:rFonts w:ascii="Times New Roman" w:hAnsi="Times New Roman"/>
                <w:b/>
                <w:sz w:val="24"/>
                <w:szCs w:val="24"/>
              </w:rPr>
              <w:t>84529,5</w:t>
            </w: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федеральный бюджет</w:t>
            </w:r>
            <w:r w:rsidRPr="001F4681">
              <w:rPr>
                <w:rFonts w:ascii="Times New Roman" w:hAnsi="Times New Roman"/>
                <w:sz w:val="24"/>
                <w:szCs w:val="24"/>
                <w:vertAlign w:val="superscript"/>
              </w:rPr>
              <w:t>1</w:t>
            </w:r>
          </w:p>
        </w:tc>
        <w:tc>
          <w:tcPr>
            <w:tcW w:w="1276" w:type="dxa"/>
            <w:tcBorders>
              <w:top w:val="single" w:sz="4" w:space="0" w:color="auto"/>
              <w:left w:val="single" w:sz="4" w:space="0" w:color="auto"/>
              <w:bottom w:val="single" w:sz="4" w:space="0" w:color="auto"/>
              <w:right w:val="single" w:sz="4" w:space="0" w:color="auto"/>
            </w:tcBorders>
            <w:hideMark/>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9B0ACE" w:rsidRPr="001F4681" w:rsidRDefault="00C460BA" w:rsidP="003D14E2">
            <w:pPr>
              <w:spacing w:after="0" w:line="240" w:lineRule="auto"/>
              <w:jc w:val="center"/>
              <w:rPr>
                <w:rFonts w:ascii="Times New Roman" w:hAnsi="Times New Roman"/>
                <w:sz w:val="24"/>
                <w:szCs w:val="24"/>
              </w:rPr>
            </w:pPr>
            <w:r w:rsidRPr="001F4681">
              <w:rPr>
                <w:rFonts w:ascii="Times New Roman" w:hAnsi="Times New Roman"/>
                <w:sz w:val="24"/>
                <w:szCs w:val="24"/>
              </w:rPr>
              <w:t>24951,5</w:t>
            </w: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B14BBE" w:rsidP="008B38D0">
            <w:pPr>
              <w:spacing w:after="0" w:line="240" w:lineRule="auto"/>
              <w:jc w:val="center"/>
              <w:rPr>
                <w:rFonts w:ascii="Times New Roman" w:hAnsi="Times New Roman"/>
                <w:sz w:val="24"/>
                <w:szCs w:val="24"/>
              </w:rPr>
            </w:pPr>
            <w:r>
              <w:rPr>
                <w:rFonts w:ascii="Times New Roman" w:hAnsi="Times New Roman"/>
                <w:sz w:val="24"/>
                <w:szCs w:val="24"/>
              </w:rPr>
              <w:t>16684,4</w:t>
            </w: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C460BA" w:rsidP="003D14E2">
            <w:pPr>
              <w:spacing w:after="0" w:line="240" w:lineRule="auto"/>
              <w:jc w:val="center"/>
              <w:rPr>
                <w:rFonts w:ascii="Times New Roman" w:hAnsi="Times New Roman"/>
                <w:sz w:val="24"/>
                <w:szCs w:val="24"/>
              </w:rPr>
            </w:pPr>
            <w:r w:rsidRPr="001F4681">
              <w:rPr>
                <w:rFonts w:ascii="Times New Roman" w:hAnsi="Times New Roman"/>
                <w:sz w:val="24"/>
                <w:szCs w:val="24"/>
              </w:rPr>
              <w:t>21446,8</w:t>
            </w: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C460BA" w:rsidP="00B749F8">
            <w:pPr>
              <w:spacing w:after="0" w:line="240" w:lineRule="auto"/>
              <w:jc w:val="center"/>
              <w:rPr>
                <w:rFonts w:ascii="Times New Roman" w:hAnsi="Times New Roman"/>
                <w:sz w:val="24"/>
                <w:szCs w:val="24"/>
              </w:rPr>
            </w:pPr>
            <w:r w:rsidRPr="001F4681">
              <w:rPr>
                <w:rFonts w:ascii="Times New Roman" w:hAnsi="Times New Roman"/>
                <w:sz w:val="24"/>
                <w:szCs w:val="24"/>
              </w:rPr>
              <w:t>21446,8</w:t>
            </w:r>
          </w:p>
        </w:tc>
        <w:tc>
          <w:tcPr>
            <w:tcW w:w="1701" w:type="dxa"/>
            <w:tcBorders>
              <w:top w:val="single" w:sz="4" w:space="0" w:color="auto"/>
              <w:left w:val="single" w:sz="4" w:space="0" w:color="auto"/>
              <w:bottom w:val="single" w:sz="4" w:space="0" w:color="auto"/>
              <w:right w:val="single" w:sz="4" w:space="0" w:color="auto"/>
            </w:tcBorders>
            <w:hideMark/>
          </w:tcPr>
          <w:p w:rsidR="009B0ACE" w:rsidRPr="001F4681" w:rsidRDefault="00B14BBE" w:rsidP="008B38D0">
            <w:pPr>
              <w:spacing w:after="0" w:line="240" w:lineRule="auto"/>
              <w:jc w:val="center"/>
              <w:rPr>
                <w:rFonts w:ascii="Times New Roman" w:hAnsi="Times New Roman"/>
                <w:sz w:val="24"/>
                <w:szCs w:val="24"/>
              </w:rPr>
            </w:pPr>
            <w:r>
              <w:rPr>
                <w:rFonts w:ascii="Times New Roman" w:hAnsi="Times New Roman"/>
                <w:sz w:val="24"/>
                <w:szCs w:val="24"/>
              </w:rPr>
              <w:t>84529,5</w:t>
            </w: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r w:rsidR="009B0ACE"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1F4681"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1F4681" w:rsidRDefault="009B0ACE">
            <w:pPr>
              <w:spacing w:after="0" w:line="240" w:lineRule="auto"/>
              <w:jc w:val="center"/>
              <w:rPr>
                <w:rFonts w:ascii="Times New Roman" w:hAnsi="Times New Roman"/>
                <w:sz w:val="24"/>
                <w:szCs w:val="24"/>
              </w:rPr>
            </w:pPr>
            <w:r w:rsidRPr="001F4681">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1F4681"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1F4681" w:rsidRDefault="009B0ACE">
            <w:pPr>
              <w:spacing w:after="0" w:line="240" w:lineRule="auto"/>
              <w:jc w:val="center"/>
              <w:rPr>
                <w:rFonts w:ascii="Times New Roman" w:hAnsi="Times New Roman"/>
                <w:sz w:val="24"/>
                <w:szCs w:val="24"/>
              </w:rPr>
            </w:pPr>
          </w:p>
        </w:tc>
      </w:tr>
    </w:tbl>
    <w:p w:rsidR="002F7CBA" w:rsidRPr="001F4681" w:rsidRDefault="002F7CBA" w:rsidP="002F7CBA">
      <w:pPr>
        <w:widowControl w:val="0"/>
        <w:autoSpaceDE w:val="0"/>
        <w:autoSpaceDN w:val="0"/>
        <w:spacing w:after="0" w:line="240" w:lineRule="auto"/>
        <w:jc w:val="center"/>
        <w:rPr>
          <w:rFonts w:ascii="Times New Roman" w:hAnsi="Times New Roman"/>
          <w:spacing w:val="-4"/>
          <w:sz w:val="24"/>
          <w:szCs w:val="24"/>
        </w:rPr>
      </w:pPr>
    </w:p>
    <w:p w:rsidR="002F7CBA" w:rsidRPr="001F4681" w:rsidRDefault="002F7CBA" w:rsidP="002F7CBA">
      <w:pPr>
        <w:spacing w:after="0" w:line="240" w:lineRule="auto"/>
        <w:jc w:val="center"/>
        <w:rPr>
          <w:rFonts w:ascii="Times New Roman" w:hAnsi="Times New Roman"/>
          <w:sz w:val="24"/>
          <w:szCs w:val="24"/>
        </w:r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№5</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z w:val="24"/>
          <w:szCs w:val="24"/>
        </w:rPr>
      </w:pPr>
      <w:r w:rsidRPr="001F4681">
        <w:rPr>
          <w:rFonts w:ascii="Times New Roman" w:hAnsi="Times New Roman"/>
          <w:b/>
          <w:sz w:val="24"/>
          <w:szCs w:val="24"/>
        </w:rPr>
        <w:t>Информация о сводных показателях муниципальных заданий</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624"/>
        <w:gridCol w:w="2202"/>
        <w:gridCol w:w="2860"/>
        <w:gridCol w:w="1238"/>
        <w:gridCol w:w="1118"/>
        <w:gridCol w:w="1118"/>
        <w:gridCol w:w="1627"/>
      </w:tblGrid>
      <w:tr w:rsidR="002F7CBA" w:rsidRPr="001F4681" w:rsidTr="00612936">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 п/п</w:t>
            </w:r>
          </w:p>
        </w:tc>
        <w:tc>
          <w:tcPr>
            <w:tcW w:w="462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муниципальной услуги (работы)</w:t>
            </w:r>
          </w:p>
        </w:tc>
        <w:tc>
          <w:tcPr>
            <w:tcW w:w="2202" w:type="dxa"/>
            <w:vMerge w:val="restart"/>
            <w:tcBorders>
              <w:top w:val="single" w:sz="4" w:space="0" w:color="auto"/>
              <w:left w:val="single" w:sz="4" w:space="0" w:color="auto"/>
              <w:bottom w:val="single" w:sz="4" w:space="0" w:color="auto"/>
              <w:right w:val="single" w:sz="4" w:space="0" w:color="auto"/>
            </w:tcBorders>
          </w:tcPr>
          <w:p w:rsidR="002F7CBA" w:rsidRPr="001F4681" w:rsidRDefault="002F7CBA">
            <w:pPr>
              <w:widowControl w:val="0"/>
              <w:autoSpaceDE w:val="0"/>
              <w:autoSpaceDN w:val="0"/>
              <w:spacing w:after="0" w:line="240" w:lineRule="auto"/>
              <w:jc w:val="center"/>
              <w:rPr>
                <w:rFonts w:ascii="Times New Roman" w:hAnsi="Times New Roman"/>
                <w:spacing w:val="-4"/>
                <w:sz w:val="24"/>
                <w:szCs w:val="24"/>
                <w:vertAlign w:val="superscript"/>
              </w:rPr>
            </w:pPr>
            <w:r w:rsidRPr="001F4681">
              <w:rPr>
                <w:rFonts w:ascii="Times New Roman" w:hAnsi="Times New Roman"/>
                <w:spacing w:val="-4"/>
                <w:sz w:val="24"/>
                <w:szCs w:val="24"/>
              </w:rPr>
              <w:t>Содержание муниципальной услуги (работы)</w:t>
            </w:r>
            <w:r w:rsidRPr="001F4681">
              <w:rPr>
                <w:rFonts w:ascii="Times New Roman" w:hAnsi="Times New Roman"/>
                <w:spacing w:val="-4"/>
                <w:sz w:val="24"/>
                <w:szCs w:val="24"/>
                <w:vertAlign w:val="superscript"/>
              </w:rPr>
              <w:t>1</w:t>
            </w:r>
          </w:p>
          <w:p w:rsidR="002F7CBA" w:rsidRPr="001F4681" w:rsidRDefault="002F7CBA">
            <w:pPr>
              <w:pStyle w:val="a4"/>
              <w:spacing w:line="276" w:lineRule="auto"/>
              <w:jc w:val="center"/>
              <w:rPr>
                <w:rFonts w:ascii="Times New Roman" w:hAnsi="Times New Roman"/>
                <w:spacing w:val="-4"/>
                <w:sz w:val="24"/>
                <w:szCs w:val="24"/>
              </w:rPr>
            </w:pPr>
          </w:p>
        </w:tc>
        <w:tc>
          <w:tcPr>
            <w:tcW w:w="286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и значение показателя объема муниципальной услуги (работы)</w:t>
            </w:r>
          </w:p>
        </w:tc>
        <w:tc>
          <w:tcPr>
            <w:tcW w:w="5108"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Значение показателя объема муниципальной услуги (работы) по годам реализации программы</w:t>
            </w:r>
          </w:p>
        </w:tc>
      </w:tr>
      <w:tr w:rsidR="002F7CBA" w:rsidRPr="001F4681" w:rsidTr="00612936">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rsidP="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w:t>
            </w:r>
            <w:r w:rsidR="00CA3E3F" w:rsidRPr="001F4681">
              <w:rPr>
                <w:rFonts w:ascii="Times New Roman" w:hAnsi="Times New Roman"/>
                <w:spacing w:val="-4"/>
                <w:sz w:val="24"/>
                <w:szCs w:val="24"/>
              </w:rPr>
              <w:t>2</w:t>
            </w:r>
            <w:r w:rsidR="00E45BB9" w:rsidRPr="001F4681">
              <w:rPr>
                <w:rFonts w:ascii="Times New Roman" w:hAnsi="Times New Roman"/>
                <w:spacing w:val="-4"/>
                <w:sz w:val="24"/>
                <w:szCs w:val="24"/>
              </w:rPr>
              <w:t>2</w:t>
            </w:r>
            <w:r w:rsidRPr="001F4681">
              <w:rPr>
                <w:rFonts w:ascii="Times New Roman" w:hAnsi="Times New Roman"/>
                <w:spacing w:val="-4"/>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rsidP="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sidR="00E45BB9" w:rsidRPr="001F4681">
              <w:rPr>
                <w:rFonts w:ascii="Times New Roman" w:hAnsi="Times New Roman"/>
                <w:spacing w:val="-4"/>
                <w:sz w:val="24"/>
                <w:szCs w:val="24"/>
              </w:rPr>
              <w:t>3</w:t>
            </w:r>
            <w:r w:rsidRPr="001F4681">
              <w:rPr>
                <w:rFonts w:ascii="Times New Roman" w:hAnsi="Times New Roman"/>
                <w:spacing w:val="-4"/>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rsidP="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sidR="00E45BB9" w:rsidRPr="001F4681">
              <w:rPr>
                <w:rFonts w:ascii="Times New Roman" w:hAnsi="Times New Roman"/>
                <w:spacing w:val="-4"/>
                <w:sz w:val="24"/>
                <w:szCs w:val="24"/>
              </w:rPr>
              <w:t>4</w:t>
            </w:r>
            <w:r w:rsidRPr="001F4681">
              <w:rPr>
                <w:rFonts w:ascii="Times New Roman" w:hAnsi="Times New Roman"/>
                <w:spacing w:val="-4"/>
                <w:sz w:val="24"/>
                <w:szCs w:val="24"/>
              </w:rPr>
              <w:t xml:space="preserve"> год</w:t>
            </w:r>
          </w:p>
        </w:tc>
        <w:tc>
          <w:tcPr>
            <w:tcW w:w="1621" w:type="dxa"/>
            <w:tcBorders>
              <w:top w:val="single" w:sz="4" w:space="0" w:color="auto"/>
              <w:left w:val="single" w:sz="4" w:space="0" w:color="auto"/>
              <w:bottom w:val="single" w:sz="4" w:space="0" w:color="auto"/>
              <w:right w:val="single" w:sz="4" w:space="0" w:color="auto"/>
            </w:tcBorders>
            <w:hideMark/>
          </w:tcPr>
          <w:p w:rsidR="002F7CBA" w:rsidRPr="001F4681" w:rsidRDefault="002F7CBA" w:rsidP="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sidR="00E45BB9" w:rsidRPr="001F4681">
              <w:rPr>
                <w:rFonts w:ascii="Times New Roman" w:hAnsi="Times New Roman"/>
                <w:spacing w:val="-4"/>
                <w:sz w:val="24"/>
                <w:szCs w:val="24"/>
              </w:rPr>
              <w:t>5</w:t>
            </w:r>
            <w:r w:rsidRPr="001F4681">
              <w:rPr>
                <w:rFonts w:ascii="Times New Roman" w:hAnsi="Times New Roman"/>
                <w:spacing w:val="-4"/>
                <w:sz w:val="24"/>
                <w:szCs w:val="24"/>
              </w:rPr>
              <w:t xml:space="preserve"> год</w:t>
            </w:r>
          </w:p>
        </w:tc>
      </w:tr>
      <w:tr w:rsidR="002F7CBA" w:rsidRPr="001F4681" w:rsidTr="00612936">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2202"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2860"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621"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r>
      <w:tr w:rsidR="00CA3E3F" w:rsidRPr="001F4681" w:rsidTr="00612936">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 xml:space="preserve">Реализация основных общеобразовательных программ дошкольного образования </w:t>
            </w:r>
          </w:p>
        </w:tc>
        <w:tc>
          <w:tcPr>
            <w:tcW w:w="2202"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E45BB9"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950</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5173E5" w:rsidP="004F2669">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9</w:t>
            </w:r>
            <w:r w:rsidR="00CA3E3F" w:rsidRPr="001F4681">
              <w:rPr>
                <w:rFonts w:ascii="Times New Roman" w:hAnsi="Times New Roman"/>
                <w:sz w:val="24"/>
                <w:szCs w:val="24"/>
              </w:rPr>
              <w:t>5</w:t>
            </w:r>
            <w:r w:rsidRPr="001F4681">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30167A"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9</w:t>
            </w:r>
            <w:r w:rsidR="00CA3E3F" w:rsidRPr="001F4681">
              <w:rPr>
                <w:rFonts w:ascii="Times New Roman" w:hAnsi="Times New Roman"/>
                <w:sz w:val="24"/>
                <w:szCs w:val="24"/>
              </w:rPr>
              <w:t>5</w:t>
            </w:r>
            <w:r w:rsidRPr="001F4681">
              <w:rPr>
                <w:rFonts w:ascii="Times New Roman" w:hAnsi="Times New Roman"/>
                <w:sz w:val="24"/>
                <w:szCs w:val="24"/>
              </w:rPr>
              <w:t>0</w:t>
            </w:r>
          </w:p>
        </w:tc>
        <w:tc>
          <w:tcPr>
            <w:tcW w:w="1621" w:type="dxa"/>
            <w:tcBorders>
              <w:top w:val="single" w:sz="4" w:space="0" w:color="auto"/>
              <w:left w:val="single" w:sz="4" w:space="0" w:color="auto"/>
              <w:bottom w:val="single" w:sz="4" w:space="0" w:color="auto"/>
              <w:right w:val="single" w:sz="4" w:space="0" w:color="auto"/>
            </w:tcBorders>
            <w:hideMark/>
          </w:tcPr>
          <w:p w:rsidR="00CA3E3F" w:rsidRPr="001F4681" w:rsidRDefault="0030167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9</w:t>
            </w:r>
            <w:r w:rsidR="00CA3E3F" w:rsidRPr="001F4681">
              <w:rPr>
                <w:rFonts w:ascii="Times New Roman" w:hAnsi="Times New Roman"/>
                <w:sz w:val="24"/>
                <w:szCs w:val="24"/>
              </w:rPr>
              <w:t>5</w:t>
            </w:r>
            <w:r w:rsidRPr="001F4681">
              <w:rPr>
                <w:rFonts w:ascii="Times New Roman" w:hAnsi="Times New Roman"/>
                <w:sz w:val="24"/>
                <w:szCs w:val="24"/>
              </w:rPr>
              <w:t>0</w:t>
            </w:r>
          </w:p>
        </w:tc>
      </w:tr>
      <w:tr w:rsidR="00CA3E3F" w:rsidRPr="001F4681" w:rsidTr="00612936">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Присмотр и уход</w:t>
            </w:r>
          </w:p>
        </w:tc>
        <w:tc>
          <w:tcPr>
            <w:tcW w:w="2202"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E45BB9"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950</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5173E5" w:rsidP="00E2169F">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9</w:t>
            </w:r>
            <w:r w:rsidR="00CA3E3F" w:rsidRPr="001F4681">
              <w:rPr>
                <w:rFonts w:ascii="Times New Roman" w:hAnsi="Times New Roman"/>
                <w:sz w:val="24"/>
                <w:szCs w:val="24"/>
              </w:rPr>
              <w:t>5</w:t>
            </w:r>
            <w:r w:rsidRPr="001F4681">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2545C0" w:rsidP="00E2169F">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9</w:t>
            </w:r>
            <w:r w:rsidR="00CA3E3F" w:rsidRPr="001F4681">
              <w:rPr>
                <w:rFonts w:ascii="Times New Roman" w:hAnsi="Times New Roman"/>
                <w:sz w:val="24"/>
                <w:szCs w:val="24"/>
              </w:rPr>
              <w:t>5</w:t>
            </w:r>
            <w:r w:rsidRPr="001F4681">
              <w:rPr>
                <w:rFonts w:ascii="Times New Roman" w:hAnsi="Times New Roman"/>
                <w:sz w:val="24"/>
                <w:szCs w:val="24"/>
              </w:rPr>
              <w:t>0</w:t>
            </w:r>
          </w:p>
        </w:tc>
        <w:tc>
          <w:tcPr>
            <w:tcW w:w="1621" w:type="dxa"/>
            <w:tcBorders>
              <w:top w:val="single" w:sz="4" w:space="0" w:color="auto"/>
              <w:left w:val="single" w:sz="4" w:space="0" w:color="auto"/>
              <w:bottom w:val="single" w:sz="4" w:space="0" w:color="auto"/>
              <w:right w:val="single" w:sz="4" w:space="0" w:color="auto"/>
            </w:tcBorders>
            <w:hideMark/>
          </w:tcPr>
          <w:p w:rsidR="00CA3E3F" w:rsidRPr="001F4681" w:rsidRDefault="002545C0">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9</w:t>
            </w:r>
            <w:r w:rsidR="00CA3E3F" w:rsidRPr="001F4681">
              <w:rPr>
                <w:rFonts w:ascii="Times New Roman" w:hAnsi="Times New Roman"/>
                <w:sz w:val="24"/>
                <w:szCs w:val="24"/>
              </w:rPr>
              <w:t>5</w:t>
            </w:r>
            <w:r w:rsidRPr="001F4681">
              <w:rPr>
                <w:rFonts w:ascii="Times New Roman" w:hAnsi="Times New Roman"/>
                <w:sz w:val="24"/>
                <w:szCs w:val="24"/>
              </w:rPr>
              <w:t>0</w:t>
            </w:r>
          </w:p>
        </w:tc>
      </w:tr>
      <w:tr w:rsidR="00612936" w:rsidRPr="001F4681" w:rsidTr="00612936">
        <w:tc>
          <w:tcPr>
            <w:tcW w:w="0" w:type="auto"/>
            <w:tcBorders>
              <w:top w:val="single" w:sz="4" w:space="0" w:color="auto"/>
              <w:left w:val="single" w:sz="4" w:space="0" w:color="auto"/>
              <w:bottom w:val="single" w:sz="4" w:space="0" w:color="auto"/>
              <w:right w:val="single" w:sz="4" w:space="0" w:color="auto"/>
            </w:tcBorders>
            <w:hideMark/>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612936" w:rsidRPr="001F4681" w:rsidRDefault="00612936"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612936" w:rsidRPr="001F4681" w:rsidRDefault="00612936">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612936" w:rsidRPr="001F4681" w:rsidRDefault="00612936">
            <w:pPr>
              <w:jc w:val="both"/>
              <w:rPr>
                <w:rFonts w:ascii="Times New Roman" w:hAnsi="Times New Roman"/>
                <w:color w:val="000000"/>
                <w:sz w:val="24"/>
                <w:szCs w:val="24"/>
              </w:rPr>
            </w:pPr>
            <w:r w:rsidRPr="001F4681">
              <w:rPr>
                <w:rFonts w:ascii="Times New Roman" w:hAnsi="Times New Roman"/>
                <w:color w:val="000000"/>
                <w:sz w:val="24"/>
                <w:szCs w:val="24"/>
              </w:rPr>
              <w:t>56233,00</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051815">
            <w:pPr>
              <w:jc w:val="both"/>
              <w:rPr>
                <w:rFonts w:ascii="Times New Roman" w:hAnsi="Times New Roman"/>
                <w:color w:val="000000"/>
                <w:sz w:val="24"/>
                <w:szCs w:val="24"/>
              </w:rPr>
            </w:pPr>
            <w:r>
              <w:rPr>
                <w:rFonts w:ascii="Times New Roman" w:hAnsi="Times New Roman"/>
                <w:color w:val="000000"/>
                <w:sz w:val="24"/>
                <w:szCs w:val="24"/>
              </w:rPr>
              <w:t>60405,5</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54920,1</w:t>
            </w:r>
          </w:p>
        </w:tc>
        <w:tc>
          <w:tcPr>
            <w:tcW w:w="1621" w:type="dxa"/>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54920,1</w:t>
            </w:r>
          </w:p>
        </w:tc>
      </w:tr>
      <w:tr w:rsidR="00612936" w:rsidRPr="001F4681" w:rsidTr="00612936">
        <w:tc>
          <w:tcPr>
            <w:tcW w:w="0" w:type="auto"/>
            <w:tcBorders>
              <w:top w:val="single" w:sz="4" w:space="0" w:color="auto"/>
              <w:left w:val="single" w:sz="4" w:space="0" w:color="auto"/>
              <w:bottom w:val="single" w:sz="4" w:space="0" w:color="auto"/>
              <w:right w:val="single" w:sz="4" w:space="0" w:color="auto"/>
            </w:tcBorders>
            <w:hideMark/>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612936" w:rsidRPr="001F4681" w:rsidRDefault="00612936"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612936" w:rsidRPr="001F4681" w:rsidRDefault="00612936">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612936" w:rsidRPr="001F4681" w:rsidRDefault="00612936">
            <w:pPr>
              <w:jc w:val="both"/>
              <w:rPr>
                <w:rFonts w:ascii="Times New Roman" w:hAnsi="Times New Roman"/>
                <w:color w:val="000000"/>
                <w:sz w:val="24"/>
                <w:szCs w:val="24"/>
              </w:rPr>
            </w:pPr>
            <w:r w:rsidRPr="001F4681">
              <w:rPr>
                <w:rFonts w:ascii="Times New Roman" w:hAnsi="Times New Roman"/>
                <w:color w:val="000000"/>
                <w:sz w:val="24"/>
                <w:szCs w:val="24"/>
              </w:rPr>
              <w:t>64165,40</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71268,4</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71268,4</w:t>
            </w:r>
          </w:p>
        </w:tc>
        <w:tc>
          <w:tcPr>
            <w:tcW w:w="1621" w:type="dxa"/>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71268,4</w:t>
            </w:r>
          </w:p>
        </w:tc>
      </w:tr>
      <w:tr w:rsidR="00CA3E3F" w:rsidRPr="001F4681" w:rsidTr="00612936">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начального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1295</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1295</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1295</w:t>
            </w:r>
          </w:p>
        </w:tc>
        <w:tc>
          <w:tcPr>
            <w:tcW w:w="1621"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1295</w:t>
            </w:r>
          </w:p>
        </w:tc>
      </w:tr>
      <w:tr w:rsidR="00CA3E3F" w:rsidRPr="001F4681" w:rsidTr="00612936">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Реализация основных общеобразовательных программ основного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1461</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1461</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1461</w:t>
            </w:r>
          </w:p>
        </w:tc>
        <w:tc>
          <w:tcPr>
            <w:tcW w:w="1621"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1461</w:t>
            </w:r>
          </w:p>
        </w:tc>
      </w:tr>
      <w:tr w:rsidR="00CA3E3F" w:rsidRPr="001F4681" w:rsidTr="00612936">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среднего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225</w:t>
            </w:r>
          </w:p>
        </w:tc>
        <w:tc>
          <w:tcPr>
            <w:tcW w:w="1621"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225</w:t>
            </w:r>
          </w:p>
        </w:tc>
      </w:tr>
      <w:tr w:rsidR="00CA3E3F" w:rsidRPr="001F4681" w:rsidTr="00612936">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Реализация дополнительных общеразвивающих программ</w:t>
            </w:r>
          </w:p>
        </w:tc>
        <w:tc>
          <w:tcPr>
            <w:tcW w:w="2202"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2749</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483C30"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27</w:t>
            </w:r>
            <w:r w:rsidR="00CA3E3F" w:rsidRPr="001F4681">
              <w:rPr>
                <w:rFonts w:ascii="Times New Roman" w:hAnsi="Times New Roman"/>
                <w:sz w:val="24"/>
                <w:szCs w:val="24"/>
              </w:rPr>
              <w:t>9</w:t>
            </w:r>
            <w:r w:rsidRPr="001F4681">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483C30"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27</w:t>
            </w:r>
            <w:r w:rsidR="00CA3E3F" w:rsidRPr="001F4681">
              <w:rPr>
                <w:rFonts w:ascii="Times New Roman" w:hAnsi="Times New Roman"/>
                <w:sz w:val="24"/>
                <w:szCs w:val="24"/>
              </w:rPr>
              <w:t>9</w:t>
            </w:r>
            <w:r w:rsidRPr="001F4681">
              <w:rPr>
                <w:rFonts w:ascii="Times New Roman" w:hAnsi="Times New Roman"/>
                <w:sz w:val="24"/>
                <w:szCs w:val="24"/>
              </w:rPr>
              <w:t>5</w:t>
            </w:r>
          </w:p>
        </w:tc>
        <w:tc>
          <w:tcPr>
            <w:tcW w:w="1621" w:type="dxa"/>
            <w:tcBorders>
              <w:top w:val="single" w:sz="4" w:space="0" w:color="auto"/>
              <w:left w:val="single" w:sz="4" w:space="0" w:color="auto"/>
              <w:bottom w:val="single" w:sz="4" w:space="0" w:color="auto"/>
              <w:right w:val="single" w:sz="4" w:space="0" w:color="auto"/>
            </w:tcBorders>
            <w:hideMark/>
          </w:tcPr>
          <w:p w:rsidR="00CA3E3F" w:rsidRPr="001F4681" w:rsidRDefault="00483C30">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27</w:t>
            </w:r>
            <w:r w:rsidR="00CA3E3F" w:rsidRPr="001F4681">
              <w:rPr>
                <w:rFonts w:ascii="Times New Roman" w:hAnsi="Times New Roman"/>
                <w:sz w:val="24"/>
                <w:szCs w:val="24"/>
              </w:rPr>
              <w:t>9</w:t>
            </w:r>
            <w:r w:rsidRPr="001F4681">
              <w:rPr>
                <w:rFonts w:ascii="Times New Roman" w:hAnsi="Times New Roman"/>
                <w:sz w:val="24"/>
                <w:szCs w:val="24"/>
              </w:rPr>
              <w:t>5</w:t>
            </w:r>
          </w:p>
        </w:tc>
      </w:tr>
      <w:tr w:rsidR="00612936" w:rsidRPr="001F4681" w:rsidTr="00612936">
        <w:tc>
          <w:tcPr>
            <w:tcW w:w="0" w:type="auto"/>
            <w:tcBorders>
              <w:top w:val="single" w:sz="4" w:space="0" w:color="auto"/>
              <w:left w:val="single" w:sz="4" w:space="0" w:color="auto"/>
              <w:bottom w:val="single" w:sz="4" w:space="0" w:color="auto"/>
              <w:right w:val="single" w:sz="4" w:space="0" w:color="auto"/>
            </w:tcBorders>
            <w:hideMark/>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612936" w:rsidRPr="001F4681" w:rsidRDefault="00612936">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199135,30</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051815">
            <w:pPr>
              <w:jc w:val="both"/>
              <w:rPr>
                <w:rFonts w:ascii="Times New Roman" w:hAnsi="Times New Roman"/>
                <w:color w:val="000000"/>
                <w:sz w:val="24"/>
                <w:szCs w:val="24"/>
              </w:rPr>
            </w:pPr>
            <w:r>
              <w:rPr>
                <w:rFonts w:ascii="Times New Roman" w:hAnsi="Times New Roman"/>
                <w:color w:val="000000"/>
                <w:sz w:val="24"/>
                <w:szCs w:val="24"/>
              </w:rPr>
              <w:t>227957,2</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224163,2</w:t>
            </w:r>
          </w:p>
        </w:tc>
        <w:tc>
          <w:tcPr>
            <w:tcW w:w="1621" w:type="dxa"/>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224163,2</w:t>
            </w:r>
          </w:p>
        </w:tc>
      </w:tr>
      <w:tr w:rsidR="00612936" w:rsidRPr="001F4681" w:rsidTr="00612936">
        <w:tc>
          <w:tcPr>
            <w:tcW w:w="0" w:type="auto"/>
            <w:tcBorders>
              <w:top w:val="single" w:sz="4" w:space="0" w:color="auto"/>
              <w:left w:val="single" w:sz="4" w:space="0" w:color="auto"/>
              <w:bottom w:val="single" w:sz="4" w:space="0" w:color="auto"/>
              <w:right w:val="single" w:sz="4" w:space="0" w:color="auto"/>
            </w:tcBorders>
            <w:hideMark/>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612936" w:rsidRPr="001F4681" w:rsidRDefault="0061293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612936" w:rsidRPr="001F4681" w:rsidRDefault="00612936">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119172,30</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132870,8</w:t>
            </w:r>
          </w:p>
        </w:tc>
        <w:tc>
          <w:tcPr>
            <w:tcW w:w="0" w:type="auto"/>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95944,5</w:t>
            </w:r>
          </w:p>
        </w:tc>
        <w:tc>
          <w:tcPr>
            <w:tcW w:w="1621" w:type="dxa"/>
            <w:tcBorders>
              <w:top w:val="single" w:sz="4" w:space="0" w:color="auto"/>
              <w:left w:val="single" w:sz="4" w:space="0" w:color="auto"/>
              <w:bottom w:val="single" w:sz="4" w:space="0" w:color="auto"/>
              <w:right w:val="single" w:sz="4" w:space="0" w:color="auto"/>
            </w:tcBorders>
            <w:hideMark/>
          </w:tcPr>
          <w:p w:rsidR="00612936" w:rsidRPr="00EC3A13" w:rsidRDefault="00612936">
            <w:pPr>
              <w:jc w:val="both"/>
              <w:rPr>
                <w:rFonts w:ascii="Times New Roman" w:hAnsi="Times New Roman"/>
                <w:color w:val="000000"/>
                <w:sz w:val="24"/>
                <w:szCs w:val="24"/>
              </w:rPr>
            </w:pPr>
            <w:r w:rsidRPr="00EC3A13">
              <w:rPr>
                <w:rFonts w:ascii="Times New Roman" w:hAnsi="Times New Roman"/>
                <w:color w:val="000000"/>
                <w:sz w:val="24"/>
                <w:szCs w:val="24"/>
              </w:rPr>
              <w:t>87633,9</w:t>
            </w:r>
          </w:p>
        </w:tc>
      </w:tr>
      <w:tr w:rsidR="00CA3E3F" w:rsidRPr="001F4681" w:rsidTr="00612936">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Реализация дополнительных общеразвивающих программ</w:t>
            </w:r>
          </w:p>
        </w:tc>
        <w:tc>
          <w:tcPr>
            <w:tcW w:w="2202"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rsidP="00483C30">
            <w:pPr>
              <w:spacing w:after="0" w:line="240" w:lineRule="auto"/>
              <w:jc w:val="center"/>
              <w:textAlignment w:val="baseline"/>
              <w:rPr>
                <w:rFonts w:ascii="Times New Roman" w:hAnsi="Times New Roman"/>
                <w:color w:val="2D2D2D"/>
                <w:sz w:val="24"/>
                <w:szCs w:val="24"/>
              </w:rPr>
            </w:pPr>
            <w:r w:rsidRPr="001F4681">
              <w:rPr>
                <w:rFonts w:ascii="Times New Roman" w:hAnsi="Times New Roman"/>
                <w:sz w:val="24"/>
                <w:szCs w:val="24"/>
              </w:rPr>
              <w:t xml:space="preserve">количество </w:t>
            </w:r>
            <w:r w:rsidR="00483C30" w:rsidRPr="001F4681">
              <w:rPr>
                <w:rFonts w:ascii="Times New Roman" w:hAnsi="Times New Roman"/>
                <w:sz w:val="24"/>
                <w:szCs w:val="24"/>
              </w:rPr>
              <w:t>человеко - часов</w:t>
            </w:r>
          </w:p>
        </w:tc>
        <w:tc>
          <w:tcPr>
            <w:tcW w:w="0" w:type="auto"/>
            <w:tcBorders>
              <w:top w:val="single" w:sz="4" w:space="0" w:color="auto"/>
              <w:left w:val="single" w:sz="4" w:space="0" w:color="auto"/>
              <w:bottom w:val="single" w:sz="4" w:space="0" w:color="auto"/>
              <w:right w:val="single" w:sz="4" w:space="0" w:color="auto"/>
            </w:tcBorders>
            <w:hideMark/>
          </w:tcPr>
          <w:p w:rsidR="00CA3E3F" w:rsidRPr="00EC3A13" w:rsidRDefault="00E45BB9" w:rsidP="00E2169F">
            <w:pPr>
              <w:widowControl w:val="0"/>
              <w:autoSpaceDE w:val="0"/>
              <w:autoSpaceDN w:val="0"/>
              <w:spacing w:after="0" w:line="240" w:lineRule="auto"/>
              <w:jc w:val="center"/>
              <w:rPr>
                <w:rFonts w:ascii="Times New Roman" w:hAnsi="Times New Roman"/>
                <w:spacing w:val="-4"/>
                <w:sz w:val="24"/>
                <w:szCs w:val="24"/>
              </w:rPr>
            </w:pPr>
            <w:r w:rsidRPr="00EC3A13">
              <w:rPr>
                <w:rFonts w:ascii="Times New Roman" w:hAnsi="Times New Roman"/>
                <w:spacing w:val="-4"/>
                <w:sz w:val="24"/>
                <w:szCs w:val="24"/>
              </w:rPr>
              <w:t>36000,0</w:t>
            </w:r>
          </w:p>
        </w:tc>
        <w:tc>
          <w:tcPr>
            <w:tcW w:w="0" w:type="auto"/>
            <w:tcBorders>
              <w:top w:val="single" w:sz="4" w:space="0" w:color="auto"/>
              <w:left w:val="single" w:sz="4" w:space="0" w:color="auto"/>
              <w:bottom w:val="single" w:sz="4" w:space="0" w:color="auto"/>
              <w:right w:val="single" w:sz="4" w:space="0" w:color="auto"/>
            </w:tcBorders>
            <w:hideMark/>
          </w:tcPr>
          <w:p w:rsidR="00CA3E3F" w:rsidRPr="00EC3A13" w:rsidRDefault="00483C30" w:rsidP="00483C30">
            <w:pPr>
              <w:widowControl w:val="0"/>
              <w:autoSpaceDE w:val="0"/>
              <w:autoSpaceDN w:val="0"/>
              <w:spacing w:after="0" w:line="240" w:lineRule="auto"/>
              <w:jc w:val="center"/>
              <w:rPr>
                <w:rFonts w:ascii="Times New Roman" w:hAnsi="Times New Roman"/>
                <w:spacing w:val="-4"/>
                <w:sz w:val="24"/>
                <w:szCs w:val="24"/>
              </w:rPr>
            </w:pPr>
            <w:r w:rsidRPr="00EC3A13">
              <w:rPr>
                <w:rFonts w:ascii="Times New Roman" w:hAnsi="Times New Roman"/>
                <w:spacing w:val="-4"/>
                <w:sz w:val="24"/>
                <w:szCs w:val="24"/>
              </w:rPr>
              <w:t>36000,0</w:t>
            </w:r>
          </w:p>
        </w:tc>
        <w:tc>
          <w:tcPr>
            <w:tcW w:w="0" w:type="auto"/>
            <w:tcBorders>
              <w:top w:val="single" w:sz="4" w:space="0" w:color="auto"/>
              <w:left w:val="single" w:sz="4" w:space="0" w:color="auto"/>
              <w:bottom w:val="single" w:sz="4" w:space="0" w:color="auto"/>
              <w:right w:val="single" w:sz="4" w:space="0" w:color="auto"/>
            </w:tcBorders>
            <w:hideMark/>
          </w:tcPr>
          <w:p w:rsidR="00CA3E3F" w:rsidRPr="00EC3A13" w:rsidRDefault="00483C30" w:rsidP="00483C30">
            <w:pPr>
              <w:widowControl w:val="0"/>
              <w:autoSpaceDE w:val="0"/>
              <w:autoSpaceDN w:val="0"/>
              <w:spacing w:after="0" w:line="240" w:lineRule="auto"/>
              <w:jc w:val="center"/>
              <w:rPr>
                <w:rFonts w:ascii="Times New Roman" w:hAnsi="Times New Roman"/>
                <w:spacing w:val="-4"/>
                <w:sz w:val="24"/>
                <w:szCs w:val="24"/>
              </w:rPr>
            </w:pPr>
            <w:r w:rsidRPr="00EC3A13">
              <w:rPr>
                <w:rFonts w:ascii="Times New Roman" w:hAnsi="Times New Roman"/>
                <w:spacing w:val="-4"/>
                <w:sz w:val="24"/>
                <w:szCs w:val="24"/>
              </w:rPr>
              <w:t>36000,0</w:t>
            </w:r>
          </w:p>
        </w:tc>
        <w:tc>
          <w:tcPr>
            <w:tcW w:w="1621" w:type="dxa"/>
            <w:tcBorders>
              <w:top w:val="single" w:sz="4" w:space="0" w:color="auto"/>
              <w:left w:val="single" w:sz="4" w:space="0" w:color="auto"/>
              <w:bottom w:val="single" w:sz="4" w:space="0" w:color="auto"/>
              <w:right w:val="single" w:sz="4" w:space="0" w:color="auto"/>
            </w:tcBorders>
            <w:hideMark/>
          </w:tcPr>
          <w:p w:rsidR="00CA3E3F" w:rsidRPr="00EC3A13" w:rsidRDefault="00483C30">
            <w:pPr>
              <w:widowControl w:val="0"/>
              <w:autoSpaceDE w:val="0"/>
              <w:autoSpaceDN w:val="0"/>
              <w:spacing w:after="0" w:line="240" w:lineRule="auto"/>
              <w:jc w:val="center"/>
              <w:rPr>
                <w:rFonts w:ascii="Times New Roman" w:hAnsi="Times New Roman"/>
                <w:spacing w:val="-4"/>
                <w:sz w:val="24"/>
                <w:szCs w:val="24"/>
              </w:rPr>
            </w:pPr>
            <w:r w:rsidRPr="00EC3A13">
              <w:rPr>
                <w:rFonts w:ascii="Times New Roman" w:hAnsi="Times New Roman"/>
                <w:spacing w:val="-4"/>
                <w:sz w:val="24"/>
                <w:szCs w:val="24"/>
              </w:rPr>
              <w:t>36000,0</w:t>
            </w:r>
          </w:p>
        </w:tc>
      </w:tr>
      <w:tr w:rsidR="00CA3E3F" w:rsidRPr="001F4681" w:rsidTr="00612936">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pPr>
              <w:spacing w:after="0" w:line="240" w:lineRule="auto"/>
              <w:jc w:val="center"/>
              <w:rPr>
                <w:rFonts w:ascii="Times New Roman" w:hAnsi="Times New Roman"/>
                <w:sz w:val="24"/>
                <w:szCs w:val="24"/>
              </w:rPr>
            </w:pPr>
            <w:r w:rsidRPr="001F4681">
              <w:rPr>
                <w:rFonts w:ascii="Times New Roman" w:hAnsi="Times New Roman"/>
                <w:color w:val="2D2D2D"/>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CA3E3F" w:rsidRPr="00EC3A13" w:rsidRDefault="00CA3E3F" w:rsidP="00E2169F">
            <w:pPr>
              <w:spacing w:after="0" w:line="240" w:lineRule="auto"/>
              <w:jc w:val="center"/>
              <w:rPr>
                <w:rFonts w:ascii="Times New Roman" w:hAnsi="Times New Roman"/>
                <w:sz w:val="24"/>
                <w:szCs w:val="24"/>
              </w:rPr>
            </w:pPr>
            <w:r w:rsidRPr="00EC3A13">
              <w:rPr>
                <w:rFonts w:ascii="Times New Roman" w:hAnsi="Times New Roman"/>
                <w:color w:val="2D2D2D"/>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CA3E3F" w:rsidRPr="00EC3A13" w:rsidRDefault="00CA3E3F" w:rsidP="00E2169F">
            <w:pPr>
              <w:spacing w:after="0" w:line="240" w:lineRule="auto"/>
              <w:jc w:val="center"/>
              <w:rPr>
                <w:rFonts w:ascii="Times New Roman" w:hAnsi="Times New Roman"/>
                <w:sz w:val="24"/>
                <w:szCs w:val="24"/>
              </w:rPr>
            </w:pPr>
            <w:r w:rsidRPr="00EC3A13">
              <w:rPr>
                <w:rFonts w:ascii="Times New Roman" w:hAnsi="Times New Roman"/>
                <w:color w:val="2D2D2D"/>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CA3E3F" w:rsidRPr="00EC3A13" w:rsidRDefault="00CA3E3F" w:rsidP="00E2169F">
            <w:pPr>
              <w:spacing w:after="0" w:line="240" w:lineRule="auto"/>
              <w:jc w:val="center"/>
              <w:rPr>
                <w:rFonts w:ascii="Times New Roman" w:hAnsi="Times New Roman"/>
                <w:sz w:val="24"/>
                <w:szCs w:val="24"/>
              </w:rPr>
            </w:pPr>
            <w:r w:rsidRPr="00EC3A13">
              <w:rPr>
                <w:rFonts w:ascii="Times New Roman" w:hAnsi="Times New Roman"/>
                <w:color w:val="2D2D2D"/>
                <w:sz w:val="24"/>
                <w:szCs w:val="24"/>
              </w:rPr>
              <w:t>х</w:t>
            </w:r>
          </w:p>
        </w:tc>
        <w:tc>
          <w:tcPr>
            <w:tcW w:w="1621" w:type="dxa"/>
            <w:tcBorders>
              <w:top w:val="single" w:sz="4" w:space="0" w:color="auto"/>
              <w:left w:val="single" w:sz="4" w:space="0" w:color="auto"/>
              <w:bottom w:val="single" w:sz="4" w:space="0" w:color="auto"/>
              <w:right w:val="single" w:sz="4" w:space="0" w:color="auto"/>
            </w:tcBorders>
            <w:hideMark/>
          </w:tcPr>
          <w:p w:rsidR="00CA3E3F" w:rsidRPr="00EC3A13" w:rsidRDefault="003B0157">
            <w:pPr>
              <w:spacing w:after="0" w:line="240" w:lineRule="auto"/>
              <w:jc w:val="center"/>
              <w:rPr>
                <w:rFonts w:ascii="Times New Roman" w:hAnsi="Times New Roman"/>
                <w:sz w:val="24"/>
                <w:szCs w:val="24"/>
              </w:rPr>
            </w:pPr>
            <w:r w:rsidRPr="00EC3A13">
              <w:rPr>
                <w:rFonts w:ascii="Times New Roman" w:hAnsi="Times New Roman"/>
                <w:color w:val="2D2D2D"/>
                <w:sz w:val="24"/>
                <w:szCs w:val="24"/>
              </w:rPr>
              <w:t>Х</w:t>
            </w:r>
          </w:p>
        </w:tc>
      </w:tr>
      <w:tr w:rsidR="00E45BB9" w:rsidRPr="001F4681" w:rsidTr="00612936">
        <w:tc>
          <w:tcPr>
            <w:tcW w:w="0" w:type="auto"/>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45BB9" w:rsidRPr="00EC3A13" w:rsidRDefault="006F4D93" w:rsidP="003D14E2">
            <w:pPr>
              <w:spacing w:after="0" w:line="240" w:lineRule="auto"/>
              <w:jc w:val="center"/>
              <w:rPr>
                <w:rFonts w:ascii="Times New Roman" w:hAnsi="Times New Roman"/>
                <w:sz w:val="24"/>
                <w:szCs w:val="24"/>
              </w:rPr>
            </w:pPr>
            <w:r w:rsidRPr="00EC3A13">
              <w:rPr>
                <w:rFonts w:ascii="Times New Roman" w:hAnsi="Times New Roman"/>
                <w:sz w:val="24"/>
                <w:szCs w:val="24"/>
              </w:rPr>
              <w:t>2403,3</w:t>
            </w:r>
          </w:p>
        </w:tc>
        <w:tc>
          <w:tcPr>
            <w:tcW w:w="0" w:type="auto"/>
            <w:tcBorders>
              <w:top w:val="single" w:sz="4" w:space="0" w:color="auto"/>
              <w:left w:val="single" w:sz="4" w:space="0" w:color="auto"/>
              <w:bottom w:val="single" w:sz="4" w:space="0" w:color="auto"/>
              <w:right w:val="single" w:sz="4" w:space="0" w:color="auto"/>
            </w:tcBorders>
            <w:hideMark/>
          </w:tcPr>
          <w:p w:rsidR="00E45BB9" w:rsidRPr="00EC3A13" w:rsidRDefault="006F4D93" w:rsidP="003D14E2">
            <w:pPr>
              <w:rPr>
                <w:rFonts w:ascii="Times New Roman" w:hAnsi="Times New Roman"/>
                <w:sz w:val="24"/>
                <w:szCs w:val="24"/>
              </w:rPr>
            </w:pPr>
            <w:r w:rsidRPr="00EC3A13">
              <w:rPr>
                <w:rFonts w:ascii="Times New Roman" w:hAnsi="Times New Roman"/>
                <w:sz w:val="24"/>
                <w:szCs w:val="24"/>
              </w:rPr>
              <w:t>48,6</w:t>
            </w:r>
          </w:p>
        </w:tc>
        <w:tc>
          <w:tcPr>
            <w:tcW w:w="0" w:type="auto"/>
            <w:tcBorders>
              <w:top w:val="single" w:sz="4" w:space="0" w:color="auto"/>
              <w:left w:val="single" w:sz="4" w:space="0" w:color="auto"/>
              <w:bottom w:val="single" w:sz="4" w:space="0" w:color="auto"/>
              <w:right w:val="single" w:sz="4" w:space="0" w:color="auto"/>
            </w:tcBorders>
            <w:hideMark/>
          </w:tcPr>
          <w:p w:rsidR="00E45BB9" w:rsidRPr="00EC3A13" w:rsidRDefault="006F4D93">
            <w:pPr>
              <w:rPr>
                <w:rFonts w:ascii="Times New Roman" w:hAnsi="Times New Roman"/>
                <w:sz w:val="24"/>
                <w:szCs w:val="24"/>
              </w:rPr>
            </w:pPr>
            <w:r w:rsidRPr="00EC3A13">
              <w:rPr>
                <w:rFonts w:ascii="Times New Roman" w:hAnsi="Times New Roman"/>
                <w:sz w:val="24"/>
                <w:szCs w:val="24"/>
              </w:rPr>
              <w:t>2516,6</w:t>
            </w:r>
          </w:p>
        </w:tc>
        <w:tc>
          <w:tcPr>
            <w:tcW w:w="1621" w:type="dxa"/>
            <w:tcBorders>
              <w:top w:val="single" w:sz="4" w:space="0" w:color="auto"/>
              <w:left w:val="single" w:sz="4" w:space="0" w:color="auto"/>
              <w:bottom w:val="single" w:sz="4" w:space="0" w:color="auto"/>
              <w:right w:val="single" w:sz="4" w:space="0" w:color="auto"/>
            </w:tcBorders>
            <w:hideMark/>
          </w:tcPr>
          <w:p w:rsidR="00E45BB9" w:rsidRPr="00EC3A13" w:rsidRDefault="006F4D93">
            <w:pPr>
              <w:rPr>
                <w:rFonts w:ascii="Times New Roman" w:hAnsi="Times New Roman"/>
                <w:sz w:val="24"/>
                <w:szCs w:val="24"/>
              </w:rPr>
            </w:pPr>
            <w:r w:rsidRPr="00EC3A13">
              <w:rPr>
                <w:rFonts w:ascii="Times New Roman" w:hAnsi="Times New Roman"/>
                <w:sz w:val="24"/>
                <w:szCs w:val="24"/>
              </w:rPr>
              <w:t>2516,6</w:t>
            </w:r>
          </w:p>
        </w:tc>
      </w:tr>
      <w:tr w:rsidR="00E45BB9" w:rsidRPr="001F4681" w:rsidTr="00612936">
        <w:tc>
          <w:tcPr>
            <w:tcW w:w="0" w:type="auto"/>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реализацию мероприятия "Обеспечение функционирования модели ПФДО"</w:t>
            </w:r>
          </w:p>
        </w:tc>
        <w:tc>
          <w:tcPr>
            <w:tcW w:w="2202" w:type="dxa"/>
            <w:tcBorders>
              <w:top w:val="single" w:sz="4" w:space="0" w:color="auto"/>
              <w:left w:val="single" w:sz="4" w:space="0" w:color="auto"/>
              <w:bottom w:val="single" w:sz="4" w:space="0" w:color="auto"/>
              <w:right w:val="single" w:sz="4" w:space="0" w:color="auto"/>
            </w:tcBorders>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45BB9" w:rsidRPr="00EC3A13" w:rsidRDefault="00E45BB9" w:rsidP="003D14E2">
            <w:pPr>
              <w:spacing w:after="0" w:line="240" w:lineRule="auto"/>
              <w:jc w:val="center"/>
              <w:rPr>
                <w:rFonts w:ascii="Times New Roman" w:hAnsi="Times New Roman"/>
                <w:sz w:val="24"/>
                <w:szCs w:val="24"/>
              </w:rPr>
            </w:pPr>
            <w:r w:rsidRPr="00EC3A13">
              <w:rPr>
                <w:rFonts w:ascii="Times New Roman" w:hAnsi="Times New Roman"/>
                <w:sz w:val="24"/>
                <w:szCs w:val="24"/>
              </w:rPr>
              <w:t>2651,5</w:t>
            </w:r>
          </w:p>
        </w:tc>
        <w:tc>
          <w:tcPr>
            <w:tcW w:w="0" w:type="auto"/>
            <w:tcBorders>
              <w:top w:val="single" w:sz="4" w:space="0" w:color="auto"/>
              <w:left w:val="single" w:sz="4" w:space="0" w:color="auto"/>
              <w:bottom w:val="single" w:sz="4" w:space="0" w:color="auto"/>
              <w:right w:val="single" w:sz="4" w:space="0" w:color="auto"/>
            </w:tcBorders>
            <w:hideMark/>
          </w:tcPr>
          <w:p w:rsidR="00E45BB9" w:rsidRPr="00EC3A13" w:rsidRDefault="006F4D93" w:rsidP="003D14E2">
            <w:pPr>
              <w:spacing w:after="0" w:line="240" w:lineRule="auto"/>
              <w:jc w:val="center"/>
              <w:rPr>
                <w:rFonts w:ascii="Times New Roman" w:hAnsi="Times New Roman"/>
                <w:sz w:val="24"/>
                <w:szCs w:val="24"/>
              </w:rPr>
            </w:pPr>
            <w:r w:rsidRPr="00EC3A13">
              <w:rPr>
                <w:rFonts w:ascii="Times New Roman" w:hAnsi="Times New Roman"/>
                <w:sz w:val="24"/>
                <w:szCs w:val="24"/>
              </w:rPr>
              <w:t>5302,1</w:t>
            </w:r>
          </w:p>
        </w:tc>
        <w:tc>
          <w:tcPr>
            <w:tcW w:w="0" w:type="auto"/>
            <w:tcBorders>
              <w:top w:val="single" w:sz="4" w:space="0" w:color="auto"/>
              <w:left w:val="single" w:sz="4" w:space="0" w:color="auto"/>
              <w:bottom w:val="single" w:sz="4" w:space="0" w:color="auto"/>
              <w:right w:val="single" w:sz="4" w:space="0" w:color="auto"/>
            </w:tcBorders>
            <w:hideMark/>
          </w:tcPr>
          <w:p w:rsidR="00E45BB9" w:rsidRPr="00EC3A13" w:rsidRDefault="006F4D93" w:rsidP="00772623">
            <w:pPr>
              <w:spacing w:after="0" w:line="240" w:lineRule="auto"/>
              <w:jc w:val="center"/>
              <w:rPr>
                <w:rFonts w:ascii="Times New Roman" w:hAnsi="Times New Roman"/>
                <w:sz w:val="24"/>
                <w:szCs w:val="24"/>
              </w:rPr>
            </w:pPr>
            <w:r w:rsidRPr="00EC3A13">
              <w:rPr>
                <w:rFonts w:ascii="Times New Roman" w:hAnsi="Times New Roman"/>
                <w:sz w:val="24"/>
                <w:szCs w:val="24"/>
              </w:rPr>
              <w:t>2875,9</w:t>
            </w:r>
          </w:p>
        </w:tc>
        <w:tc>
          <w:tcPr>
            <w:tcW w:w="1621" w:type="dxa"/>
            <w:tcBorders>
              <w:top w:val="single" w:sz="4" w:space="0" w:color="auto"/>
              <w:left w:val="single" w:sz="4" w:space="0" w:color="auto"/>
              <w:bottom w:val="single" w:sz="4" w:space="0" w:color="auto"/>
              <w:right w:val="single" w:sz="4" w:space="0" w:color="auto"/>
            </w:tcBorders>
            <w:hideMark/>
          </w:tcPr>
          <w:p w:rsidR="00E45BB9" w:rsidRPr="00EC3A13" w:rsidRDefault="006F4D93" w:rsidP="00772623">
            <w:pPr>
              <w:spacing w:after="0" w:line="240" w:lineRule="auto"/>
              <w:jc w:val="center"/>
              <w:rPr>
                <w:rFonts w:ascii="Times New Roman" w:hAnsi="Times New Roman"/>
                <w:sz w:val="24"/>
                <w:szCs w:val="24"/>
              </w:rPr>
            </w:pPr>
            <w:r w:rsidRPr="00EC3A13">
              <w:rPr>
                <w:rFonts w:ascii="Times New Roman" w:hAnsi="Times New Roman"/>
                <w:sz w:val="24"/>
                <w:szCs w:val="24"/>
              </w:rPr>
              <w:t>2875,9</w:t>
            </w:r>
          </w:p>
        </w:tc>
      </w:tr>
      <w:tr w:rsidR="00051815" w:rsidRPr="001F4681" w:rsidTr="00612936">
        <w:tc>
          <w:tcPr>
            <w:tcW w:w="0" w:type="auto"/>
            <w:tcBorders>
              <w:top w:val="single" w:sz="4" w:space="0" w:color="auto"/>
              <w:left w:val="single" w:sz="4" w:space="0" w:color="auto"/>
              <w:bottom w:val="single" w:sz="4" w:space="0" w:color="auto"/>
              <w:right w:val="single" w:sz="4" w:space="0" w:color="auto"/>
            </w:tcBorders>
            <w:hideMark/>
          </w:tcPr>
          <w:p w:rsidR="00051815" w:rsidRPr="00051815" w:rsidRDefault="00051815">
            <w:pPr>
              <w:widowControl w:val="0"/>
              <w:autoSpaceDE w:val="0"/>
              <w:autoSpaceDN w:val="0"/>
              <w:spacing w:after="0" w:line="240" w:lineRule="auto"/>
              <w:jc w:val="center"/>
              <w:rPr>
                <w:rFonts w:ascii="Times New Roman" w:hAnsi="Times New Roman"/>
                <w:spacing w:val="-4"/>
                <w:sz w:val="24"/>
                <w:szCs w:val="24"/>
                <w:highlight w:val="green"/>
              </w:rPr>
            </w:pPr>
            <w:r w:rsidRPr="00051815">
              <w:rPr>
                <w:rFonts w:ascii="Times New Roman" w:hAnsi="Times New Roman"/>
                <w:spacing w:val="-4"/>
                <w:sz w:val="24"/>
                <w:szCs w:val="24"/>
                <w:highlight w:val="green"/>
              </w:rPr>
              <w:t>7</w:t>
            </w:r>
          </w:p>
        </w:tc>
        <w:tc>
          <w:tcPr>
            <w:tcW w:w="4624" w:type="dxa"/>
            <w:tcBorders>
              <w:top w:val="single" w:sz="4" w:space="0" w:color="auto"/>
              <w:left w:val="single" w:sz="4" w:space="0" w:color="auto"/>
              <w:bottom w:val="single" w:sz="4" w:space="0" w:color="auto"/>
              <w:right w:val="single" w:sz="4" w:space="0" w:color="auto"/>
            </w:tcBorders>
            <w:hideMark/>
          </w:tcPr>
          <w:p w:rsidR="00051815" w:rsidRPr="00051815" w:rsidRDefault="00051815">
            <w:pPr>
              <w:widowControl w:val="0"/>
              <w:autoSpaceDE w:val="0"/>
              <w:autoSpaceDN w:val="0"/>
              <w:spacing w:after="0" w:line="240" w:lineRule="auto"/>
              <w:jc w:val="center"/>
              <w:rPr>
                <w:rFonts w:ascii="Times New Roman" w:hAnsi="Times New Roman"/>
                <w:spacing w:val="-4"/>
                <w:sz w:val="24"/>
                <w:szCs w:val="24"/>
                <w:highlight w:val="green"/>
              </w:rPr>
            </w:pPr>
            <w:r w:rsidRPr="00051815">
              <w:rPr>
                <w:rFonts w:ascii="Times New Roman" w:hAnsi="Times New Roman"/>
                <w:spacing w:val="-4"/>
                <w:sz w:val="24"/>
                <w:szCs w:val="24"/>
                <w:highlight w:val="green"/>
              </w:rPr>
              <w:t>Расходы на увеличение охвата детей, обучающихся по дополнительным общеобразовательным программам</w:t>
            </w:r>
          </w:p>
        </w:tc>
        <w:tc>
          <w:tcPr>
            <w:tcW w:w="2202" w:type="dxa"/>
            <w:tcBorders>
              <w:top w:val="single" w:sz="4" w:space="0" w:color="auto"/>
              <w:left w:val="single" w:sz="4" w:space="0" w:color="auto"/>
              <w:bottom w:val="single" w:sz="4" w:space="0" w:color="auto"/>
              <w:right w:val="single" w:sz="4" w:space="0" w:color="auto"/>
            </w:tcBorders>
          </w:tcPr>
          <w:p w:rsidR="00051815" w:rsidRPr="00051815" w:rsidRDefault="00051815">
            <w:pPr>
              <w:widowControl w:val="0"/>
              <w:autoSpaceDE w:val="0"/>
              <w:autoSpaceDN w:val="0"/>
              <w:spacing w:after="0" w:line="240" w:lineRule="auto"/>
              <w:jc w:val="center"/>
              <w:rPr>
                <w:rFonts w:ascii="Times New Roman" w:hAnsi="Times New Roman"/>
                <w:spacing w:val="-4"/>
                <w:sz w:val="24"/>
                <w:szCs w:val="24"/>
                <w:highlight w:val="green"/>
              </w:rPr>
            </w:pPr>
            <w:r w:rsidRPr="00051815">
              <w:rPr>
                <w:rFonts w:ascii="Times New Roman" w:hAnsi="Times New Roman"/>
                <w:spacing w:val="-4"/>
                <w:sz w:val="24"/>
                <w:szCs w:val="24"/>
                <w:highlight w:val="green"/>
              </w:rPr>
              <w:t>ЦДО</w:t>
            </w:r>
          </w:p>
        </w:tc>
        <w:tc>
          <w:tcPr>
            <w:tcW w:w="2860" w:type="dxa"/>
            <w:tcBorders>
              <w:top w:val="single" w:sz="4" w:space="0" w:color="auto"/>
              <w:left w:val="single" w:sz="4" w:space="0" w:color="auto"/>
              <w:bottom w:val="single" w:sz="4" w:space="0" w:color="auto"/>
              <w:right w:val="single" w:sz="4" w:space="0" w:color="auto"/>
            </w:tcBorders>
          </w:tcPr>
          <w:p w:rsidR="00051815" w:rsidRPr="00051815" w:rsidRDefault="00051815">
            <w:pPr>
              <w:widowControl w:val="0"/>
              <w:autoSpaceDE w:val="0"/>
              <w:autoSpaceDN w:val="0"/>
              <w:spacing w:after="0" w:line="240" w:lineRule="auto"/>
              <w:jc w:val="center"/>
              <w:rPr>
                <w:rFonts w:ascii="Times New Roman" w:hAnsi="Times New Roman"/>
                <w:spacing w:val="-4"/>
                <w:sz w:val="24"/>
                <w:szCs w:val="24"/>
                <w:highlight w:val="green"/>
              </w:rPr>
            </w:pPr>
          </w:p>
        </w:tc>
        <w:tc>
          <w:tcPr>
            <w:tcW w:w="0" w:type="auto"/>
            <w:tcBorders>
              <w:top w:val="single" w:sz="4" w:space="0" w:color="auto"/>
              <w:left w:val="single" w:sz="4" w:space="0" w:color="auto"/>
              <w:bottom w:val="single" w:sz="4" w:space="0" w:color="auto"/>
              <w:right w:val="single" w:sz="4" w:space="0" w:color="auto"/>
            </w:tcBorders>
            <w:hideMark/>
          </w:tcPr>
          <w:p w:rsidR="00051815" w:rsidRPr="00051815" w:rsidRDefault="00051815" w:rsidP="003D14E2">
            <w:pPr>
              <w:spacing w:after="0" w:line="240" w:lineRule="auto"/>
              <w:jc w:val="center"/>
              <w:rPr>
                <w:rFonts w:ascii="Times New Roman" w:hAnsi="Times New Roman"/>
                <w:sz w:val="24"/>
                <w:szCs w:val="24"/>
                <w:highlight w:val="green"/>
              </w:rPr>
            </w:pPr>
          </w:p>
        </w:tc>
        <w:tc>
          <w:tcPr>
            <w:tcW w:w="0" w:type="auto"/>
            <w:tcBorders>
              <w:top w:val="single" w:sz="4" w:space="0" w:color="auto"/>
              <w:left w:val="single" w:sz="4" w:space="0" w:color="auto"/>
              <w:bottom w:val="single" w:sz="4" w:space="0" w:color="auto"/>
              <w:right w:val="single" w:sz="4" w:space="0" w:color="auto"/>
            </w:tcBorders>
            <w:hideMark/>
          </w:tcPr>
          <w:p w:rsidR="00051815" w:rsidRPr="00051815" w:rsidRDefault="00051815" w:rsidP="003D14E2">
            <w:pPr>
              <w:spacing w:after="0" w:line="240" w:lineRule="auto"/>
              <w:jc w:val="center"/>
              <w:rPr>
                <w:rFonts w:ascii="Times New Roman" w:hAnsi="Times New Roman"/>
                <w:sz w:val="24"/>
                <w:szCs w:val="24"/>
                <w:highlight w:val="green"/>
              </w:rPr>
            </w:pPr>
            <w:r w:rsidRPr="00051815">
              <w:rPr>
                <w:rFonts w:ascii="Times New Roman" w:hAnsi="Times New Roman"/>
                <w:sz w:val="24"/>
                <w:szCs w:val="24"/>
                <w:highlight w:val="green"/>
              </w:rPr>
              <w:t>2720,4</w:t>
            </w:r>
          </w:p>
        </w:tc>
        <w:tc>
          <w:tcPr>
            <w:tcW w:w="0" w:type="auto"/>
            <w:tcBorders>
              <w:top w:val="single" w:sz="4" w:space="0" w:color="auto"/>
              <w:left w:val="single" w:sz="4" w:space="0" w:color="auto"/>
              <w:bottom w:val="single" w:sz="4" w:space="0" w:color="auto"/>
              <w:right w:val="single" w:sz="4" w:space="0" w:color="auto"/>
            </w:tcBorders>
            <w:hideMark/>
          </w:tcPr>
          <w:p w:rsidR="00051815" w:rsidRPr="00051815" w:rsidRDefault="00051815" w:rsidP="00772623">
            <w:pPr>
              <w:spacing w:after="0" w:line="240" w:lineRule="auto"/>
              <w:jc w:val="center"/>
              <w:rPr>
                <w:rFonts w:ascii="Times New Roman" w:hAnsi="Times New Roman"/>
                <w:sz w:val="24"/>
                <w:szCs w:val="24"/>
                <w:highlight w:val="green"/>
              </w:rPr>
            </w:pPr>
          </w:p>
        </w:tc>
        <w:tc>
          <w:tcPr>
            <w:tcW w:w="1621" w:type="dxa"/>
            <w:tcBorders>
              <w:top w:val="single" w:sz="4" w:space="0" w:color="auto"/>
              <w:left w:val="single" w:sz="4" w:space="0" w:color="auto"/>
              <w:bottom w:val="single" w:sz="4" w:space="0" w:color="auto"/>
              <w:right w:val="single" w:sz="4" w:space="0" w:color="auto"/>
            </w:tcBorders>
            <w:hideMark/>
          </w:tcPr>
          <w:p w:rsidR="00051815" w:rsidRPr="00051815" w:rsidRDefault="00051815" w:rsidP="00772623">
            <w:pPr>
              <w:spacing w:after="0" w:line="240" w:lineRule="auto"/>
              <w:jc w:val="center"/>
              <w:rPr>
                <w:rFonts w:ascii="Times New Roman" w:hAnsi="Times New Roman"/>
                <w:sz w:val="24"/>
                <w:szCs w:val="24"/>
                <w:highlight w:val="green"/>
              </w:rPr>
            </w:pPr>
          </w:p>
        </w:tc>
      </w:tr>
      <w:tr w:rsidR="00C92F38" w:rsidRPr="001F4681" w:rsidTr="00612936">
        <w:tc>
          <w:tcPr>
            <w:tcW w:w="0" w:type="auto"/>
            <w:tcBorders>
              <w:top w:val="single" w:sz="4" w:space="0" w:color="auto"/>
              <w:left w:val="single" w:sz="4" w:space="0" w:color="auto"/>
              <w:bottom w:val="single" w:sz="4" w:space="0" w:color="auto"/>
              <w:right w:val="single" w:sz="4" w:space="0" w:color="auto"/>
            </w:tcBorders>
            <w:hideMark/>
          </w:tcPr>
          <w:p w:rsidR="00C92F38" w:rsidRPr="001F4681" w:rsidRDefault="00C92F38">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C92F38" w:rsidRPr="001F4681" w:rsidRDefault="00C92F38">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предоставление грантов для бюджетных учреждений, учредителем которых не является Иланский район</w:t>
            </w:r>
          </w:p>
        </w:tc>
        <w:tc>
          <w:tcPr>
            <w:tcW w:w="2202" w:type="dxa"/>
            <w:tcBorders>
              <w:top w:val="single" w:sz="4" w:space="0" w:color="auto"/>
              <w:left w:val="single" w:sz="4" w:space="0" w:color="auto"/>
              <w:bottom w:val="single" w:sz="4" w:space="0" w:color="auto"/>
              <w:right w:val="single" w:sz="4" w:space="0" w:color="auto"/>
            </w:tcBorders>
          </w:tcPr>
          <w:p w:rsidR="00C92F38" w:rsidRPr="001F4681" w:rsidRDefault="00C92F38">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C92F38" w:rsidRPr="001F4681" w:rsidRDefault="00C92F38">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92F38" w:rsidRPr="001F4681" w:rsidRDefault="00E45BB9" w:rsidP="00E2169F">
            <w:pPr>
              <w:spacing w:after="0" w:line="240" w:lineRule="auto"/>
              <w:jc w:val="center"/>
              <w:rPr>
                <w:rFonts w:ascii="Times New Roman" w:hAnsi="Times New Roman"/>
                <w:sz w:val="24"/>
                <w:szCs w:val="24"/>
              </w:rPr>
            </w:pPr>
            <w:r w:rsidRPr="001F4681">
              <w:rPr>
                <w:rFonts w:ascii="Times New Roman" w:hAnsi="Times New Roman"/>
                <w:sz w:val="24"/>
                <w:szCs w:val="24"/>
              </w:rPr>
              <w:t>70,8</w:t>
            </w:r>
          </w:p>
        </w:tc>
        <w:tc>
          <w:tcPr>
            <w:tcW w:w="0" w:type="auto"/>
            <w:tcBorders>
              <w:top w:val="single" w:sz="4" w:space="0" w:color="auto"/>
              <w:left w:val="single" w:sz="4" w:space="0" w:color="auto"/>
              <w:bottom w:val="single" w:sz="4" w:space="0" w:color="auto"/>
              <w:right w:val="single" w:sz="4" w:space="0" w:color="auto"/>
            </w:tcBorders>
            <w:hideMark/>
          </w:tcPr>
          <w:p w:rsidR="00C92F38" w:rsidRPr="001F4681" w:rsidRDefault="00C92F38" w:rsidP="00E2169F">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92F38" w:rsidRPr="001F4681" w:rsidRDefault="00C92F38"/>
        </w:tc>
        <w:tc>
          <w:tcPr>
            <w:tcW w:w="1621" w:type="dxa"/>
            <w:tcBorders>
              <w:top w:val="single" w:sz="4" w:space="0" w:color="auto"/>
              <w:left w:val="single" w:sz="4" w:space="0" w:color="auto"/>
              <w:bottom w:val="single" w:sz="4" w:space="0" w:color="auto"/>
              <w:right w:val="single" w:sz="4" w:space="0" w:color="auto"/>
            </w:tcBorders>
            <w:hideMark/>
          </w:tcPr>
          <w:p w:rsidR="00C92F38" w:rsidRPr="001F4681" w:rsidRDefault="00C92F38"/>
        </w:tc>
      </w:tr>
      <w:tr w:rsidR="001F1574" w:rsidRPr="001F4681" w:rsidTr="00612936">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shd w:val="clear" w:color="auto" w:fill="FFFF00"/>
            <w:hideMark/>
          </w:tcPr>
          <w:p w:rsidR="001F1574" w:rsidRPr="001F4681" w:rsidRDefault="001F1574">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1F1574" w:rsidRPr="001F4681" w:rsidRDefault="001F1574">
            <w:pPr>
              <w:spacing w:after="0" w:line="240" w:lineRule="auto"/>
              <w:jc w:val="center"/>
              <w:textAlignment w:val="baseline"/>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r>
      <w:tr w:rsidR="00E45BB9" w:rsidRPr="001F4681" w:rsidTr="00612936">
        <w:tc>
          <w:tcPr>
            <w:tcW w:w="0" w:type="auto"/>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отдыха детей молодежи</w:t>
            </w:r>
          </w:p>
        </w:tc>
        <w:tc>
          <w:tcPr>
            <w:tcW w:w="2202" w:type="dxa"/>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лагеря дневного пребывания</w:t>
            </w:r>
          </w:p>
        </w:tc>
        <w:tc>
          <w:tcPr>
            <w:tcW w:w="2860" w:type="dxa"/>
            <w:tcBorders>
              <w:top w:val="single" w:sz="4" w:space="0" w:color="auto"/>
              <w:left w:val="single" w:sz="4" w:space="0" w:color="auto"/>
              <w:bottom w:val="single" w:sz="4" w:space="0" w:color="auto"/>
              <w:right w:val="single" w:sz="4" w:space="0" w:color="auto"/>
            </w:tcBorders>
            <w:hideMark/>
          </w:tcPr>
          <w:p w:rsidR="00E45BB9" w:rsidRPr="001F4681" w:rsidRDefault="00E45BB9">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E45BB9" w:rsidRPr="001F4681" w:rsidRDefault="00E45BB9" w:rsidP="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756</w:t>
            </w:r>
          </w:p>
        </w:tc>
        <w:tc>
          <w:tcPr>
            <w:tcW w:w="0" w:type="auto"/>
            <w:tcBorders>
              <w:top w:val="single" w:sz="4" w:space="0" w:color="auto"/>
              <w:left w:val="single" w:sz="4" w:space="0" w:color="auto"/>
              <w:bottom w:val="single" w:sz="4" w:space="0" w:color="auto"/>
              <w:right w:val="single" w:sz="4" w:space="0" w:color="auto"/>
            </w:tcBorders>
            <w:hideMark/>
          </w:tcPr>
          <w:p w:rsidR="00E45BB9" w:rsidRPr="001F4681" w:rsidRDefault="00E45BB9" w:rsidP="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800</w:t>
            </w:r>
          </w:p>
        </w:tc>
        <w:tc>
          <w:tcPr>
            <w:tcW w:w="0" w:type="auto"/>
            <w:tcBorders>
              <w:top w:val="single" w:sz="4" w:space="0" w:color="auto"/>
              <w:left w:val="single" w:sz="4" w:space="0" w:color="auto"/>
              <w:bottom w:val="single" w:sz="4" w:space="0" w:color="auto"/>
              <w:right w:val="single" w:sz="4" w:space="0" w:color="auto"/>
            </w:tcBorders>
            <w:hideMark/>
          </w:tcPr>
          <w:p w:rsidR="00E45BB9" w:rsidRPr="001F4681" w:rsidRDefault="00E45BB9"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800</w:t>
            </w:r>
          </w:p>
        </w:tc>
        <w:tc>
          <w:tcPr>
            <w:tcW w:w="1621" w:type="dxa"/>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800</w:t>
            </w:r>
          </w:p>
        </w:tc>
      </w:tr>
      <w:tr w:rsidR="001F1574" w:rsidRPr="001F4681" w:rsidTr="00612936">
        <w:tc>
          <w:tcPr>
            <w:tcW w:w="0" w:type="auto"/>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учебно-тренировочные сборы юношей в палаточном лагере</w:t>
            </w:r>
          </w:p>
        </w:tc>
        <w:tc>
          <w:tcPr>
            <w:tcW w:w="2860" w:type="dxa"/>
            <w:tcBorders>
              <w:top w:val="single" w:sz="4" w:space="0" w:color="auto"/>
              <w:left w:val="single" w:sz="4" w:space="0" w:color="auto"/>
              <w:bottom w:val="single" w:sz="4" w:space="0" w:color="auto"/>
              <w:right w:val="single" w:sz="4" w:space="0" w:color="auto"/>
            </w:tcBorders>
            <w:hideMark/>
          </w:tcPr>
          <w:p w:rsidR="001F1574" w:rsidRPr="001F4681" w:rsidRDefault="001F1574">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E45BB9"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r w:rsidR="001F1574" w:rsidRPr="001F4681">
              <w:rPr>
                <w:rFonts w:ascii="Times New Roman" w:hAnsi="Times New Roman"/>
                <w:spacing w:val="-4"/>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A4599E"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52</w:t>
            </w:r>
          </w:p>
        </w:tc>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2E499E"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52</w:t>
            </w:r>
          </w:p>
        </w:tc>
        <w:tc>
          <w:tcPr>
            <w:tcW w:w="1621" w:type="dxa"/>
            <w:tcBorders>
              <w:top w:val="single" w:sz="4" w:space="0" w:color="auto"/>
              <w:left w:val="single" w:sz="4" w:space="0" w:color="auto"/>
              <w:bottom w:val="single" w:sz="4" w:space="0" w:color="auto"/>
              <w:right w:val="single" w:sz="4" w:space="0" w:color="auto"/>
            </w:tcBorders>
            <w:hideMark/>
          </w:tcPr>
          <w:p w:rsidR="001F1574" w:rsidRPr="001F4681" w:rsidRDefault="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52</w:t>
            </w:r>
          </w:p>
        </w:tc>
      </w:tr>
      <w:tr w:rsidR="001F1574" w:rsidRPr="001F4681" w:rsidTr="00612936">
        <w:tc>
          <w:tcPr>
            <w:tcW w:w="0" w:type="auto"/>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загородные оздоровительные лагеря</w:t>
            </w:r>
          </w:p>
        </w:tc>
        <w:tc>
          <w:tcPr>
            <w:tcW w:w="2860" w:type="dxa"/>
            <w:tcBorders>
              <w:top w:val="single" w:sz="4" w:space="0" w:color="auto"/>
              <w:left w:val="single" w:sz="4" w:space="0" w:color="auto"/>
              <w:bottom w:val="single" w:sz="4" w:space="0" w:color="auto"/>
              <w:right w:val="single" w:sz="4" w:space="0" w:color="auto"/>
            </w:tcBorders>
            <w:hideMark/>
          </w:tcPr>
          <w:p w:rsidR="001F1574" w:rsidRPr="001F4681" w:rsidRDefault="001F1574">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1F1574" w:rsidP="006F4D9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r w:rsidR="006F4D93" w:rsidRPr="001F4681">
              <w:rPr>
                <w:rFonts w:ascii="Times New Roman" w:hAnsi="Times New Roman"/>
                <w:spacing w:val="-4"/>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A4599E"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A4599E"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55</w:t>
            </w:r>
          </w:p>
        </w:tc>
        <w:tc>
          <w:tcPr>
            <w:tcW w:w="1621" w:type="dxa"/>
            <w:tcBorders>
              <w:top w:val="single" w:sz="4" w:space="0" w:color="auto"/>
              <w:left w:val="single" w:sz="4" w:space="0" w:color="auto"/>
              <w:bottom w:val="single" w:sz="4" w:space="0" w:color="auto"/>
              <w:right w:val="single" w:sz="4" w:space="0" w:color="auto"/>
            </w:tcBorders>
            <w:hideMark/>
          </w:tcPr>
          <w:p w:rsidR="001F1574"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55</w:t>
            </w:r>
          </w:p>
        </w:tc>
      </w:tr>
      <w:tr w:rsidR="00E45BB9" w:rsidRPr="001F4681" w:rsidTr="00612936">
        <w:tc>
          <w:tcPr>
            <w:tcW w:w="0" w:type="auto"/>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45BB9" w:rsidRPr="00EC3A13" w:rsidRDefault="006F4D93" w:rsidP="003D14E2">
            <w:pPr>
              <w:spacing w:after="0" w:line="240" w:lineRule="auto"/>
              <w:jc w:val="center"/>
              <w:rPr>
                <w:rFonts w:ascii="Times New Roman" w:hAnsi="Times New Roman"/>
                <w:sz w:val="24"/>
                <w:szCs w:val="24"/>
              </w:rPr>
            </w:pPr>
            <w:r w:rsidRPr="00EC3A13">
              <w:rPr>
                <w:rFonts w:ascii="Times New Roman" w:hAnsi="Times New Roman"/>
                <w:sz w:val="24"/>
                <w:szCs w:val="24"/>
              </w:rPr>
              <w:t>4990,5</w:t>
            </w:r>
          </w:p>
        </w:tc>
        <w:tc>
          <w:tcPr>
            <w:tcW w:w="0" w:type="auto"/>
            <w:tcBorders>
              <w:top w:val="single" w:sz="4" w:space="0" w:color="auto"/>
              <w:left w:val="single" w:sz="4" w:space="0" w:color="auto"/>
              <w:bottom w:val="single" w:sz="4" w:space="0" w:color="auto"/>
              <w:right w:val="single" w:sz="4" w:space="0" w:color="auto"/>
            </w:tcBorders>
            <w:hideMark/>
          </w:tcPr>
          <w:p w:rsidR="00E45BB9" w:rsidRPr="00EC3A13" w:rsidRDefault="00612936" w:rsidP="003D14E2">
            <w:pPr>
              <w:spacing w:after="0" w:line="240" w:lineRule="auto"/>
              <w:jc w:val="center"/>
              <w:rPr>
                <w:rFonts w:ascii="Times New Roman" w:hAnsi="Times New Roman"/>
                <w:sz w:val="24"/>
                <w:szCs w:val="24"/>
              </w:rPr>
            </w:pPr>
            <w:r w:rsidRPr="00EC3A13">
              <w:rPr>
                <w:rFonts w:ascii="Times New Roman" w:hAnsi="Times New Roman"/>
                <w:sz w:val="24"/>
                <w:szCs w:val="24"/>
              </w:rPr>
              <w:t>5657,9</w:t>
            </w:r>
          </w:p>
        </w:tc>
        <w:tc>
          <w:tcPr>
            <w:tcW w:w="0" w:type="auto"/>
            <w:tcBorders>
              <w:top w:val="single" w:sz="4" w:space="0" w:color="auto"/>
              <w:left w:val="single" w:sz="4" w:space="0" w:color="auto"/>
              <w:bottom w:val="single" w:sz="4" w:space="0" w:color="auto"/>
              <w:right w:val="single" w:sz="4" w:space="0" w:color="auto"/>
            </w:tcBorders>
            <w:hideMark/>
          </w:tcPr>
          <w:p w:rsidR="00E45BB9" w:rsidRPr="00EC3A13" w:rsidRDefault="006F4D93" w:rsidP="00E2169F">
            <w:pPr>
              <w:spacing w:after="0" w:line="240" w:lineRule="auto"/>
              <w:jc w:val="center"/>
              <w:rPr>
                <w:rFonts w:ascii="Times New Roman" w:hAnsi="Times New Roman"/>
                <w:sz w:val="24"/>
                <w:szCs w:val="24"/>
              </w:rPr>
            </w:pPr>
            <w:r w:rsidRPr="00EC3A13">
              <w:rPr>
                <w:rFonts w:ascii="Times New Roman" w:hAnsi="Times New Roman"/>
                <w:sz w:val="24"/>
                <w:szCs w:val="24"/>
              </w:rPr>
              <w:t>5610,5</w:t>
            </w:r>
          </w:p>
        </w:tc>
        <w:tc>
          <w:tcPr>
            <w:tcW w:w="1621" w:type="dxa"/>
            <w:tcBorders>
              <w:top w:val="single" w:sz="4" w:space="0" w:color="auto"/>
              <w:left w:val="single" w:sz="4" w:space="0" w:color="auto"/>
              <w:bottom w:val="single" w:sz="4" w:space="0" w:color="auto"/>
              <w:right w:val="single" w:sz="4" w:space="0" w:color="auto"/>
            </w:tcBorders>
            <w:hideMark/>
          </w:tcPr>
          <w:p w:rsidR="00E45BB9" w:rsidRPr="00EC3A13" w:rsidRDefault="006F4D93">
            <w:pPr>
              <w:spacing w:after="0" w:line="240" w:lineRule="auto"/>
              <w:jc w:val="center"/>
              <w:rPr>
                <w:rFonts w:ascii="Times New Roman" w:hAnsi="Times New Roman"/>
                <w:sz w:val="24"/>
                <w:szCs w:val="24"/>
              </w:rPr>
            </w:pPr>
            <w:r w:rsidRPr="00EC3A13">
              <w:rPr>
                <w:rFonts w:ascii="Times New Roman" w:hAnsi="Times New Roman"/>
                <w:sz w:val="24"/>
                <w:szCs w:val="24"/>
              </w:rPr>
              <w:t>5610,5</w:t>
            </w:r>
          </w:p>
        </w:tc>
      </w:tr>
      <w:tr w:rsidR="001F1574" w:rsidRPr="001F4681" w:rsidTr="00612936">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EC3A13" w:rsidRDefault="00E45BB9" w:rsidP="00E2169F">
            <w:pPr>
              <w:widowControl w:val="0"/>
              <w:autoSpaceDE w:val="0"/>
              <w:autoSpaceDN w:val="0"/>
              <w:spacing w:after="0" w:line="240" w:lineRule="auto"/>
              <w:jc w:val="center"/>
              <w:rPr>
                <w:rFonts w:ascii="Times New Roman" w:hAnsi="Times New Roman"/>
                <w:spacing w:val="-4"/>
                <w:sz w:val="24"/>
                <w:szCs w:val="24"/>
              </w:rPr>
            </w:pPr>
            <w:r w:rsidRPr="00EC3A13">
              <w:rPr>
                <w:rFonts w:ascii="Times New Roman" w:hAnsi="Times New Roman"/>
                <w:spacing w:val="-4"/>
                <w:sz w:val="24"/>
                <w:szCs w:val="24"/>
              </w:rPr>
              <w:t>1154,5</w:t>
            </w:r>
          </w:p>
        </w:tc>
        <w:tc>
          <w:tcPr>
            <w:tcW w:w="0" w:type="auto"/>
            <w:tcBorders>
              <w:top w:val="single" w:sz="4" w:space="0" w:color="auto"/>
              <w:left w:val="single" w:sz="4" w:space="0" w:color="auto"/>
              <w:bottom w:val="single" w:sz="4" w:space="0" w:color="auto"/>
              <w:right w:val="single" w:sz="4" w:space="0" w:color="auto"/>
            </w:tcBorders>
          </w:tcPr>
          <w:p w:rsidR="001F1574" w:rsidRPr="00EC3A13" w:rsidRDefault="00612936" w:rsidP="00E2169F">
            <w:pPr>
              <w:widowControl w:val="0"/>
              <w:autoSpaceDE w:val="0"/>
              <w:autoSpaceDN w:val="0"/>
              <w:spacing w:after="0" w:line="240" w:lineRule="auto"/>
              <w:jc w:val="center"/>
              <w:rPr>
                <w:rFonts w:ascii="Times New Roman" w:hAnsi="Times New Roman"/>
                <w:spacing w:val="-4"/>
                <w:sz w:val="24"/>
                <w:szCs w:val="24"/>
              </w:rPr>
            </w:pPr>
            <w:r w:rsidRPr="00EC3A13">
              <w:rPr>
                <w:rFonts w:ascii="Times New Roman" w:hAnsi="Times New Roman"/>
                <w:spacing w:val="-4"/>
                <w:sz w:val="24"/>
                <w:szCs w:val="24"/>
              </w:rPr>
              <w:t>1307,5</w:t>
            </w:r>
          </w:p>
        </w:tc>
        <w:tc>
          <w:tcPr>
            <w:tcW w:w="0" w:type="auto"/>
            <w:tcBorders>
              <w:top w:val="single" w:sz="4" w:space="0" w:color="auto"/>
              <w:left w:val="single" w:sz="4" w:space="0" w:color="auto"/>
              <w:bottom w:val="single" w:sz="4" w:space="0" w:color="auto"/>
              <w:right w:val="single" w:sz="4" w:space="0" w:color="auto"/>
            </w:tcBorders>
          </w:tcPr>
          <w:p w:rsidR="001F1574" w:rsidRPr="00EC3A13"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1621" w:type="dxa"/>
            <w:tcBorders>
              <w:top w:val="single" w:sz="4" w:space="0" w:color="auto"/>
              <w:left w:val="single" w:sz="4" w:space="0" w:color="auto"/>
              <w:bottom w:val="single" w:sz="4" w:space="0" w:color="auto"/>
              <w:right w:val="single" w:sz="4" w:space="0" w:color="auto"/>
            </w:tcBorders>
          </w:tcPr>
          <w:p w:rsidR="001F1574" w:rsidRPr="00EC3A13" w:rsidRDefault="001F1574">
            <w:pPr>
              <w:widowControl w:val="0"/>
              <w:autoSpaceDE w:val="0"/>
              <w:autoSpaceDN w:val="0"/>
              <w:spacing w:after="0" w:line="240" w:lineRule="auto"/>
              <w:jc w:val="center"/>
              <w:rPr>
                <w:rFonts w:ascii="Times New Roman" w:hAnsi="Times New Roman"/>
                <w:spacing w:val="-4"/>
                <w:sz w:val="24"/>
                <w:szCs w:val="24"/>
              </w:rPr>
            </w:pPr>
          </w:p>
        </w:tc>
      </w:tr>
      <w:tr w:rsidR="00A4599E" w:rsidRPr="001F4681" w:rsidTr="00612936">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202" w:type="dxa"/>
            <w:tcBorders>
              <w:top w:val="single" w:sz="4" w:space="0" w:color="auto"/>
              <w:left w:val="single" w:sz="4" w:space="0" w:color="auto"/>
              <w:bottom w:val="single" w:sz="4" w:space="0" w:color="auto"/>
              <w:right w:val="single" w:sz="4" w:space="0" w:color="auto"/>
            </w:tcBorders>
          </w:tcPr>
          <w:p w:rsidR="00A4599E" w:rsidRPr="001F4681" w:rsidRDefault="00A4599E"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A4599E" w:rsidRPr="001F4681" w:rsidRDefault="00A4599E"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мероприятий (единица) </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A4599E" w:rsidRPr="001F4681" w:rsidRDefault="00A4599E"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A4599E" w:rsidRPr="001F4681" w:rsidRDefault="00A4599E"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18</w:t>
            </w:r>
          </w:p>
        </w:tc>
        <w:tc>
          <w:tcPr>
            <w:tcW w:w="1621" w:type="dxa"/>
            <w:tcBorders>
              <w:top w:val="single" w:sz="4" w:space="0" w:color="auto"/>
              <w:left w:val="single" w:sz="4" w:space="0" w:color="auto"/>
              <w:bottom w:val="single" w:sz="4" w:space="0" w:color="auto"/>
              <w:right w:val="single" w:sz="4" w:space="0" w:color="auto"/>
            </w:tcBorders>
          </w:tcPr>
          <w:p w:rsidR="00A4599E" w:rsidRPr="001F4681" w:rsidRDefault="00A4599E"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18</w:t>
            </w:r>
          </w:p>
        </w:tc>
      </w:tr>
      <w:tr w:rsidR="00A4599E" w:rsidRPr="001F4681" w:rsidTr="00612936">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Количество участников мероприятий</w:t>
            </w: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rsidP="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человек (единица) </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E45BB9"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1250</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E45BB9"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1300</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1300</w:t>
            </w:r>
          </w:p>
        </w:tc>
        <w:tc>
          <w:tcPr>
            <w:tcW w:w="1621"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1300</w:t>
            </w:r>
          </w:p>
        </w:tc>
      </w:tr>
      <w:tr w:rsidR="00A4599E" w:rsidRPr="001F4681" w:rsidTr="00612936">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r w:rsidR="002E499E"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E45BB9"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r w:rsidR="00E67875" w:rsidRPr="001F4681">
              <w:rPr>
                <w:rFonts w:ascii="Times New Roman" w:hAnsi="Times New Roman"/>
                <w:spacing w:val="-4"/>
                <w:sz w:val="24"/>
                <w:szCs w:val="24"/>
              </w:rPr>
              <w:t>5</w:t>
            </w:r>
            <w:r w:rsidR="00A4599E" w:rsidRPr="001F4681">
              <w:rPr>
                <w:rFonts w:ascii="Times New Roman" w:hAnsi="Times New Roman"/>
                <w:spacing w:val="-4"/>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75,0</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75,0</w:t>
            </w:r>
          </w:p>
        </w:tc>
        <w:tc>
          <w:tcPr>
            <w:tcW w:w="1621"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75,0</w:t>
            </w:r>
          </w:p>
        </w:tc>
      </w:tr>
      <w:tr w:rsidR="00A4599E" w:rsidRPr="001F4681" w:rsidTr="00612936">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r w:rsidR="002E499E"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color w:val="2D2D2D"/>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color w:val="2D2D2D"/>
                <w:sz w:val="24"/>
                <w:szCs w:val="24"/>
              </w:rPr>
              <w:t>х</w:t>
            </w:r>
          </w:p>
        </w:tc>
        <w:tc>
          <w:tcPr>
            <w:tcW w:w="1621" w:type="dxa"/>
            <w:tcBorders>
              <w:top w:val="single" w:sz="4" w:space="0" w:color="auto"/>
              <w:left w:val="single" w:sz="4" w:space="0" w:color="auto"/>
              <w:bottom w:val="single" w:sz="4" w:space="0" w:color="auto"/>
              <w:right w:val="single" w:sz="4" w:space="0" w:color="auto"/>
            </w:tcBorders>
            <w:hideMark/>
          </w:tcPr>
          <w:p w:rsidR="00A4599E" w:rsidRPr="001F4681" w:rsidRDefault="006F4D93">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color w:val="2D2D2D"/>
                <w:sz w:val="24"/>
                <w:szCs w:val="24"/>
              </w:rPr>
              <w:t>Х</w:t>
            </w:r>
          </w:p>
        </w:tc>
      </w:tr>
      <w:tr w:rsidR="00A4599E" w:rsidRPr="001F4681" w:rsidTr="0061293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r w:rsidR="002E499E"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РЦ</w:t>
            </w:r>
          </w:p>
        </w:tc>
        <w:tc>
          <w:tcPr>
            <w:tcW w:w="2860"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4599E" w:rsidRPr="00EC3A13" w:rsidRDefault="006F4D93" w:rsidP="00E2169F">
            <w:pPr>
              <w:spacing w:after="0" w:line="240" w:lineRule="auto"/>
              <w:jc w:val="center"/>
              <w:rPr>
                <w:rFonts w:ascii="Times New Roman" w:hAnsi="Times New Roman"/>
                <w:sz w:val="24"/>
                <w:szCs w:val="24"/>
              </w:rPr>
            </w:pPr>
            <w:r w:rsidRPr="00EC3A13">
              <w:rPr>
                <w:rFonts w:ascii="Times New Roman" w:hAnsi="Times New Roman"/>
                <w:sz w:val="24"/>
                <w:szCs w:val="24"/>
              </w:rPr>
              <w:t>3572,8</w:t>
            </w:r>
          </w:p>
        </w:tc>
        <w:tc>
          <w:tcPr>
            <w:tcW w:w="0" w:type="auto"/>
            <w:tcBorders>
              <w:top w:val="single" w:sz="4" w:space="0" w:color="auto"/>
              <w:left w:val="single" w:sz="4" w:space="0" w:color="auto"/>
              <w:bottom w:val="single" w:sz="4" w:space="0" w:color="auto"/>
              <w:right w:val="single" w:sz="4" w:space="0" w:color="auto"/>
            </w:tcBorders>
            <w:hideMark/>
          </w:tcPr>
          <w:p w:rsidR="00A4599E" w:rsidRPr="00EC3A13" w:rsidRDefault="006F4D93" w:rsidP="00E2169F">
            <w:pPr>
              <w:spacing w:after="0" w:line="240" w:lineRule="auto"/>
              <w:jc w:val="center"/>
              <w:rPr>
                <w:rFonts w:ascii="Times New Roman" w:hAnsi="Times New Roman"/>
                <w:sz w:val="24"/>
                <w:szCs w:val="24"/>
              </w:rPr>
            </w:pPr>
            <w:r w:rsidRPr="00EC3A13">
              <w:rPr>
                <w:rFonts w:ascii="Times New Roman" w:hAnsi="Times New Roman"/>
                <w:sz w:val="24"/>
                <w:szCs w:val="24"/>
              </w:rPr>
              <w:t>4751,8</w:t>
            </w:r>
          </w:p>
        </w:tc>
        <w:tc>
          <w:tcPr>
            <w:tcW w:w="0" w:type="auto"/>
            <w:tcBorders>
              <w:top w:val="single" w:sz="4" w:space="0" w:color="auto"/>
              <w:left w:val="single" w:sz="4" w:space="0" w:color="auto"/>
              <w:bottom w:val="single" w:sz="4" w:space="0" w:color="auto"/>
              <w:right w:val="single" w:sz="4" w:space="0" w:color="auto"/>
            </w:tcBorders>
            <w:hideMark/>
          </w:tcPr>
          <w:p w:rsidR="00A4599E" w:rsidRPr="00EC3A13" w:rsidRDefault="006F4D93" w:rsidP="00E67875">
            <w:pPr>
              <w:spacing w:after="0" w:line="240" w:lineRule="auto"/>
              <w:jc w:val="center"/>
              <w:rPr>
                <w:rFonts w:ascii="Times New Roman" w:hAnsi="Times New Roman"/>
                <w:sz w:val="24"/>
                <w:szCs w:val="24"/>
              </w:rPr>
            </w:pPr>
            <w:r w:rsidRPr="00EC3A13">
              <w:rPr>
                <w:rFonts w:ascii="Times New Roman" w:hAnsi="Times New Roman"/>
                <w:sz w:val="24"/>
                <w:szCs w:val="24"/>
              </w:rPr>
              <w:t>4751,8</w:t>
            </w:r>
          </w:p>
        </w:tc>
        <w:tc>
          <w:tcPr>
            <w:tcW w:w="1621" w:type="dxa"/>
            <w:tcBorders>
              <w:top w:val="single" w:sz="4" w:space="0" w:color="auto"/>
              <w:left w:val="single" w:sz="4" w:space="0" w:color="auto"/>
              <w:bottom w:val="single" w:sz="4" w:space="0" w:color="auto"/>
              <w:right w:val="single" w:sz="4" w:space="0" w:color="auto"/>
            </w:tcBorders>
            <w:hideMark/>
          </w:tcPr>
          <w:p w:rsidR="00A4599E" w:rsidRPr="00EC3A13" w:rsidRDefault="006F4D93" w:rsidP="00E67875">
            <w:pPr>
              <w:spacing w:after="0" w:line="240" w:lineRule="auto"/>
              <w:jc w:val="center"/>
              <w:rPr>
                <w:rFonts w:ascii="Times New Roman" w:hAnsi="Times New Roman"/>
                <w:sz w:val="24"/>
                <w:szCs w:val="24"/>
              </w:rPr>
            </w:pPr>
            <w:r w:rsidRPr="00EC3A13">
              <w:rPr>
                <w:rFonts w:ascii="Times New Roman" w:hAnsi="Times New Roman"/>
                <w:sz w:val="24"/>
                <w:szCs w:val="24"/>
              </w:rPr>
              <w:t>4751,8</w:t>
            </w:r>
          </w:p>
        </w:tc>
      </w:tr>
      <w:tr w:rsidR="00A4599E" w:rsidRPr="001F4681" w:rsidTr="0061293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r w:rsidR="002E499E" w:rsidRPr="001F4681">
              <w:rPr>
                <w:rFonts w:ascii="Times New Roman" w:hAnsi="Times New Roman"/>
                <w:spacing w:val="-4"/>
                <w:sz w:val="24"/>
                <w:szCs w:val="24"/>
              </w:rPr>
              <w:t>1</w:t>
            </w:r>
            <w:r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Ведение бухгалтерского учета бюджетными учреждениями, формирование регистров бухгалтерского учета</w:t>
            </w: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объектов учета (регистров)</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spacing w:after="0" w:line="240" w:lineRule="auto"/>
              <w:jc w:val="center"/>
              <w:rPr>
                <w:rFonts w:ascii="Times New Roman" w:hAnsi="Times New Roman"/>
                <w:sz w:val="24"/>
                <w:szCs w:val="24"/>
              </w:rPr>
            </w:pPr>
            <w:r w:rsidRPr="001F4681">
              <w:rPr>
                <w:rFonts w:ascii="Times New Roman" w:hAnsi="Times New Roman"/>
                <w:sz w:val="24"/>
                <w:szCs w:val="24"/>
              </w:rPr>
              <w:t>10720</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spacing w:after="0" w:line="240" w:lineRule="auto"/>
              <w:jc w:val="center"/>
              <w:rPr>
                <w:rFonts w:ascii="Times New Roman" w:hAnsi="Times New Roman"/>
                <w:sz w:val="24"/>
                <w:szCs w:val="24"/>
              </w:rPr>
            </w:pPr>
            <w:r w:rsidRPr="001F4681">
              <w:rPr>
                <w:rFonts w:ascii="Times New Roman" w:hAnsi="Times New Roman"/>
                <w:sz w:val="24"/>
                <w:szCs w:val="24"/>
              </w:rPr>
              <w:t>10720</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spacing w:after="0" w:line="240" w:lineRule="auto"/>
              <w:jc w:val="center"/>
              <w:rPr>
                <w:rFonts w:ascii="Times New Roman" w:hAnsi="Times New Roman"/>
                <w:sz w:val="24"/>
                <w:szCs w:val="24"/>
              </w:rPr>
            </w:pPr>
            <w:r w:rsidRPr="001F4681">
              <w:rPr>
                <w:rFonts w:ascii="Times New Roman" w:hAnsi="Times New Roman"/>
                <w:sz w:val="24"/>
                <w:szCs w:val="24"/>
              </w:rPr>
              <w:t>10720</w:t>
            </w:r>
          </w:p>
        </w:tc>
        <w:tc>
          <w:tcPr>
            <w:tcW w:w="1621" w:type="dxa"/>
            <w:tcBorders>
              <w:top w:val="single" w:sz="4" w:space="0" w:color="auto"/>
              <w:left w:val="single" w:sz="4" w:space="0" w:color="auto"/>
              <w:bottom w:val="single" w:sz="4" w:space="0" w:color="auto"/>
              <w:right w:val="single" w:sz="4" w:space="0" w:color="auto"/>
            </w:tcBorders>
            <w:hideMark/>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z w:val="24"/>
                <w:szCs w:val="24"/>
              </w:rPr>
              <w:t>10720</w:t>
            </w:r>
          </w:p>
        </w:tc>
      </w:tr>
      <w:tr w:rsidR="00A4599E" w:rsidRPr="001F4681" w:rsidTr="0061293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r w:rsidR="002E499E" w:rsidRPr="001F4681">
              <w:rPr>
                <w:rFonts w:ascii="Times New Roman" w:hAnsi="Times New Roman"/>
                <w:spacing w:val="-4"/>
                <w:sz w:val="24"/>
                <w:szCs w:val="24"/>
              </w:rPr>
              <w:t>1</w:t>
            </w:r>
            <w:r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бюджетной отчетности главного распорядителя, распорядителя бюджетных средств, уполномоченного на формирование сводных и консолидированных форм отчетности</w:t>
            </w: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spacing w:after="0" w:line="240" w:lineRule="auto"/>
              <w:jc w:val="center"/>
              <w:rPr>
                <w:rFonts w:ascii="Times New Roman" w:hAnsi="Times New Roman"/>
                <w:sz w:val="24"/>
                <w:szCs w:val="24"/>
              </w:rPr>
            </w:pPr>
            <w:r w:rsidRPr="001F4681">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spacing w:after="0" w:line="240" w:lineRule="auto"/>
              <w:jc w:val="center"/>
              <w:rPr>
                <w:rFonts w:ascii="Times New Roman" w:hAnsi="Times New Roman"/>
                <w:sz w:val="24"/>
                <w:szCs w:val="24"/>
              </w:rPr>
            </w:pPr>
            <w:r w:rsidRPr="001F4681">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spacing w:after="0" w:line="240" w:lineRule="auto"/>
              <w:jc w:val="center"/>
              <w:rPr>
                <w:rFonts w:ascii="Times New Roman" w:hAnsi="Times New Roman"/>
                <w:sz w:val="24"/>
                <w:szCs w:val="24"/>
              </w:rPr>
            </w:pPr>
            <w:r w:rsidRPr="001F4681">
              <w:rPr>
                <w:rFonts w:ascii="Times New Roman" w:hAnsi="Times New Roman"/>
                <w:sz w:val="24"/>
                <w:szCs w:val="24"/>
              </w:rPr>
              <w:t>50</w:t>
            </w:r>
          </w:p>
        </w:tc>
        <w:tc>
          <w:tcPr>
            <w:tcW w:w="1621" w:type="dxa"/>
            <w:tcBorders>
              <w:top w:val="single" w:sz="4" w:space="0" w:color="auto"/>
              <w:left w:val="single" w:sz="4" w:space="0" w:color="auto"/>
              <w:bottom w:val="single" w:sz="4" w:space="0" w:color="auto"/>
              <w:right w:val="single" w:sz="4" w:space="0" w:color="auto"/>
            </w:tcBorders>
            <w:hideMark/>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z w:val="24"/>
                <w:szCs w:val="24"/>
              </w:rPr>
              <w:t>50</w:t>
            </w:r>
          </w:p>
        </w:tc>
      </w:tr>
      <w:tr w:rsidR="00A4599E" w:rsidRPr="001F4681" w:rsidTr="0061293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r w:rsidR="00E07539" w:rsidRPr="001F4681">
              <w:rPr>
                <w:rFonts w:ascii="Times New Roman" w:hAnsi="Times New Roman"/>
                <w:spacing w:val="-4"/>
                <w:sz w:val="24"/>
                <w:szCs w:val="24"/>
              </w:rPr>
              <w:t>2</w:t>
            </w:r>
            <w:r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финансовой (бухгалтерской) отчетности бюджетных и автономных учреждений</w:t>
            </w: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spacing w:after="0" w:line="240" w:lineRule="auto"/>
              <w:jc w:val="center"/>
              <w:rPr>
                <w:rFonts w:ascii="Times New Roman" w:hAnsi="Times New Roman"/>
                <w:sz w:val="24"/>
                <w:szCs w:val="24"/>
              </w:rPr>
            </w:pPr>
            <w:r w:rsidRPr="001F4681">
              <w:rPr>
                <w:rFonts w:ascii="Times New Roman" w:hAnsi="Times New Roman"/>
                <w:sz w:val="24"/>
                <w:szCs w:val="24"/>
              </w:rPr>
              <w:t>2418</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spacing w:after="0" w:line="240" w:lineRule="auto"/>
              <w:jc w:val="center"/>
              <w:rPr>
                <w:rFonts w:ascii="Times New Roman" w:hAnsi="Times New Roman"/>
                <w:sz w:val="24"/>
                <w:szCs w:val="24"/>
              </w:rPr>
            </w:pPr>
            <w:r w:rsidRPr="001F4681">
              <w:rPr>
                <w:rFonts w:ascii="Times New Roman" w:hAnsi="Times New Roman"/>
                <w:sz w:val="24"/>
                <w:szCs w:val="24"/>
              </w:rPr>
              <w:t>2418</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spacing w:after="0" w:line="240" w:lineRule="auto"/>
              <w:jc w:val="center"/>
              <w:rPr>
                <w:rFonts w:ascii="Times New Roman" w:hAnsi="Times New Roman"/>
                <w:sz w:val="24"/>
                <w:szCs w:val="24"/>
              </w:rPr>
            </w:pPr>
            <w:r w:rsidRPr="001F4681">
              <w:rPr>
                <w:rFonts w:ascii="Times New Roman" w:hAnsi="Times New Roman"/>
                <w:sz w:val="24"/>
                <w:szCs w:val="24"/>
              </w:rPr>
              <w:t>2418</w:t>
            </w:r>
          </w:p>
        </w:tc>
        <w:tc>
          <w:tcPr>
            <w:tcW w:w="1621" w:type="dxa"/>
            <w:tcBorders>
              <w:top w:val="single" w:sz="4" w:space="0" w:color="auto"/>
              <w:left w:val="single" w:sz="4" w:space="0" w:color="auto"/>
              <w:bottom w:val="single" w:sz="4" w:space="0" w:color="auto"/>
              <w:right w:val="single" w:sz="4" w:space="0" w:color="auto"/>
            </w:tcBorders>
            <w:hideMark/>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z w:val="24"/>
                <w:szCs w:val="24"/>
              </w:rPr>
              <w:t>2418</w:t>
            </w:r>
          </w:p>
        </w:tc>
      </w:tr>
      <w:tr w:rsidR="00A4599E" w:rsidRPr="001F4681" w:rsidTr="0061293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r w:rsidR="00E07539" w:rsidRPr="001F4681">
              <w:rPr>
                <w:rFonts w:ascii="Times New Roman" w:hAnsi="Times New Roman"/>
                <w:spacing w:val="-4"/>
                <w:sz w:val="24"/>
                <w:szCs w:val="24"/>
              </w:rPr>
              <w:t>2</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color w:val="2D2D2D"/>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color w:val="2D2D2D"/>
                <w:sz w:val="24"/>
                <w:szCs w:val="24"/>
              </w:rPr>
              <w:t>х</w:t>
            </w:r>
          </w:p>
        </w:tc>
        <w:tc>
          <w:tcPr>
            <w:tcW w:w="1621"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color w:val="2D2D2D"/>
                <w:sz w:val="24"/>
                <w:szCs w:val="24"/>
              </w:rPr>
              <w:t>х</w:t>
            </w:r>
          </w:p>
        </w:tc>
      </w:tr>
      <w:tr w:rsidR="008D6DAB" w:rsidRPr="00612936" w:rsidTr="0061293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6DAB" w:rsidRPr="001F4681" w:rsidRDefault="008D6DAB"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D6DAB" w:rsidRPr="001F4681" w:rsidRDefault="008D6DA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D6DAB" w:rsidRPr="001F4681" w:rsidRDefault="008D6DAB">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D6DAB" w:rsidRPr="001F4681" w:rsidRDefault="008D6DAB">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D6DAB" w:rsidRPr="00EC3A13" w:rsidRDefault="009576A1" w:rsidP="003D14E2">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9184,8</w:t>
            </w:r>
          </w:p>
        </w:tc>
        <w:tc>
          <w:tcPr>
            <w:tcW w:w="0" w:type="auto"/>
            <w:tcBorders>
              <w:top w:val="single" w:sz="4" w:space="0" w:color="auto"/>
              <w:left w:val="single" w:sz="4" w:space="0" w:color="auto"/>
              <w:bottom w:val="single" w:sz="4" w:space="0" w:color="auto"/>
              <w:right w:val="single" w:sz="4" w:space="0" w:color="auto"/>
            </w:tcBorders>
            <w:hideMark/>
          </w:tcPr>
          <w:p w:rsidR="008D6DAB" w:rsidRPr="00EC3A13" w:rsidRDefault="009576A1" w:rsidP="003D14E2">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10491,0</w:t>
            </w:r>
          </w:p>
        </w:tc>
        <w:tc>
          <w:tcPr>
            <w:tcW w:w="0" w:type="auto"/>
            <w:tcBorders>
              <w:top w:val="single" w:sz="4" w:space="0" w:color="auto"/>
              <w:left w:val="single" w:sz="4" w:space="0" w:color="auto"/>
              <w:bottom w:val="single" w:sz="4" w:space="0" w:color="auto"/>
              <w:right w:val="single" w:sz="4" w:space="0" w:color="auto"/>
            </w:tcBorders>
            <w:hideMark/>
          </w:tcPr>
          <w:p w:rsidR="008D6DAB" w:rsidRPr="00EC3A13" w:rsidRDefault="009576A1" w:rsidP="00E2169F">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10491,0</w:t>
            </w:r>
          </w:p>
        </w:tc>
        <w:tc>
          <w:tcPr>
            <w:tcW w:w="1621" w:type="dxa"/>
            <w:tcBorders>
              <w:top w:val="single" w:sz="4" w:space="0" w:color="auto"/>
              <w:left w:val="single" w:sz="4" w:space="0" w:color="auto"/>
              <w:bottom w:val="single" w:sz="4" w:space="0" w:color="auto"/>
              <w:right w:val="single" w:sz="4" w:space="0" w:color="auto"/>
            </w:tcBorders>
            <w:hideMark/>
          </w:tcPr>
          <w:p w:rsidR="008D6DAB" w:rsidRPr="00EC3A13" w:rsidRDefault="009576A1">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10491,0</w:t>
            </w:r>
          </w:p>
        </w:tc>
      </w:tr>
      <w:tr w:rsidR="00A4599E" w:rsidRPr="001F4681" w:rsidTr="00612936">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r w:rsidR="00E07539" w:rsidRPr="001F4681">
              <w:rPr>
                <w:rFonts w:ascii="Times New Roman" w:hAnsi="Times New Roman"/>
                <w:spacing w:val="-4"/>
                <w:sz w:val="24"/>
                <w:szCs w:val="24"/>
              </w:rPr>
              <w:t>3</w:t>
            </w:r>
          </w:p>
        </w:tc>
        <w:tc>
          <w:tcPr>
            <w:tcW w:w="4624" w:type="dxa"/>
            <w:vMerge w:val="restart"/>
            <w:tcBorders>
              <w:top w:val="single" w:sz="4" w:space="0" w:color="auto"/>
              <w:left w:val="single" w:sz="4" w:space="0" w:color="auto"/>
              <w:bottom w:val="single" w:sz="4" w:space="0" w:color="auto"/>
              <w:right w:val="single" w:sz="4" w:space="0" w:color="auto"/>
            </w:tcBorders>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z w:val="24"/>
                <w:szCs w:val="24"/>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z w:val="24"/>
                <w:szCs w:val="24"/>
              </w:rPr>
              <w:t xml:space="preserve">Количество обслуживаемых учреждений (единица); </w:t>
            </w:r>
          </w:p>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11</w:t>
            </w:r>
          </w:p>
        </w:tc>
        <w:tc>
          <w:tcPr>
            <w:tcW w:w="1621" w:type="dxa"/>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11</w:t>
            </w:r>
          </w:p>
        </w:tc>
      </w:tr>
      <w:tr w:rsidR="00A4599E" w:rsidRPr="001F4681" w:rsidTr="0061293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599E" w:rsidRPr="001F4681" w:rsidRDefault="00A4599E">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pPr>
              <w:spacing w:after="0" w:line="240" w:lineRule="auto"/>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рейсов (единица\день)</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rsidP="00E2169F">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66</w:t>
            </w:r>
          </w:p>
        </w:tc>
        <w:tc>
          <w:tcPr>
            <w:tcW w:w="1621" w:type="dxa"/>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66</w:t>
            </w:r>
          </w:p>
        </w:tc>
      </w:tr>
    </w:tbl>
    <w:p w:rsidR="002F7CBA" w:rsidRPr="001F4681" w:rsidRDefault="002F7CBA" w:rsidP="002F7CBA">
      <w:pPr>
        <w:spacing w:after="0" w:line="240" w:lineRule="auto"/>
        <w:rPr>
          <w:rFonts w:ascii="Times New Roman" w:eastAsia="Calibri" w:hAnsi="Times New Roman"/>
          <w:sz w:val="24"/>
          <w:szCs w:val="24"/>
        </w:rPr>
        <w:sectPr w:rsidR="002F7CBA" w:rsidRPr="001F4681">
          <w:footnotePr>
            <w:numRestart w:val="eachSect"/>
          </w:footnotePr>
          <w:pgSz w:w="16838" w:h="11905" w:orient="landscape"/>
          <w:pgMar w:top="1134" w:right="851" w:bottom="1134" w:left="1701"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r w:rsidRPr="001F4681">
        <w:rPr>
          <w:rFonts w:ascii="Times New Roman" w:hAnsi="Times New Roman"/>
          <w:bCs/>
          <w:sz w:val="24"/>
          <w:szCs w:val="24"/>
          <w:u w:val="single"/>
        </w:rPr>
        <w:t xml:space="preserve"> подпрограммы 1</w:t>
      </w:r>
      <w:r w:rsidRPr="001F4681">
        <w:rPr>
          <w:rFonts w:ascii="Times New Roman" w:hAnsi="Times New Roman"/>
          <w:sz w:val="24"/>
          <w:szCs w:val="24"/>
          <w:u w:val="single"/>
        </w:rPr>
        <w:t>«Развитие дошкольного, общего и дополнительного образования»</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18" w:type="dxa"/>
        <w:tblCellMar>
          <w:top w:w="75" w:type="dxa"/>
          <w:left w:w="0" w:type="dxa"/>
          <w:bottom w:w="75" w:type="dxa"/>
          <w:right w:w="0" w:type="dxa"/>
        </w:tblCellMar>
        <w:tblLook w:val="04A0"/>
      </w:tblPr>
      <w:tblGrid>
        <w:gridCol w:w="3464"/>
        <w:gridCol w:w="5954"/>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«Развитие дошкольного, общего и дополнительного образования»</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0566C1">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МБУДО «Центр дополнительного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Муниципальные бюджетные образовательные учреждения</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1.Обеспечить доступность дошкольного образования, соответствующего единому стандарту качества дошкольного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CD787D"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w:t>
            </w:r>
            <w:r w:rsidR="002F7CBA" w:rsidRPr="001F4681">
              <w:rPr>
                <w:rFonts w:ascii="Times New Roman" w:hAnsi="Times New Roman"/>
                <w:sz w:val="24"/>
                <w:szCs w:val="24"/>
              </w:rPr>
              <w:t>. Содействовать выявлению и поддержке одаренных детей;</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w:t>
            </w:r>
            <w:r w:rsidR="002F7CBA" w:rsidRPr="001F4681">
              <w:rPr>
                <w:rFonts w:ascii="Times New Roman" w:hAnsi="Times New Roman"/>
                <w:sz w:val="24"/>
                <w:szCs w:val="24"/>
              </w:rPr>
              <w:t>. Обеспечить безопасный, качественный отдых и оздоровление детей.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Перечень и значения показателей результативности</w:t>
            </w:r>
            <w:r w:rsidR="00E527F3" w:rsidRPr="001F4681">
              <w:rPr>
                <w:rFonts w:ascii="Times New Roman" w:hAnsi="Times New Roman"/>
                <w:sz w:val="24"/>
                <w:szCs w:val="24"/>
              </w:rPr>
              <w:t xml:space="preserve"> </w:t>
            </w:r>
            <w:r w:rsidRPr="001F4681">
              <w:rPr>
                <w:rFonts w:ascii="Times New Roman" w:hAnsi="Times New Roman"/>
                <w:sz w:val="24"/>
                <w:szCs w:val="24"/>
              </w:rPr>
              <w:t>представлены</w:t>
            </w:r>
            <w:r w:rsidR="00E527F3" w:rsidRPr="001F4681">
              <w:rPr>
                <w:rFonts w:ascii="Times New Roman" w:hAnsi="Times New Roman"/>
                <w:sz w:val="24"/>
                <w:szCs w:val="24"/>
              </w:rPr>
              <w:t xml:space="preserve"> </w:t>
            </w:r>
            <w:r w:rsidRPr="001F4681">
              <w:rPr>
                <w:rFonts w:ascii="Times New Roman" w:hAnsi="Times New Roman"/>
                <w:b/>
                <w:sz w:val="24"/>
                <w:szCs w:val="24"/>
              </w:rPr>
              <w:t xml:space="preserve">в </w:t>
            </w:r>
            <w:hyperlink r:id="rId18" w:anchor="Par11460" w:history="1">
              <w:r w:rsidRPr="001F4681">
                <w:rPr>
                  <w:rStyle w:val="af5"/>
                  <w:rFonts w:ascii="Times New Roman" w:hAnsi="Times New Roman"/>
                  <w:b/>
                  <w:color w:val="auto"/>
                  <w:sz w:val="24"/>
                  <w:szCs w:val="24"/>
                  <w:u w:val="none"/>
                </w:rPr>
                <w:t>приложении № 1 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2014 - 2030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pStyle w:val="11"/>
              <w:spacing w:line="276" w:lineRule="auto"/>
              <w:ind w:firstLine="0"/>
              <w:outlineLvl w:val="9"/>
              <w:rPr>
                <w:sz w:val="24"/>
                <w:szCs w:val="24"/>
              </w:rPr>
            </w:pPr>
            <w:r w:rsidRPr="001F4681">
              <w:rPr>
                <w:sz w:val="24"/>
                <w:szCs w:val="24"/>
              </w:rPr>
              <w:t>Ресурсное обеспечение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Подпрограмма финансируется за счет средств федерального, краевого и районного бюджетов.</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Объем финансирования подпрограммы составит </w:t>
            </w:r>
            <w:r w:rsidR="00643C04">
              <w:rPr>
                <w:rFonts w:ascii="Times New Roman" w:hAnsi="Times New Roman"/>
                <w:sz w:val="24"/>
                <w:szCs w:val="24"/>
              </w:rPr>
              <w:t>7494056,5</w:t>
            </w:r>
            <w:r w:rsidR="001B44C6">
              <w:rPr>
                <w:rFonts w:ascii="Times New Roman" w:hAnsi="Times New Roman"/>
                <w:sz w:val="24"/>
                <w:szCs w:val="24"/>
              </w:rPr>
              <w:t xml:space="preserve"> </w:t>
            </w:r>
            <w:r w:rsidRPr="001F4681">
              <w:rPr>
                <w:rFonts w:ascii="Times New Roman" w:hAnsi="Times New Roman"/>
                <w:sz w:val="24"/>
                <w:szCs w:val="24"/>
              </w:rPr>
              <w:t>тыс. рублей,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2014 год – 324899,7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7159,5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203995,3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113744,9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2015 год – </w:t>
            </w:r>
            <w:bookmarkStart w:id="2" w:name="OLE_LINK2"/>
            <w:r w:rsidRPr="001F4681">
              <w:rPr>
                <w:rFonts w:ascii="Times New Roman" w:hAnsi="Times New Roman"/>
                <w:sz w:val="24"/>
                <w:szCs w:val="24"/>
              </w:rPr>
              <w:t xml:space="preserve">447069,4 </w:t>
            </w:r>
            <w:bookmarkEnd w:id="2"/>
            <w:r w:rsidRPr="001F4681">
              <w:rPr>
                <w:rFonts w:ascii="Times New Roman" w:hAnsi="Times New Roman"/>
                <w:sz w:val="24"/>
                <w:szCs w:val="24"/>
              </w:rPr>
              <w:t>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1976,0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316604,9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128488,5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2016 год – 568863,3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461032,0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107831,3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2017 год – 411242,5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286126,9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125115,6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2018 год – 456513,1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305905,7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150607,4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2019 год – 483045,4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341743,8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141301,6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2020 год – </w:t>
            </w:r>
            <w:r w:rsidR="00752803" w:rsidRPr="001F4681">
              <w:rPr>
                <w:rFonts w:ascii="Times New Roman" w:hAnsi="Times New Roman"/>
                <w:sz w:val="24"/>
                <w:szCs w:val="24"/>
              </w:rPr>
              <w:t>526321,6</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w:t>
            </w:r>
            <w:r w:rsidR="00752803" w:rsidRPr="001F4681">
              <w:rPr>
                <w:rFonts w:ascii="Times New Roman" w:hAnsi="Times New Roman"/>
                <w:sz w:val="24"/>
                <w:szCs w:val="24"/>
              </w:rPr>
              <w:t>355619,7</w:t>
            </w:r>
            <w:r w:rsidRPr="001F4681">
              <w:rPr>
                <w:rFonts w:ascii="Times New Roman" w:hAnsi="Times New Roman"/>
                <w:sz w:val="24"/>
                <w:szCs w:val="24"/>
              </w:rPr>
              <w:t xml:space="preserve">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52803" w:rsidRPr="001F4681">
              <w:rPr>
                <w:rFonts w:ascii="Times New Roman" w:hAnsi="Times New Roman"/>
                <w:sz w:val="24"/>
                <w:szCs w:val="24"/>
              </w:rPr>
              <w:t>170701,9</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2021 год – </w:t>
            </w:r>
            <w:r w:rsidR="007F7D56" w:rsidRPr="001F4681">
              <w:rPr>
                <w:rFonts w:ascii="Times New Roman" w:hAnsi="Times New Roman"/>
                <w:sz w:val="24"/>
                <w:szCs w:val="24"/>
              </w:rPr>
              <w:t>568744,6</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w:t>
            </w:r>
            <w:r w:rsidR="007F7D56" w:rsidRPr="001F4681">
              <w:rPr>
                <w:rFonts w:ascii="Times New Roman" w:hAnsi="Times New Roman"/>
                <w:sz w:val="24"/>
                <w:szCs w:val="24"/>
              </w:rPr>
              <w:t>393225,3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F7D56" w:rsidRPr="001F4681">
              <w:rPr>
                <w:rFonts w:ascii="Times New Roman" w:hAnsi="Times New Roman"/>
                <w:sz w:val="24"/>
                <w:szCs w:val="24"/>
              </w:rPr>
              <w:t>175519,3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2022 год – </w:t>
            </w:r>
            <w:r w:rsidR="00014F82" w:rsidRPr="001F4681">
              <w:rPr>
                <w:rFonts w:ascii="Times New Roman" w:hAnsi="Times New Roman"/>
                <w:sz w:val="24"/>
                <w:szCs w:val="24"/>
              </w:rPr>
              <w:t>1734415,4</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w:t>
            </w:r>
            <w:r w:rsidR="00014F82" w:rsidRPr="001F4681">
              <w:rPr>
                <w:rFonts w:ascii="Times New Roman" w:hAnsi="Times New Roman"/>
                <w:sz w:val="24"/>
                <w:szCs w:val="24"/>
              </w:rPr>
              <w:t>1539048,5</w:t>
            </w:r>
            <w:r w:rsidR="004F52E9" w:rsidRPr="001F4681">
              <w:rPr>
                <w:rFonts w:ascii="Times New Roman" w:hAnsi="Times New Roman"/>
                <w:sz w:val="24"/>
                <w:szCs w:val="24"/>
              </w:rPr>
              <w:t xml:space="preserve"> </w:t>
            </w:r>
            <w:r w:rsidR="00BA1F67" w:rsidRPr="001F4681">
              <w:rPr>
                <w:rFonts w:ascii="Times New Roman" w:hAnsi="Times New Roman"/>
                <w:sz w:val="24"/>
                <w:szCs w:val="24"/>
              </w:rPr>
              <w:t>т</w:t>
            </w:r>
            <w:r w:rsidRPr="001F4681">
              <w:rPr>
                <w:rFonts w:ascii="Times New Roman" w:hAnsi="Times New Roman"/>
                <w:sz w:val="24"/>
                <w:szCs w:val="24"/>
              </w:rPr>
              <w:t>ыс. рублей</w:t>
            </w:r>
          </w:p>
          <w:p w:rsidR="00FF204D" w:rsidRPr="001F4681" w:rsidRDefault="002F7CBA"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014F82" w:rsidRPr="001F4681">
              <w:rPr>
                <w:rFonts w:ascii="Times New Roman" w:hAnsi="Times New Roman"/>
                <w:sz w:val="24"/>
                <w:szCs w:val="24"/>
              </w:rPr>
              <w:t>195366,9</w:t>
            </w:r>
            <w:r w:rsidRPr="001F4681">
              <w:rPr>
                <w:rFonts w:ascii="Times New Roman" w:hAnsi="Times New Roman"/>
                <w:sz w:val="24"/>
                <w:szCs w:val="24"/>
              </w:rPr>
              <w:t xml:space="preserve"> тыс. рублей</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2023 год – </w:t>
            </w:r>
            <w:r w:rsidR="00643C04">
              <w:rPr>
                <w:rFonts w:ascii="Times New Roman" w:hAnsi="Times New Roman"/>
                <w:sz w:val="24"/>
                <w:szCs w:val="24"/>
              </w:rPr>
              <w:t>698721,5</w:t>
            </w:r>
            <w:r w:rsidRPr="001F4681">
              <w:rPr>
                <w:rFonts w:ascii="Times New Roman" w:hAnsi="Times New Roman"/>
                <w:sz w:val="24"/>
                <w:szCs w:val="24"/>
              </w:rPr>
              <w:t xml:space="preserve"> тыс. руб., в том числе</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w:t>
            </w:r>
            <w:r w:rsidR="00643C04">
              <w:rPr>
                <w:rFonts w:ascii="Times New Roman" w:hAnsi="Times New Roman"/>
                <w:sz w:val="24"/>
                <w:szCs w:val="24"/>
              </w:rPr>
              <w:t>487316,2</w:t>
            </w:r>
            <w:r w:rsidR="00DF56CB" w:rsidRPr="001F4681">
              <w:rPr>
                <w:rFonts w:ascii="Times New Roman" w:hAnsi="Times New Roman"/>
                <w:sz w:val="24"/>
                <w:szCs w:val="24"/>
              </w:rPr>
              <w:t xml:space="preserve"> тыс</w:t>
            </w:r>
            <w:r w:rsidRPr="001F4681">
              <w:rPr>
                <w:rFonts w:ascii="Times New Roman" w:hAnsi="Times New Roman"/>
                <w:sz w:val="24"/>
                <w:szCs w:val="24"/>
              </w:rPr>
              <w:t>. рублей</w:t>
            </w:r>
          </w:p>
          <w:p w:rsidR="00DF56CB" w:rsidRPr="001F4681" w:rsidRDefault="00FF204D"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643C04">
              <w:rPr>
                <w:rFonts w:ascii="Times New Roman" w:hAnsi="Times New Roman"/>
                <w:sz w:val="24"/>
                <w:szCs w:val="24"/>
              </w:rPr>
              <w:t>211405,3</w:t>
            </w:r>
            <w:r w:rsidRPr="001F4681">
              <w:rPr>
                <w:rFonts w:ascii="Times New Roman" w:hAnsi="Times New Roman"/>
                <w:sz w:val="24"/>
                <w:szCs w:val="24"/>
              </w:rPr>
              <w:t xml:space="preserve"> тыс. рублей</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2024 год – </w:t>
            </w:r>
            <w:r w:rsidR="008F670D">
              <w:rPr>
                <w:rFonts w:ascii="Times New Roman" w:hAnsi="Times New Roman"/>
                <w:sz w:val="24"/>
                <w:szCs w:val="24"/>
              </w:rPr>
              <w:t>641135,8</w:t>
            </w:r>
            <w:r w:rsidRPr="001F4681">
              <w:rPr>
                <w:rFonts w:ascii="Times New Roman" w:hAnsi="Times New Roman"/>
                <w:sz w:val="24"/>
                <w:szCs w:val="24"/>
              </w:rPr>
              <w:t xml:space="preserve"> тыс. руб., в том числе</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w:t>
            </w:r>
            <w:r w:rsidR="008F670D">
              <w:rPr>
                <w:rFonts w:ascii="Times New Roman" w:hAnsi="Times New Roman"/>
                <w:sz w:val="24"/>
                <w:szCs w:val="24"/>
              </w:rPr>
              <w:t>468150,0</w:t>
            </w:r>
            <w:r w:rsidRPr="001F4681">
              <w:rPr>
                <w:rFonts w:ascii="Times New Roman" w:hAnsi="Times New Roman"/>
                <w:sz w:val="24"/>
                <w:szCs w:val="24"/>
              </w:rPr>
              <w:t xml:space="preserve"> тыс. рублей</w:t>
            </w:r>
          </w:p>
          <w:p w:rsidR="00A930C0" w:rsidRPr="001F4681" w:rsidRDefault="00DF56CB"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8F670D">
              <w:rPr>
                <w:rFonts w:ascii="Times New Roman" w:hAnsi="Times New Roman"/>
                <w:sz w:val="24"/>
                <w:szCs w:val="24"/>
              </w:rPr>
              <w:t>172985,8</w:t>
            </w:r>
            <w:r w:rsidRPr="001F4681">
              <w:rPr>
                <w:rFonts w:ascii="Times New Roman" w:hAnsi="Times New Roman"/>
                <w:sz w:val="24"/>
                <w:szCs w:val="24"/>
              </w:rPr>
              <w:t xml:space="preserve"> тыс. рублей</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2025 год – </w:t>
            </w:r>
            <w:r w:rsidR="005C2460">
              <w:rPr>
                <w:rFonts w:ascii="Times New Roman" w:hAnsi="Times New Roman"/>
                <w:sz w:val="24"/>
                <w:szCs w:val="24"/>
              </w:rPr>
              <w:t>633084,2</w:t>
            </w:r>
            <w:r w:rsidRPr="001F4681">
              <w:rPr>
                <w:rFonts w:ascii="Times New Roman" w:hAnsi="Times New Roman"/>
                <w:sz w:val="24"/>
                <w:szCs w:val="24"/>
              </w:rPr>
              <w:t xml:space="preserve"> тыс. руб., в том числе</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краевого бюджета – </w:t>
            </w:r>
            <w:r w:rsidR="005C2460">
              <w:rPr>
                <w:rFonts w:ascii="Times New Roman" w:hAnsi="Times New Roman"/>
                <w:sz w:val="24"/>
                <w:szCs w:val="24"/>
              </w:rPr>
              <w:t>468408,7</w:t>
            </w:r>
            <w:r w:rsidRPr="001F4681">
              <w:rPr>
                <w:rFonts w:ascii="Times New Roman" w:hAnsi="Times New Roman"/>
                <w:sz w:val="24"/>
                <w:szCs w:val="24"/>
              </w:rPr>
              <w:t xml:space="preserve"> тыс. рублей</w:t>
            </w:r>
          </w:p>
          <w:p w:rsidR="002F7CBA" w:rsidRPr="001F4681" w:rsidRDefault="00A930C0" w:rsidP="005C2460">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5C2460">
              <w:rPr>
                <w:rFonts w:ascii="Times New Roman" w:hAnsi="Times New Roman"/>
                <w:sz w:val="24"/>
                <w:szCs w:val="24"/>
              </w:rPr>
              <w:t>164675,5</w:t>
            </w:r>
            <w:r w:rsidRPr="001F4681">
              <w:rPr>
                <w:rFonts w:ascii="Times New Roman" w:hAnsi="Times New Roman"/>
                <w:sz w:val="24"/>
                <w:szCs w:val="24"/>
              </w:rPr>
              <w:t xml:space="preserve"> тыс. рублей</w:t>
            </w:r>
          </w:p>
        </w:tc>
      </w:tr>
    </w:tbl>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footnotePr>
            <w:numRestart w:val="eachSect"/>
          </w:footnotePr>
          <w:pgSz w:w="11905" w:h="16838"/>
          <w:pgMar w:top="1134" w:right="851" w:bottom="1134" w:left="1701" w:header="720" w:footer="0" w:gutter="0"/>
          <w:pgNumType w:start="1"/>
          <w:cols w:space="720"/>
        </w:sectPr>
      </w:pPr>
    </w:p>
    <w:p w:rsidR="002F7CBA" w:rsidRPr="001F4681"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tbl>
      <w:tblPr>
        <w:tblW w:w="151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111"/>
        <w:gridCol w:w="1256"/>
        <w:gridCol w:w="1735"/>
        <w:gridCol w:w="1684"/>
        <w:gridCol w:w="1684"/>
        <w:gridCol w:w="1684"/>
        <w:gridCol w:w="1684"/>
        <w:gridCol w:w="1684"/>
      </w:tblGrid>
      <w:tr w:rsidR="002F7CBA" w:rsidRPr="001F4681" w:rsidTr="00B2764A">
        <w:trPr>
          <w:trHeight w:val="240"/>
          <w:tblHeader/>
        </w:trPr>
        <w:tc>
          <w:tcPr>
            <w:tcW w:w="63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п/п</w:t>
            </w:r>
          </w:p>
        </w:tc>
        <w:tc>
          <w:tcPr>
            <w:tcW w:w="3111"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8420"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3D14E2" w:rsidRPr="001F4681" w:rsidTr="00B2764A">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hAnsi="Times New Roman"/>
                <w:spacing w:val="-4"/>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2021 год</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2022 год</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21688C" w:rsidP="00AF7558">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21688C">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 год</w:t>
            </w:r>
          </w:p>
        </w:tc>
      </w:tr>
      <w:tr w:rsidR="003D14E2" w:rsidRPr="001F4681" w:rsidTr="00B2764A">
        <w:trPr>
          <w:trHeight w:val="240"/>
          <w:tblHeader/>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3D14E2" w:rsidRPr="001F4681" w:rsidRDefault="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3D14E2" w:rsidRPr="001F4681" w:rsidTr="00B2764A">
        <w:trPr>
          <w:trHeight w:val="85"/>
        </w:trPr>
        <w:tc>
          <w:tcPr>
            <w:tcW w:w="636" w:type="dxa"/>
            <w:tcBorders>
              <w:top w:val="single" w:sz="4" w:space="0" w:color="auto"/>
              <w:left w:val="single" w:sz="4" w:space="0" w:color="auto"/>
              <w:bottom w:val="single" w:sz="4" w:space="0" w:color="auto"/>
              <w:right w:val="single" w:sz="4" w:space="0" w:color="auto"/>
            </w:tcBorders>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hAnsi="Times New Roman"/>
                <w:b/>
                <w:sz w:val="24"/>
                <w:szCs w:val="24"/>
              </w:rPr>
            </w:pPr>
            <w:r w:rsidRPr="001F4681">
              <w:rPr>
                <w:rFonts w:ascii="Times New Roman" w:hAnsi="Times New Roman"/>
                <w:b/>
                <w:sz w:val="24"/>
                <w:szCs w:val="24"/>
              </w:rPr>
              <w:t>Задача 1: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Отношение численности детей в возрасте от 1,5 до 3 лет, осваивающих образовательные программы дошкольного образования к состоящим на учете для предоставления места в дошкольном образовательном учреждении с предпочтительной датой приема в текущем году</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88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90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3D14E2"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40580D" w:rsidP="00AF7558">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40580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81</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81</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81</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83</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85</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дошкольных образовательных организаций, в которых создана универсальная без барьерная среда для инклюзивного образования детей-инвалидов, в общем количестве дошкольных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3D14E2" w:rsidRPr="001F4681" w:rsidRDefault="003D14E2">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hAnsi="Times New Roman"/>
                <w:b/>
                <w:sz w:val="24"/>
                <w:szCs w:val="24"/>
              </w:rPr>
            </w:pPr>
            <w:r w:rsidRPr="001F4681">
              <w:rPr>
                <w:rFonts w:ascii="Times New Roman" w:hAnsi="Times New Roman"/>
                <w:b/>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3D14E2" w:rsidRPr="001F4681" w:rsidTr="006F6153">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гос. стат.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6F6153"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6F6153"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6F6153"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6F615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6F615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r>
      <w:tr w:rsidR="003D14E2"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гос. стат.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AF7558">
            <w:pPr>
              <w:spacing w:after="0" w:line="240" w:lineRule="auto"/>
              <w:jc w:val="both"/>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hAnsi="Times New Roman"/>
                <w:sz w:val="24"/>
                <w:szCs w:val="24"/>
              </w:rPr>
            </w:pPr>
          </w:p>
        </w:tc>
      </w:tr>
      <w:tr w:rsidR="003D14E2" w:rsidRPr="001F4681" w:rsidTr="006F615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(Точка роста)</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2</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4</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6F6153" w:rsidP="00AF7558">
            <w:pPr>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6F6153">
            <w:pPr>
              <w:spacing w:after="0" w:line="240" w:lineRule="auto"/>
              <w:jc w:val="both"/>
              <w:rPr>
                <w:rFonts w:ascii="Times New Roman" w:hAnsi="Times New Roman"/>
                <w:sz w:val="24"/>
                <w:szCs w:val="24"/>
              </w:rPr>
            </w:pPr>
            <w:r w:rsidRPr="001F4681">
              <w:rPr>
                <w:rFonts w:ascii="Times New Roman" w:hAnsi="Times New Roman"/>
                <w:sz w:val="24"/>
                <w:szCs w:val="24"/>
              </w:rPr>
              <w:t>0</w:t>
            </w:r>
          </w:p>
        </w:tc>
      </w:tr>
      <w:tr w:rsidR="003D14E2"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общеобразовательных учреждений (с числом обучающихся более 50), в которых действуют управляющие советы</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AF7558">
            <w:pPr>
              <w:widowControl w:val="0"/>
              <w:autoSpaceDE w:val="0"/>
              <w:autoSpaceDN w:val="0"/>
              <w:adjustRightInd w:val="0"/>
              <w:spacing w:after="0" w:line="240" w:lineRule="auto"/>
              <w:jc w:val="both"/>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p>
        </w:tc>
      </w:tr>
      <w:tr w:rsidR="003D14E2"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1.8</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1.9</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sz w:val="24"/>
                <w:szCs w:val="24"/>
              </w:rPr>
              <w:t>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41</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45</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1.10</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97</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97</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1.11</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базовых общеобразовательных организаций, в которых создана универсальная без барьерная среда для инклюзивного образования детей-инвалидов, в общем количестве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гос. стат.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w:t>
            </w:r>
          </w:p>
        </w:tc>
      </w:tr>
      <w:tr w:rsidR="003D14E2"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1.12</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AF7558">
            <w:pPr>
              <w:widowControl w:val="0"/>
              <w:autoSpaceDE w:val="0"/>
              <w:autoSpaceDN w:val="0"/>
              <w:adjustRightInd w:val="0"/>
              <w:spacing w:after="0" w:line="240" w:lineRule="auto"/>
              <w:jc w:val="both"/>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p>
        </w:tc>
      </w:tr>
      <w:tr w:rsidR="003D14E2"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786</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1114</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1205</w:t>
            </w:r>
          </w:p>
        </w:tc>
      </w:tr>
      <w:tr w:rsidR="003D14E2"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1.13</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функционирующих в рамках Национального проекта «Образование», в общем количестве образовательных учреждений общего образования в Иланском районе</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3D14E2"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Внедрена целевая модель цифровой образовательной среды в муниципальных общеобразовательных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spacing w:after="0" w:line="240" w:lineRule="auto"/>
              <w:jc w:val="both"/>
              <w:rPr>
                <w:rFonts w:ascii="Times New Roman" w:hAnsi="Times New Roman"/>
                <w:sz w:val="24"/>
                <w:szCs w:val="24"/>
              </w:rPr>
            </w:pPr>
            <w:r w:rsidRPr="001F4681">
              <w:rPr>
                <w:rFonts w:ascii="Times New Roman" w:hAnsi="Times New Roman"/>
                <w:sz w:val="24"/>
                <w:szCs w:val="24"/>
              </w:rPr>
              <w:t>3</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1.14</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1.15</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22</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35</w:t>
            </w:r>
          </w:p>
        </w:tc>
      </w:tr>
      <w:tr w:rsidR="003D14E2"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1.16</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3D14E2"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обучающихся муниципальных общеобразовательных организаций вовлечены в различные формы сопровождения и наставничества, в том числе дети-инвалиды</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2</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rsidP="00AF7558">
            <w:pPr>
              <w:spacing w:after="0" w:line="240" w:lineRule="auto"/>
              <w:jc w:val="both"/>
              <w:rPr>
                <w:rFonts w:ascii="Times New Roman" w:hAnsi="Times New Roman"/>
                <w:sz w:val="24"/>
                <w:szCs w:val="24"/>
              </w:rPr>
            </w:pPr>
            <w:r w:rsidRPr="001F4681">
              <w:rPr>
                <w:rFonts w:ascii="Times New Roman" w:hAnsi="Times New Roman"/>
                <w:sz w:val="24"/>
                <w:szCs w:val="24"/>
              </w:rPr>
              <w:t>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40580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1.17</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Удельный вес численности обучающихся, занимающихся в первую смену, в общей численности обучающихся в общеобразовательных организациях, в том числе обучающихся по программам начального общего, основного общего, среднего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77</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r>
      <w:tr w:rsidR="003D14E2" w:rsidRPr="001F4681" w:rsidTr="00B2764A">
        <w:trPr>
          <w:trHeight w:val="1665"/>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1.18</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91,8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91,8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91,8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92</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93</w:t>
            </w:r>
          </w:p>
        </w:tc>
      </w:tr>
      <w:tr w:rsidR="003D14E2" w:rsidRPr="001F4681" w:rsidTr="00B2764A">
        <w:trPr>
          <w:trHeight w:val="1714"/>
        </w:trPr>
        <w:tc>
          <w:tcPr>
            <w:tcW w:w="63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Иланского района, из них</w:t>
            </w:r>
          </w:p>
          <w:p w:rsidR="003D14E2" w:rsidRPr="001F4681" w:rsidRDefault="003D14E2">
            <w:pPr>
              <w:pStyle w:val="a7"/>
              <w:spacing w:line="276" w:lineRule="auto"/>
              <w:ind w:left="601" w:firstLine="0"/>
              <w:outlineLvl w:val="9"/>
              <w:rPr>
                <w:rFonts w:ascii="Times New Roman" w:hAnsi="Times New Roman"/>
                <w:sz w:val="24"/>
                <w:szCs w:val="24"/>
              </w:rPr>
            </w:pPr>
            <w:r w:rsidRPr="001F4681">
              <w:rPr>
                <w:rFonts w:ascii="Times New Roman" w:hAnsi="Times New Roman"/>
                <w:sz w:val="24"/>
                <w:szCs w:val="24"/>
              </w:rPr>
              <w:t>вовлечены в различные формы поддержки и сопровождения в первые три года работы</w:t>
            </w:r>
          </w:p>
        </w:tc>
        <w:tc>
          <w:tcPr>
            <w:tcW w:w="125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46,0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46,0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46,0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48,0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50,0</w:t>
            </w:r>
          </w:p>
        </w:tc>
      </w:tr>
      <w:tr w:rsidR="003D14E2" w:rsidRPr="001F4681" w:rsidTr="00B2764A">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hAnsi="Times New Roman"/>
                <w:spacing w:val="-4"/>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r>
      <w:tr w:rsidR="003D14E2" w:rsidRPr="001F4681" w:rsidTr="00B2764A">
        <w:trPr>
          <w:trHeight w:val="1218"/>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1.20</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rPr>
                <w:rFonts w:ascii="Times New Roman" w:hAnsi="Times New Roman"/>
                <w:sz w:val="24"/>
                <w:szCs w:val="24"/>
              </w:rPr>
            </w:pPr>
            <w:r w:rsidRPr="001F4681">
              <w:rPr>
                <w:rFonts w:ascii="Times New Roman" w:hAnsi="Times New Roman"/>
                <w:sz w:val="24"/>
                <w:szCs w:val="24"/>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87,8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87,8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88,0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89,0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90,0</w:t>
            </w:r>
          </w:p>
        </w:tc>
      </w:tr>
      <w:tr w:rsidR="00812882" w:rsidRPr="001F4681" w:rsidTr="00B2764A">
        <w:trPr>
          <w:trHeight w:val="1656"/>
        </w:trPr>
        <w:tc>
          <w:tcPr>
            <w:tcW w:w="636" w:type="dxa"/>
            <w:tcBorders>
              <w:top w:val="single" w:sz="4" w:space="0" w:color="auto"/>
              <w:left w:val="single" w:sz="4" w:space="0" w:color="auto"/>
              <w:bottom w:val="single" w:sz="4" w:space="0" w:color="auto"/>
              <w:right w:val="single" w:sz="4" w:space="0" w:color="auto"/>
            </w:tcBorders>
            <w:hideMark/>
          </w:tcPr>
          <w:p w:rsidR="00812882" w:rsidRPr="001F4681" w:rsidRDefault="0081288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1.21</w:t>
            </w:r>
          </w:p>
        </w:tc>
        <w:tc>
          <w:tcPr>
            <w:tcW w:w="3111" w:type="dxa"/>
            <w:tcBorders>
              <w:top w:val="single" w:sz="4" w:space="0" w:color="auto"/>
              <w:left w:val="single" w:sz="4" w:space="0" w:color="auto"/>
              <w:bottom w:val="single" w:sz="4" w:space="0" w:color="auto"/>
              <w:right w:val="single" w:sz="4" w:space="0" w:color="auto"/>
            </w:tcBorders>
            <w:hideMark/>
          </w:tcPr>
          <w:p w:rsidR="00812882" w:rsidRPr="001F4681" w:rsidRDefault="0081288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общеобразовательных организаций, прошедших повышение квалификации в области функциональной грамотности, в общей численности педагогических работников муниципалитета</w:t>
            </w:r>
          </w:p>
        </w:tc>
        <w:tc>
          <w:tcPr>
            <w:tcW w:w="1256" w:type="dxa"/>
            <w:tcBorders>
              <w:top w:val="single" w:sz="4" w:space="0" w:color="auto"/>
              <w:left w:val="single" w:sz="4" w:space="0" w:color="auto"/>
              <w:bottom w:val="single" w:sz="4" w:space="0" w:color="auto"/>
              <w:right w:val="single" w:sz="4" w:space="0" w:color="auto"/>
            </w:tcBorders>
            <w:hideMark/>
          </w:tcPr>
          <w:p w:rsidR="00812882" w:rsidRPr="001F4681" w:rsidRDefault="00812882">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812882" w:rsidRPr="001F4681" w:rsidRDefault="0081288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90</w:t>
            </w:r>
          </w:p>
        </w:tc>
      </w:tr>
      <w:tr w:rsidR="00812882"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812882" w:rsidRPr="001F4681" w:rsidRDefault="0081288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1.22</w:t>
            </w:r>
          </w:p>
        </w:tc>
        <w:tc>
          <w:tcPr>
            <w:tcW w:w="3111" w:type="dxa"/>
            <w:tcBorders>
              <w:top w:val="single" w:sz="4" w:space="0" w:color="auto"/>
              <w:left w:val="single" w:sz="4" w:space="0" w:color="auto"/>
              <w:bottom w:val="single" w:sz="4" w:space="0" w:color="auto"/>
              <w:right w:val="single" w:sz="4" w:space="0" w:color="auto"/>
            </w:tcBorders>
            <w:hideMark/>
          </w:tcPr>
          <w:p w:rsidR="00812882" w:rsidRPr="001F4681" w:rsidRDefault="0081288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Количество специалистов, прошедших подготовку и (или) повышение квалификации по разработанным программам (в т. в области педагогических измерений, анализа и использования результатов оценочных процедур)</w:t>
            </w:r>
          </w:p>
        </w:tc>
        <w:tc>
          <w:tcPr>
            <w:tcW w:w="1256" w:type="dxa"/>
            <w:tcBorders>
              <w:top w:val="single" w:sz="4" w:space="0" w:color="auto"/>
              <w:left w:val="single" w:sz="4" w:space="0" w:color="auto"/>
              <w:bottom w:val="single" w:sz="4" w:space="0" w:color="auto"/>
              <w:right w:val="single" w:sz="4" w:space="0" w:color="auto"/>
            </w:tcBorders>
            <w:hideMark/>
          </w:tcPr>
          <w:p w:rsidR="00812882" w:rsidRPr="001F4681" w:rsidRDefault="0081288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812882" w:rsidRPr="001F4681" w:rsidRDefault="0081288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27</w:t>
            </w:r>
          </w:p>
        </w:tc>
      </w:tr>
      <w:tr w:rsidR="003D14E2"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rsidP="007C7FC6">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37</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81288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38</w:t>
            </w:r>
          </w:p>
        </w:tc>
      </w:tr>
      <w:tr w:rsidR="00812882"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812882" w:rsidRPr="001F4681" w:rsidRDefault="0081288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1.23</w:t>
            </w:r>
          </w:p>
        </w:tc>
        <w:tc>
          <w:tcPr>
            <w:tcW w:w="3111" w:type="dxa"/>
            <w:tcBorders>
              <w:top w:val="single" w:sz="4" w:space="0" w:color="auto"/>
              <w:left w:val="single" w:sz="4" w:space="0" w:color="auto"/>
              <w:bottom w:val="single" w:sz="4" w:space="0" w:color="auto"/>
              <w:right w:val="single" w:sz="4" w:space="0" w:color="auto"/>
            </w:tcBorders>
            <w:hideMark/>
          </w:tcPr>
          <w:p w:rsidR="00812882" w:rsidRPr="001F4681" w:rsidRDefault="00812882" w:rsidP="00C60849">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sz w:val="24"/>
                <w:szCs w:val="24"/>
              </w:rPr>
              <w:t xml:space="preserve">Количество специалистов, </w:t>
            </w:r>
            <w:r w:rsidRPr="001F4681">
              <w:rPr>
                <w:rFonts w:ascii="Times New Roman" w:hAnsi="Times New Roman"/>
                <w:sz w:val="24"/>
                <w:szCs w:val="24"/>
              </w:rPr>
              <w:t>прошедших повышение квалификации по моделям введения профессионального стандарта (не менее 23 человек в муниципальной системе)</w:t>
            </w:r>
          </w:p>
        </w:tc>
        <w:tc>
          <w:tcPr>
            <w:tcW w:w="1256" w:type="dxa"/>
            <w:tcBorders>
              <w:top w:val="single" w:sz="4" w:space="0" w:color="auto"/>
              <w:left w:val="single" w:sz="4" w:space="0" w:color="auto"/>
              <w:bottom w:val="single" w:sz="4" w:space="0" w:color="auto"/>
              <w:right w:val="single" w:sz="4" w:space="0" w:color="auto"/>
            </w:tcBorders>
            <w:hideMark/>
          </w:tcPr>
          <w:p w:rsidR="00812882" w:rsidRPr="001F4681" w:rsidRDefault="00812882">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812882" w:rsidRPr="001F4681" w:rsidRDefault="0081288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30</w:t>
            </w:r>
          </w:p>
        </w:tc>
      </w:tr>
      <w:tr w:rsidR="00812882"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2882" w:rsidRPr="001F4681" w:rsidRDefault="00812882">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812882" w:rsidRPr="001F4681" w:rsidRDefault="0081288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педагогических работников, прошедших добровольную независимую оценку квалификации</w:t>
            </w:r>
          </w:p>
        </w:tc>
        <w:tc>
          <w:tcPr>
            <w:tcW w:w="1256" w:type="dxa"/>
            <w:tcBorders>
              <w:top w:val="single" w:sz="4" w:space="0" w:color="auto"/>
              <w:left w:val="single" w:sz="4" w:space="0" w:color="auto"/>
              <w:bottom w:val="single" w:sz="4" w:space="0" w:color="auto"/>
              <w:right w:val="single" w:sz="4" w:space="0" w:color="auto"/>
            </w:tcBorders>
            <w:hideMark/>
          </w:tcPr>
          <w:p w:rsidR="00812882" w:rsidRPr="001F4681" w:rsidRDefault="00812882">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812882" w:rsidRPr="001F4681" w:rsidRDefault="0081288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30</w:t>
            </w:r>
          </w:p>
        </w:tc>
      </w:tr>
      <w:tr w:rsidR="0081288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812882" w:rsidRPr="001F4681" w:rsidRDefault="0081288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1.24</w:t>
            </w:r>
          </w:p>
        </w:tc>
        <w:tc>
          <w:tcPr>
            <w:tcW w:w="3111" w:type="dxa"/>
            <w:tcBorders>
              <w:top w:val="single" w:sz="4" w:space="0" w:color="auto"/>
              <w:left w:val="single" w:sz="4" w:space="0" w:color="auto"/>
              <w:bottom w:val="single" w:sz="4" w:space="0" w:color="auto"/>
              <w:right w:val="single" w:sz="4" w:space="0" w:color="auto"/>
            </w:tcBorders>
            <w:hideMark/>
          </w:tcPr>
          <w:p w:rsidR="00812882" w:rsidRPr="001F4681" w:rsidRDefault="0081288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в которых разработан и реализуется комплекс мер по реализации Стратегии развития воспитания до 2025 г.</w:t>
            </w:r>
          </w:p>
        </w:tc>
        <w:tc>
          <w:tcPr>
            <w:tcW w:w="1256" w:type="dxa"/>
            <w:tcBorders>
              <w:top w:val="single" w:sz="4" w:space="0" w:color="auto"/>
              <w:left w:val="single" w:sz="4" w:space="0" w:color="auto"/>
              <w:bottom w:val="single" w:sz="4" w:space="0" w:color="auto"/>
              <w:right w:val="single" w:sz="4" w:space="0" w:color="auto"/>
            </w:tcBorders>
            <w:hideMark/>
          </w:tcPr>
          <w:p w:rsidR="00812882" w:rsidRPr="001F4681" w:rsidRDefault="0081288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812882" w:rsidRPr="001F4681" w:rsidRDefault="0081288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812882" w:rsidRPr="001F4681" w:rsidRDefault="00812882">
            <w:r w:rsidRPr="001F4681">
              <w:rPr>
                <w:rFonts w:ascii="Times New Roman" w:hAnsi="Times New Roman"/>
                <w:sz w:val="24"/>
                <w:szCs w:val="24"/>
              </w:rPr>
              <w:t>100</w:t>
            </w:r>
          </w:p>
        </w:tc>
      </w:tr>
      <w:tr w:rsidR="00B2764A"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B2764A" w:rsidRPr="001F4681" w:rsidRDefault="00B2764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1.25</w:t>
            </w:r>
          </w:p>
        </w:tc>
        <w:tc>
          <w:tcPr>
            <w:tcW w:w="3111" w:type="dxa"/>
            <w:tcBorders>
              <w:top w:val="single" w:sz="4" w:space="0" w:color="auto"/>
              <w:left w:val="single" w:sz="4" w:space="0" w:color="auto"/>
              <w:bottom w:val="single" w:sz="4" w:space="0" w:color="auto"/>
              <w:right w:val="single" w:sz="4" w:space="0" w:color="auto"/>
            </w:tcBorders>
            <w:hideMark/>
          </w:tcPr>
          <w:p w:rsidR="00B2764A" w:rsidRPr="001F4681" w:rsidRDefault="00B2764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образовательных учреждений общего образования, являющихся базовыми, пилотными, стажерскими и иными инновационными площадками на уровне муниципалитета и региона, в том числе сотрудничающие с ККИПК, вузами по вопросам модернизации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B2764A" w:rsidRPr="001F4681" w:rsidRDefault="00B2764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B2764A" w:rsidRPr="001F4681" w:rsidRDefault="00B2764A" w:rsidP="005377A3">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гос.стат.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 w:rsidRPr="001F4681">
              <w:rPr>
                <w:rFonts w:ascii="Times New Roman" w:hAnsi="Times New Roman"/>
                <w:sz w:val="24"/>
                <w:szCs w:val="24"/>
              </w:rPr>
              <w:t>50</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 w:rsidRPr="001F4681">
              <w:rPr>
                <w:rFonts w:ascii="Times New Roman" w:hAnsi="Times New Roman"/>
                <w:sz w:val="24"/>
                <w:szCs w:val="24"/>
              </w:rPr>
              <w:t>50</w:t>
            </w:r>
          </w:p>
        </w:tc>
      </w:tr>
      <w:tr w:rsidR="00B2764A"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B2764A" w:rsidRPr="001F4681" w:rsidRDefault="00B2764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1.26</w:t>
            </w:r>
          </w:p>
        </w:tc>
        <w:tc>
          <w:tcPr>
            <w:tcW w:w="3111" w:type="dxa"/>
            <w:tcBorders>
              <w:top w:val="single" w:sz="4" w:space="0" w:color="auto"/>
              <w:left w:val="single" w:sz="4" w:space="0" w:color="auto"/>
              <w:bottom w:val="single" w:sz="4" w:space="0" w:color="auto"/>
              <w:right w:val="single" w:sz="4" w:space="0" w:color="auto"/>
            </w:tcBorders>
            <w:hideMark/>
          </w:tcPr>
          <w:p w:rsidR="00B2764A" w:rsidRPr="001F4681" w:rsidRDefault="00B2764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муниципальных образовательных учреждений, в которых созданы службы ранней помощи (службы медиации), предоставляющие консультационные услуги для родителей и образовательные услуги детям</w:t>
            </w:r>
          </w:p>
        </w:tc>
        <w:tc>
          <w:tcPr>
            <w:tcW w:w="1256" w:type="dxa"/>
            <w:tcBorders>
              <w:top w:val="single" w:sz="4" w:space="0" w:color="auto"/>
              <w:left w:val="single" w:sz="4" w:space="0" w:color="auto"/>
              <w:bottom w:val="single" w:sz="4" w:space="0" w:color="auto"/>
              <w:right w:val="single" w:sz="4" w:space="0" w:color="auto"/>
            </w:tcBorders>
            <w:hideMark/>
          </w:tcPr>
          <w:p w:rsidR="00B2764A" w:rsidRPr="001F4681" w:rsidRDefault="00B2764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B2764A" w:rsidRPr="001F4681" w:rsidRDefault="00B2764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72,7</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73,0</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 w:rsidRPr="001F4681">
              <w:rPr>
                <w:rFonts w:ascii="Times New Roman" w:hAnsi="Times New Roman"/>
                <w:sz w:val="24"/>
                <w:szCs w:val="24"/>
              </w:rPr>
              <w:t>73,0</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 w:rsidRPr="001F4681">
              <w:rPr>
                <w:rFonts w:ascii="Times New Roman" w:hAnsi="Times New Roman"/>
                <w:sz w:val="24"/>
                <w:szCs w:val="24"/>
              </w:rPr>
              <w:t>73,0</w:t>
            </w:r>
          </w:p>
        </w:tc>
      </w:tr>
      <w:tr w:rsidR="003D14E2"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B2764A"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587</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B2764A"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589</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B2764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590</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1.27</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муниципальных образовательных учреждений, в отношении которых проводится независимая оценка качества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AF7558">
            <w:pPr>
              <w:widowControl w:val="0"/>
              <w:autoSpaceDE w:val="0"/>
              <w:autoSpaceDN w:val="0"/>
              <w:adjustRightInd w:val="0"/>
              <w:spacing w:after="0" w:line="240" w:lineRule="auto"/>
              <w:jc w:val="both"/>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AF7558">
            <w:pPr>
              <w:widowControl w:val="0"/>
              <w:autoSpaceDE w:val="0"/>
              <w:autoSpaceDN w:val="0"/>
              <w:adjustRightInd w:val="0"/>
              <w:spacing w:after="0" w:line="240" w:lineRule="auto"/>
              <w:jc w:val="both"/>
              <w:rPr>
                <w:rFonts w:ascii="Times New Roman" w:hAnsi="Times New Roman"/>
                <w:sz w:val="24"/>
                <w:szCs w:val="24"/>
              </w:rPr>
            </w:pPr>
          </w:p>
        </w:tc>
        <w:tc>
          <w:tcPr>
            <w:tcW w:w="5052" w:type="dxa"/>
            <w:gridSpan w:val="3"/>
            <w:tcBorders>
              <w:top w:val="single" w:sz="4" w:space="0" w:color="auto"/>
              <w:left w:val="single" w:sz="4" w:space="0" w:color="auto"/>
              <w:bottom w:val="single" w:sz="4" w:space="0" w:color="auto"/>
              <w:right w:val="single" w:sz="4" w:space="0" w:color="auto"/>
            </w:tcBorders>
            <w:shd w:val="clear" w:color="auto" w:fill="auto"/>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Проводится 1 раз в 3 года (была проведена в 2020 году)</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3D14E2" w:rsidRPr="001F4681" w:rsidRDefault="003D14E2">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b/>
                <w:sz w:val="24"/>
                <w:szCs w:val="24"/>
              </w:rPr>
            </w:pPr>
            <w:r w:rsidRPr="001F4681">
              <w:rPr>
                <w:rFonts w:ascii="Times New Roman" w:hAnsi="Times New Roman"/>
                <w:b/>
                <w:sz w:val="24"/>
                <w:szCs w:val="24"/>
              </w:rPr>
              <w:t>Задача 3: 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3D14E2" w:rsidRPr="001F4681" w:rsidTr="00B2764A">
        <w:trPr>
          <w:trHeight w:val="1969"/>
        </w:trPr>
        <w:tc>
          <w:tcPr>
            <w:tcW w:w="63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1.28</w:t>
            </w:r>
          </w:p>
        </w:tc>
        <w:tc>
          <w:tcPr>
            <w:tcW w:w="3111"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Охват детей в возрасте от 5 до 18 лет (не включая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от 5 до 18 лет (не включая 18 лет), из них</w:t>
            </w:r>
          </w:p>
          <w:p w:rsidR="003D14E2" w:rsidRPr="001F4681" w:rsidRDefault="003D14E2">
            <w:pPr>
              <w:spacing w:after="0" w:line="240" w:lineRule="auto"/>
              <w:ind w:left="460"/>
              <w:jc w:val="both"/>
              <w:textAlignment w:val="baseline"/>
              <w:rPr>
                <w:rFonts w:ascii="Times New Roman" w:hAnsi="Times New Roman"/>
                <w:sz w:val="24"/>
                <w:szCs w:val="24"/>
              </w:rPr>
            </w:pPr>
            <w:r w:rsidRPr="001F4681">
              <w:rPr>
                <w:rFonts w:ascii="Times New Roman" w:hAnsi="Times New Roman"/>
                <w:sz w:val="24"/>
                <w:szCs w:val="24"/>
              </w:rPr>
              <w:t>охвачено системой персонифицированного финансирования дополнительного образования детей</w:t>
            </w:r>
          </w:p>
        </w:tc>
        <w:tc>
          <w:tcPr>
            <w:tcW w:w="125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EE0BCB" w:rsidRPr="001F4681" w:rsidRDefault="00EE0BCB">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(утверждается  в рамках соглашения с МО)</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71</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73</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AF7558">
            <w:pPr>
              <w:widowControl w:val="0"/>
              <w:autoSpaceDE w:val="0"/>
              <w:autoSpaceDN w:val="0"/>
              <w:adjustRightInd w:val="0"/>
              <w:spacing w:after="0" w:line="240" w:lineRule="auto"/>
              <w:jc w:val="both"/>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p>
        </w:tc>
      </w:tr>
      <w:tr w:rsidR="00B2764A" w:rsidRPr="001F4681" w:rsidTr="006F6153">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64A" w:rsidRPr="001F4681" w:rsidRDefault="00B2764A">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64A" w:rsidRPr="001F4681" w:rsidRDefault="00B2764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64A" w:rsidRPr="001F4681" w:rsidRDefault="00B2764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64A" w:rsidRPr="001F4681" w:rsidRDefault="00B2764A">
            <w:pPr>
              <w:spacing w:after="0" w:line="240" w:lineRule="auto"/>
              <w:rPr>
                <w:rFonts w:ascii="Times New Roman" w:hAnsi="Times New Roman"/>
                <w:spacing w:val="-4"/>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2764A" w:rsidRPr="001F4681" w:rsidRDefault="00B2764A" w:rsidP="00EE0BC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12 </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2764A" w:rsidRPr="001F4681" w:rsidRDefault="006F6153" w:rsidP="006F6153">
            <w:r w:rsidRPr="001F4681">
              <w:rPr>
                <w:rFonts w:ascii="Times New Roman" w:hAnsi="Times New Roman"/>
                <w:sz w:val="24"/>
                <w:szCs w:val="24"/>
              </w:rPr>
              <w:t>14,15</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2764A" w:rsidRPr="001F4681" w:rsidRDefault="006F6153" w:rsidP="006F6153">
            <w:r w:rsidRPr="001F4681">
              <w:rPr>
                <w:rFonts w:ascii="Times New Roman" w:hAnsi="Times New Roman"/>
                <w:sz w:val="24"/>
                <w:szCs w:val="24"/>
              </w:rPr>
              <w:t>15,33</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2764A" w:rsidRPr="001F4681" w:rsidRDefault="006F6153" w:rsidP="006F6153">
            <w:r w:rsidRPr="001F4681">
              <w:rPr>
                <w:rFonts w:ascii="Times New Roman" w:hAnsi="Times New Roman"/>
                <w:sz w:val="24"/>
                <w:szCs w:val="24"/>
              </w:rPr>
              <w:t xml:space="preserve">16,51 </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2764A" w:rsidRPr="001F4681" w:rsidRDefault="006F6153" w:rsidP="006F6153">
            <w:r w:rsidRPr="001F4681">
              <w:rPr>
                <w:rFonts w:ascii="Times New Roman" w:hAnsi="Times New Roman"/>
                <w:sz w:val="24"/>
                <w:szCs w:val="24"/>
              </w:rPr>
              <w:t>18,50</w:t>
            </w:r>
            <w:r w:rsidR="00B2764A" w:rsidRPr="001F4681">
              <w:rPr>
                <w:rFonts w:ascii="Times New Roman" w:hAnsi="Times New Roman"/>
                <w:sz w:val="24"/>
                <w:szCs w:val="24"/>
              </w:rPr>
              <w:t xml:space="preserve"> </w:t>
            </w:r>
          </w:p>
        </w:tc>
      </w:tr>
      <w:tr w:rsidR="003D14E2" w:rsidRPr="001F4681" w:rsidTr="00B2764A">
        <w:trPr>
          <w:trHeight w:val="2130"/>
        </w:trPr>
        <w:tc>
          <w:tcPr>
            <w:tcW w:w="63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участников</w:t>
            </w:r>
          </w:p>
          <w:p w:rsidR="003D14E2" w:rsidRPr="001F4681" w:rsidRDefault="003D14E2">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p w:rsidR="003D14E2" w:rsidRPr="001F4681" w:rsidRDefault="003D14E2">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проекта «Билет в будущее» (зарегистрированных на платформе проекта) (учащихся 6 – 11 классов)</w:t>
            </w:r>
          </w:p>
        </w:tc>
        <w:tc>
          <w:tcPr>
            <w:tcW w:w="1256"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чел.</w:t>
            </w:r>
          </w:p>
        </w:tc>
        <w:tc>
          <w:tcPr>
            <w:tcW w:w="1735" w:type="dxa"/>
            <w:vMerge w:val="restart"/>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1921</w:t>
            </w:r>
          </w:p>
        </w:tc>
        <w:tc>
          <w:tcPr>
            <w:tcW w:w="1684" w:type="dxa"/>
            <w:tcBorders>
              <w:top w:val="single" w:sz="4" w:space="0" w:color="auto"/>
              <w:left w:val="single" w:sz="4" w:space="0" w:color="auto"/>
              <w:bottom w:val="single" w:sz="4" w:space="0" w:color="auto"/>
              <w:right w:val="single" w:sz="4" w:space="0" w:color="auto"/>
            </w:tcBorders>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1921</w:t>
            </w:r>
          </w:p>
        </w:tc>
        <w:tc>
          <w:tcPr>
            <w:tcW w:w="1684" w:type="dxa"/>
            <w:tcBorders>
              <w:top w:val="single" w:sz="4" w:space="0" w:color="auto"/>
              <w:left w:val="single" w:sz="4" w:space="0" w:color="auto"/>
              <w:bottom w:val="single" w:sz="4" w:space="0" w:color="auto"/>
              <w:right w:val="single" w:sz="4" w:space="0" w:color="auto"/>
            </w:tcBorders>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1925</w:t>
            </w:r>
          </w:p>
        </w:tc>
        <w:tc>
          <w:tcPr>
            <w:tcW w:w="1684" w:type="dxa"/>
            <w:tcBorders>
              <w:top w:val="single" w:sz="4" w:space="0" w:color="auto"/>
              <w:left w:val="single" w:sz="4" w:space="0" w:color="auto"/>
              <w:bottom w:val="single" w:sz="4" w:space="0" w:color="auto"/>
              <w:right w:val="single" w:sz="4" w:space="0" w:color="auto"/>
            </w:tcBorders>
          </w:tcPr>
          <w:p w:rsidR="003D14E2" w:rsidRPr="001F4681" w:rsidRDefault="00B2764A"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1930</w:t>
            </w:r>
          </w:p>
        </w:tc>
        <w:tc>
          <w:tcPr>
            <w:tcW w:w="1684" w:type="dxa"/>
            <w:tcBorders>
              <w:top w:val="single" w:sz="4" w:space="0" w:color="auto"/>
              <w:left w:val="single" w:sz="4" w:space="0" w:color="auto"/>
              <w:bottom w:val="single" w:sz="4" w:space="0" w:color="auto"/>
              <w:right w:val="single" w:sz="4" w:space="0" w:color="auto"/>
            </w:tcBorders>
          </w:tcPr>
          <w:p w:rsidR="003D14E2" w:rsidRPr="001F4681" w:rsidRDefault="00B2764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1940</w:t>
            </w:r>
          </w:p>
        </w:tc>
      </w:tr>
      <w:tr w:rsidR="003D14E2" w:rsidRPr="001F4681" w:rsidTr="00B2764A">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pPr>
              <w:spacing w:after="0" w:line="240" w:lineRule="auto"/>
              <w:rPr>
                <w:rFonts w:ascii="Times New Roman" w:hAnsi="Times New Roman"/>
                <w:spacing w:val="-4"/>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230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230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235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B2764A"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B2764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260</w:t>
            </w:r>
          </w:p>
        </w:tc>
      </w:tr>
      <w:tr w:rsidR="003D14E2" w:rsidRPr="001F4681" w:rsidTr="00B2764A">
        <w:trPr>
          <w:trHeight w:val="138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1.30</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52</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B2764A"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B2764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r>
      <w:tr w:rsidR="003D14E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D14E2" w:rsidRPr="001F4681" w:rsidRDefault="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1.31</w:t>
            </w:r>
          </w:p>
        </w:tc>
        <w:tc>
          <w:tcPr>
            <w:tcW w:w="3111" w:type="dxa"/>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Не менее 70%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D14E2" w:rsidRPr="001F4681" w:rsidRDefault="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sz w:val="24"/>
                <w:szCs w:val="24"/>
              </w:rPr>
            </w:pPr>
            <w:r w:rsidRPr="001F4681">
              <w:rPr>
                <w:rFonts w:ascii="Times New Roman" w:hAnsi="Times New Roman"/>
                <w:sz w:val="24"/>
                <w:szCs w:val="24"/>
              </w:rPr>
              <w:t>37</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B2764A" w:rsidP="00AF7558">
            <w:pPr>
              <w:spacing w:after="0" w:line="240" w:lineRule="auto"/>
              <w:jc w:val="both"/>
              <w:rPr>
                <w:rFonts w:ascii="Times New Roman" w:hAnsi="Times New Roman"/>
                <w:sz w:val="24"/>
                <w:szCs w:val="24"/>
              </w:rPr>
            </w:pPr>
            <w:r w:rsidRPr="001F4681">
              <w:rPr>
                <w:rFonts w:ascii="Times New Roman" w:hAnsi="Times New Roman"/>
                <w:sz w:val="24"/>
                <w:szCs w:val="24"/>
              </w:rPr>
              <w:t>38</w:t>
            </w:r>
          </w:p>
        </w:tc>
        <w:tc>
          <w:tcPr>
            <w:tcW w:w="1684" w:type="dxa"/>
            <w:tcBorders>
              <w:top w:val="single" w:sz="4" w:space="0" w:color="auto"/>
              <w:left w:val="single" w:sz="4" w:space="0" w:color="auto"/>
              <w:bottom w:val="single" w:sz="4" w:space="0" w:color="auto"/>
              <w:right w:val="single" w:sz="4" w:space="0" w:color="auto"/>
            </w:tcBorders>
            <w:hideMark/>
          </w:tcPr>
          <w:p w:rsidR="003D14E2" w:rsidRPr="001F4681" w:rsidRDefault="00B2764A">
            <w:pPr>
              <w:spacing w:after="0" w:line="240" w:lineRule="auto"/>
              <w:jc w:val="both"/>
              <w:rPr>
                <w:rFonts w:ascii="Times New Roman" w:hAnsi="Times New Roman"/>
                <w:sz w:val="24"/>
                <w:szCs w:val="24"/>
              </w:rPr>
            </w:pPr>
            <w:r w:rsidRPr="001F4681">
              <w:rPr>
                <w:rFonts w:ascii="Times New Roman" w:hAnsi="Times New Roman"/>
                <w:sz w:val="24"/>
                <w:szCs w:val="24"/>
              </w:rPr>
              <w:t>40</w:t>
            </w:r>
          </w:p>
        </w:tc>
      </w:tr>
      <w:tr w:rsidR="00B2764A"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B2764A" w:rsidRPr="001F4681" w:rsidRDefault="00B2764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1.32</w:t>
            </w:r>
          </w:p>
        </w:tc>
        <w:tc>
          <w:tcPr>
            <w:tcW w:w="3111" w:type="dxa"/>
            <w:tcBorders>
              <w:top w:val="single" w:sz="4" w:space="0" w:color="auto"/>
              <w:left w:val="single" w:sz="4" w:space="0" w:color="auto"/>
              <w:bottom w:val="single" w:sz="4" w:space="0" w:color="auto"/>
              <w:right w:val="single" w:sz="4" w:space="0" w:color="auto"/>
            </w:tcBorders>
            <w:hideMark/>
          </w:tcPr>
          <w:p w:rsidR="00B2764A" w:rsidRPr="001F4681" w:rsidRDefault="00B2764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организаций, участвующих в сетевой форме реализации дополнительных общеобразовательных программ</w:t>
            </w:r>
          </w:p>
        </w:tc>
        <w:tc>
          <w:tcPr>
            <w:tcW w:w="1256" w:type="dxa"/>
            <w:tcBorders>
              <w:top w:val="single" w:sz="4" w:space="0" w:color="auto"/>
              <w:left w:val="single" w:sz="4" w:space="0" w:color="auto"/>
              <w:bottom w:val="single" w:sz="4" w:space="0" w:color="auto"/>
              <w:right w:val="single" w:sz="4" w:space="0" w:color="auto"/>
            </w:tcBorders>
            <w:hideMark/>
          </w:tcPr>
          <w:p w:rsidR="00B2764A" w:rsidRPr="001F4681" w:rsidRDefault="00B2764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B2764A" w:rsidRPr="001F4681" w:rsidRDefault="00B2764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B2764A" w:rsidRPr="001F4681" w:rsidRDefault="00B2764A">
            <w:r w:rsidRPr="001F4681">
              <w:rPr>
                <w:rFonts w:ascii="Times New Roman" w:hAnsi="Times New Roman"/>
                <w:sz w:val="24"/>
                <w:szCs w:val="24"/>
              </w:rPr>
              <w:t>20</w:t>
            </w:r>
          </w:p>
        </w:tc>
      </w:tr>
      <w:tr w:rsidR="003D14E2" w:rsidRPr="001F4681" w:rsidTr="00B2764A">
        <w:trPr>
          <w:trHeight w:val="240"/>
        </w:trPr>
        <w:tc>
          <w:tcPr>
            <w:tcW w:w="15158" w:type="dxa"/>
            <w:gridSpan w:val="9"/>
            <w:tcBorders>
              <w:top w:val="single" w:sz="4" w:space="0" w:color="auto"/>
              <w:left w:val="single" w:sz="4" w:space="0" w:color="auto"/>
              <w:bottom w:val="single" w:sz="4" w:space="0" w:color="auto"/>
              <w:right w:val="single" w:sz="4" w:space="0" w:color="auto"/>
            </w:tcBorders>
          </w:tcPr>
          <w:p w:rsidR="003D14E2" w:rsidRPr="001F4681" w:rsidRDefault="003D14E2">
            <w:pPr>
              <w:spacing w:after="0" w:line="240" w:lineRule="auto"/>
              <w:jc w:val="both"/>
              <w:rPr>
                <w:rFonts w:ascii="Times New Roman" w:hAnsi="Times New Roman"/>
                <w:b/>
                <w:sz w:val="24"/>
                <w:szCs w:val="24"/>
              </w:rPr>
            </w:pPr>
            <w:r w:rsidRPr="001F4681">
              <w:rPr>
                <w:rFonts w:ascii="Times New Roman" w:hAnsi="Times New Roman"/>
                <w:b/>
                <w:sz w:val="24"/>
                <w:szCs w:val="24"/>
              </w:rPr>
              <w:t>Задача4.Обеспечение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EE0BCB" w:rsidRPr="001F4681" w:rsidTr="00EE0BCB">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EE0BCB" w:rsidRPr="001F4681" w:rsidRDefault="00EE0BCB">
            <w:pPr>
              <w:spacing w:after="0" w:line="240" w:lineRule="auto"/>
              <w:jc w:val="both"/>
              <w:rPr>
                <w:rFonts w:ascii="Times New Roman" w:eastAsia="Calibri" w:hAnsi="Times New Roman"/>
                <w:spacing w:val="-4"/>
                <w:sz w:val="24"/>
                <w:szCs w:val="24"/>
              </w:rPr>
            </w:pPr>
          </w:p>
          <w:p w:rsidR="00EE0BCB" w:rsidRPr="001F4681" w:rsidRDefault="00EE0BCB" w:rsidP="00BC1266">
            <w:pPr>
              <w:rPr>
                <w:rFonts w:ascii="Times New Roman" w:eastAsia="Calibri" w:hAnsi="Times New Roman"/>
                <w:sz w:val="24"/>
                <w:szCs w:val="24"/>
              </w:rPr>
            </w:pPr>
            <w:r w:rsidRPr="001F4681">
              <w:rPr>
                <w:rFonts w:ascii="Times New Roman" w:eastAsia="Calibri" w:hAnsi="Times New Roman"/>
                <w:sz w:val="24"/>
                <w:szCs w:val="24"/>
              </w:rPr>
              <w:t>1.33</w:t>
            </w:r>
          </w:p>
        </w:tc>
        <w:tc>
          <w:tcPr>
            <w:tcW w:w="3111" w:type="dxa"/>
            <w:tcBorders>
              <w:top w:val="single" w:sz="4" w:space="0" w:color="auto"/>
              <w:left w:val="single" w:sz="4" w:space="0" w:color="auto"/>
              <w:bottom w:val="single" w:sz="4" w:space="0" w:color="auto"/>
              <w:right w:val="single" w:sz="4" w:space="0" w:color="auto"/>
            </w:tcBorders>
          </w:tcPr>
          <w:p w:rsidR="00EE0BCB" w:rsidRPr="001F4681" w:rsidRDefault="00EE0BC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c>
          <w:tcPr>
            <w:tcW w:w="1256" w:type="dxa"/>
            <w:tcBorders>
              <w:top w:val="single" w:sz="4" w:space="0" w:color="auto"/>
              <w:left w:val="single" w:sz="4" w:space="0" w:color="auto"/>
              <w:bottom w:val="single" w:sz="4" w:space="0" w:color="auto"/>
              <w:right w:val="single" w:sz="4" w:space="0" w:color="auto"/>
            </w:tcBorders>
          </w:tcPr>
          <w:p w:rsidR="00EE0BCB" w:rsidRPr="001F4681" w:rsidRDefault="00EE0BC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EE0BCB" w:rsidRPr="001F4681" w:rsidRDefault="00EE0BCB">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EE0BCB" w:rsidRPr="001F4681" w:rsidRDefault="00EE0BCB">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sz w:val="24"/>
                <w:szCs w:val="24"/>
              </w:rPr>
              <w:t>(утверждается  в рамках соглашения с МО)</w:t>
            </w:r>
          </w:p>
        </w:tc>
        <w:tc>
          <w:tcPr>
            <w:tcW w:w="1684" w:type="dxa"/>
            <w:tcBorders>
              <w:top w:val="single" w:sz="4" w:space="0" w:color="auto"/>
              <w:left w:val="single" w:sz="4" w:space="0" w:color="auto"/>
              <w:bottom w:val="single" w:sz="4" w:space="0" w:color="auto"/>
              <w:right w:val="single" w:sz="4" w:space="0" w:color="auto"/>
            </w:tcBorders>
          </w:tcPr>
          <w:p w:rsidR="00EE0BCB" w:rsidRPr="001F4681" w:rsidRDefault="00EE0BCB"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     -</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EE0BCB" w:rsidRPr="001F4681" w:rsidRDefault="00EE0BCB" w:rsidP="001F5A55">
            <w:r w:rsidRPr="001F4681">
              <w:rPr>
                <w:rFonts w:ascii="Times New Roman" w:hAnsi="Times New Roman"/>
                <w:sz w:val="24"/>
                <w:szCs w:val="24"/>
              </w:rPr>
              <w:t>14,15</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EE0BCB" w:rsidRPr="001F4681" w:rsidRDefault="00EE0BCB" w:rsidP="001F5A55">
            <w:r w:rsidRPr="001F4681">
              <w:rPr>
                <w:rFonts w:ascii="Times New Roman" w:hAnsi="Times New Roman"/>
                <w:sz w:val="24"/>
                <w:szCs w:val="24"/>
              </w:rPr>
              <w:t>15,33</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EE0BCB" w:rsidRPr="001F4681" w:rsidRDefault="00EE0BCB" w:rsidP="001F5A55">
            <w:r w:rsidRPr="001F4681">
              <w:rPr>
                <w:rFonts w:ascii="Times New Roman" w:hAnsi="Times New Roman"/>
                <w:sz w:val="24"/>
                <w:szCs w:val="24"/>
              </w:rPr>
              <w:t xml:space="preserve">16,51 </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EE0BCB" w:rsidRPr="001F4681" w:rsidRDefault="00EE0BCB" w:rsidP="001F5A55">
            <w:r w:rsidRPr="001F4681">
              <w:rPr>
                <w:rFonts w:ascii="Times New Roman" w:hAnsi="Times New Roman"/>
                <w:sz w:val="24"/>
                <w:szCs w:val="24"/>
              </w:rPr>
              <w:t xml:space="preserve">18,50 </w:t>
            </w:r>
          </w:p>
        </w:tc>
      </w:tr>
      <w:tr w:rsidR="00EE0BCB"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EE0BCB" w:rsidRPr="001F4681" w:rsidRDefault="00EE0BCB">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EE0BCB" w:rsidRPr="001F4681" w:rsidRDefault="00EE0BCB">
            <w:pPr>
              <w:spacing w:after="0" w:line="240" w:lineRule="auto"/>
              <w:jc w:val="both"/>
              <w:rPr>
                <w:rFonts w:ascii="Times New Roman" w:hAnsi="Times New Roman"/>
                <w:b/>
                <w:sz w:val="24"/>
                <w:szCs w:val="24"/>
              </w:rPr>
            </w:pPr>
            <w:r w:rsidRPr="001F4681">
              <w:rPr>
                <w:rFonts w:ascii="Times New Roman" w:hAnsi="Times New Roman"/>
                <w:b/>
                <w:sz w:val="24"/>
                <w:szCs w:val="24"/>
              </w:rPr>
              <w:t>Задача 5: Содействовать выявлению и поддержке одаренных детей</w:t>
            </w:r>
          </w:p>
        </w:tc>
      </w:tr>
      <w:tr w:rsidR="00EE0BCB"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E0BCB" w:rsidRPr="001F4681" w:rsidRDefault="00EE0BC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1.34</w:t>
            </w:r>
          </w:p>
        </w:tc>
        <w:tc>
          <w:tcPr>
            <w:tcW w:w="3111" w:type="dxa"/>
            <w:tcBorders>
              <w:top w:val="single" w:sz="4" w:space="0" w:color="auto"/>
              <w:left w:val="single" w:sz="4" w:space="0" w:color="auto"/>
              <w:bottom w:val="single" w:sz="4" w:space="0" w:color="auto"/>
              <w:right w:val="single" w:sz="4" w:space="0" w:color="auto"/>
            </w:tcBorders>
            <w:hideMark/>
          </w:tcPr>
          <w:p w:rsidR="00EE0BCB" w:rsidRPr="001F4681" w:rsidRDefault="00EE0BC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EE0BCB" w:rsidRPr="001F4681" w:rsidRDefault="00EE0BC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EE0BCB" w:rsidRPr="001F4681" w:rsidRDefault="00EE0BCB">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87</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89</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 w:rsidRPr="001F4681">
              <w:rPr>
                <w:rFonts w:ascii="Times New Roman" w:hAnsi="Times New Roman"/>
                <w:sz w:val="24"/>
                <w:szCs w:val="24"/>
              </w:rPr>
              <w:t>90</w:t>
            </w:r>
          </w:p>
        </w:tc>
      </w:tr>
      <w:tr w:rsidR="00EE0BCB"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E0BCB" w:rsidRPr="001F4681" w:rsidRDefault="00EE0BC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1.35</w:t>
            </w:r>
          </w:p>
        </w:tc>
        <w:tc>
          <w:tcPr>
            <w:tcW w:w="3111" w:type="dxa"/>
            <w:tcBorders>
              <w:top w:val="single" w:sz="4" w:space="0" w:color="auto"/>
              <w:left w:val="single" w:sz="4" w:space="0" w:color="auto"/>
              <w:bottom w:val="single" w:sz="4" w:space="0" w:color="auto"/>
              <w:right w:val="single" w:sz="4" w:space="0" w:color="auto"/>
            </w:tcBorders>
            <w:hideMark/>
          </w:tcPr>
          <w:p w:rsidR="00EE0BCB" w:rsidRPr="001F4681" w:rsidRDefault="00EE0BC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организаций, </w:t>
            </w:r>
            <w:r w:rsidRPr="001F4681">
              <w:rPr>
                <w:rFonts w:ascii="Times New Roman" w:hAnsi="Times New Roman"/>
                <w:sz w:val="24"/>
                <w:szCs w:val="22"/>
              </w:rPr>
              <w:t>создавших условия, обеспечивающие формирование и реализацию индивидуальной образовательной траектории ребенка в школьном и внешкольном пространстве</w:t>
            </w:r>
          </w:p>
        </w:tc>
        <w:tc>
          <w:tcPr>
            <w:tcW w:w="1256" w:type="dxa"/>
            <w:tcBorders>
              <w:top w:val="single" w:sz="4" w:space="0" w:color="auto"/>
              <w:left w:val="single" w:sz="4" w:space="0" w:color="auto"/>
              <w:bottom w:val="single" w:sz="4" w:space="0" w:color="auto"/>
              <w:right w:val="single" w:sz="4" w:space="0" w:color="auto"/>
            </w:tcBorders>
            <w:hideMark/>
          </w:tcPr>
          <w:p w:rsidR="00EE0BCB" w:rsidRPr="001F4681" w:rsidRDefault="00EE0BC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EE0BCB" w:rsidRPr="001F4681" w:rsidRDefault="00EE0BCB">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 w:rsidRPr="001F4681">
              <w:rPr>
                <w:rFonts w:ascii="Times New Roman" w:hAnsi="Times New Roman"/>
                <w:sz w:val="24"/>
                <w:szCs w:val="24"/>
              </w:rPr>
              <w:t>20</w:t>
            </w:r>
          </w:p>
        </w:tc>
      </w:tr>
      <w:tr w:rsidR="00EE0BCB"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E0BCB" w:rsidRPr="001F4681" w:rsidRDefault="00EE0BC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1.36</w:t>
            </w:r>
          </w:p>
        </w:tc>
        <w:tc>
          <w:tcPr>
            <w:tcW w:w="3111" w:type="dxa"/>
            <w:tcBorders>
              <w:top w:val="single" w:sz="4" w:space="0" w:color="auto"/>
              <w:left w:val="single" w:sz="4" w:space="0" w:color="auto"/>
              <w:bottom w:val="single" w:sz="4" w:space="0" w:color="auto"/>
              <w:right w:val="single" w:sz="4" w:space="0" w:color="auto"/>
            </w:tcBorders>
            <w:hideMark/>
          </w:tcPr>
          <w:p w:rsidR="00EE0BCB" w:rsidRPr="001F4681" w:rsidRDefault="00EE0BC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обучающихся Иланского района участвующие в краевых проектах, конкурсах, олимпиадах, нацеленные на раскрытие и развитие способностей, талантов для детей с особыми образовательными потребностями</w:t>
            </w:r>
          </w:p>
        </w:tc>
        <w:tc>
          <w:tcPr>
            <w:tcW w:w="1256" w:type="dxa"/>
            <w:tcBorders>
              <w:top w:val="single" w:sz="4" w:space="0" w:color="auto"/>
              <w:left w:val="single" w:sz="4" w:space="0" w:color="auto"/>
              <w:bottom w:val="single" w:sz="4" w:space="0" w:color="auto"/>
              <w:right w:val="single" w:sz="4" w:space="0" w:color="auto"/>
            </w:tcBorders>
            <w:hideMark/>
          </w:tcPr>
          <w:p w:rsidR="00EE0BCB" w:rsidRPr="001F4681" w:rsidRDefault="00EE0BC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EE0BCB" w:rsidRPr="001F4681" w:rsidRDefault="00EE0BCB">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15</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AF7558">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pPr>
              <w:spacing w:after="0" w:line="240" w:lineRule="auto"/>
              <w:jc w:val="both"/>
              <w:rPr>
                <w:rFonts w:ascii="Times New Roman" w:hAnsi="Times New Roman"/>
                <w:sz w:val="24"/>
                <w:szCs w:val="24"/>
              </w:rPr>
            </w:pPr>
            <w:r w:rsidRPr="001F4681">
              <w:rPr>
                <w:rFonts w:ascii="Times New Roman" w:hAnsi="Times New Roman"/>
                <w:sz w:val="24"/>
                <w:szCs w:val="24"/>
              </w:rPr>
              <w:t>25</w:t>
            </w:r>
          </w:p>
        </w:tc>
      </w:tr>
      <w:tr w:rsidR="00EE0BCB"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EE0BCB" w:rsidRPr="001F4681" w:rsidRDefault="00EE0BCB">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EE0BCB" w:rsidRPr="001F4681" w:rsidRDefault="00EE0BCB">
            <w:pPr>
              <w:spacing w:after="0" w:line="240" w:lineRule="auto"/>
              <w:jc w:val="both"/>
              <w:rPr>
                <w:rFonts w:ascii="Times New Roman" w:hAnsi="Times New Roman"/>
                <w:b/>
                <w:sz w:val="24"/>
                <w:szCs w:val="24"/>
              </w:rPr>
            </w:pPr>
            <w:r w:rsidRPr="001F4681">
              <w:rPr>
                <w:rFonts w:ascii="Times New Roman" w:hAnsi="Times New Roman"/>
                <w:b/>
                <w:sz w:val="24"/>
                <w:szCs w:val="24"/>
              </w:rPr>
              <w:t>Задача 6: Обеспечить безопасный, качественный отдых и оздоровление детей в летний период</w:t>
            </w:r>
          </w:p>
        </w:tc>
      </w:tr>
      <w:tr w:rsidR="00EE0BCB"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E0BCB" w:rsidRPr="001F4681" w:rsidRDefault="00EE0BC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1.37</w:t>
            </w:r>
          </w:p>
        </w:tc>
        <w:tc>
          <w:tcPr>
            <w:tcW w:w="3111" w:type="dxa"/>
            <w:tcBorders>
              <w:top w:val="single" w:sz="4" w:space="0" w:color="auto"/>
              <w:left w:val="single" w:sz="4" w:space="0" w:color="auto"/>
              <w:bottom w:val="single" w:sz="4" w:space="0" w:color="auto"/>
              <w:right w:val="single" w:sz="4" w:space="0" w:color="auto"/>
            </w:tcBorders>
            <w:hideMark/>
          </w:tcPr>
          <w:p w:rsidR="00EE0BCB" w:rsidRPr="001F4681" w:rsidRDefault="00EE0BCB">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включенных в различные виды занятости (походы, трудовые отряды старшеклассников, интенсивные школы, экскурсии), от общего количества детей в возрасте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EE0BCB" w:rsidRPr="001F4681" w:rsidRDefault="00EE0BCB">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EE0BCB" w:rsidRPr="001F4681" w:rsidRDefault="00EE0BCB">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85</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87</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88</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 w:rsidRPr="001F4681">
              <w:rPr>
                <w:rFonts w:ascii="Times New Roman" w:hAnsi="Times New Roman"/>
                <w:sz w:val="24"/>
                <w:szCs w:val="24"/>
              </w:rPr>
              <w:t>89</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 w:rsidRPr="001F4681">
              <w:rPr>
                <w:rFonts w:ascii="Times New Roman" w:hAnsi="Times New Roman"/>
                <w:sz w:val="24"/>
                <w:szCs w:val="24"/>
              </w:rPr>
              <w:t>89</w:t>
            </w:r>
          </w:p>
        </w:tc>
      </w:tr>
      <w:tr w:rsidR="00EE0BCB"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E0BCB" w:rsidRPr="001F4681" w:rsidRDefault="00EE0BC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1.38</w:t>
            </w:r>
          </w:p>
        </w:tc>
        <w:tc>
          <w:tcPr>
            <w:tcW w:w="3111" w:type="dxa"/>
            <w:tcBorders>
              <w:top w:val="single" w:sz="4" w:space="0" w:color="auto"/>
              <w:left w:val="single" w:sz="4" w:space="0" w:color="auto"/>
              <w:bottom w:val="single" w:sz="4" w:space="0" w:color="auto"/>
              <w:right w:val="single" w:sz="4" w:space="0" w:color="auto"/>
            </w:tcBorders>
            <w:hideMark/>
          </w:tcPr>
          <w:p w:rsidR="00EE0BCB" w:rsidRPr="001F4681" w:rsidRDefault="00EE0BCB">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EE0BCB" w:rsidRPr="001F4681" w:rsidRDefault="00EE0BCB">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EE0BCB" w:rsidRPr="001F4681" w:rsidRDefault="00EE0BCB">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29</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3D14E2">
            <w:pPr>
              <w:spacing w:after="0" w:line="240" w:lineRule="auto"/>
              <w:jc w:val="both"/>
              <w:rPr>
                <w:rFonts w:ascii="Times New Roman" w:hAnsi="Times New Roman"/>
                <w:sz w:val="24"/>
                <w:szCs w:val="24"/>
              </w:rPr>
            </w:pPr>
            <w:r w:rsidRPr="001F4681">
              <w:rPr>
                <w:rFonts w:ascii="Times New Roman" w:hAnsi="Times New Roman"/>
                <w:sz w:val="24"/>
                <w:szCs w:val="24"/>
              </w:rPr>
              <w:t>31</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rsidP="00AF7558">
            <w:pPr>
              <w:spacing w:after="0" w:line="240" w:lineRule="auto"/>
              <w:jc w:val="both"/>
              <w:rPr>
                <w:rFonts w:ascii="Times New Roman" w:hAnsi="Times New Roman"/>
                <w:sz w:val="24"/>
                <w:szCs w:val="24"/>
              </w:rPr>
            </w:pPr>
            <w:r w:rsidRPr="001F4681">
              <w:rPr>
                <w:rFonts w:ascii="Times New Roman" w:hAnsi="Times New Roman"/>
                <w:sz w:val="24"/>
                <w:szCs w:val="24"/>
              </w:rPr>
              <w:t>32</w:t>
            </w:r>
          </w:p>
        </w:tc>
        <w:tc>
          <w:tcPr>
            <w:tcW w:w="1684" w:type="dxa"/>
            <w:tcBorders>
              <w:top w:val="single" w:sz="4" w:space="0" w:color="auto"/>
              <w:left w:val="single" w:sz="4" w:space="0" w:color="auto"/>
              <w:bottom w:val="single" w:sz="4" w:space="0" w:color="auto"/>
              <w:right w:val="single" w:sz="4" w:space="0" w:color="auto"/>
            </w:tcBorders>
            <w:hideMark/>
          </w:tcPr>
          <w:p w:rsidR="00EE0BCB" w:rsidRPr="001F4681" w:rsidRDefault="00EE0BCB">
            <w:pPr>
              <w:spacing w:after="0" w:line="240" w:lineRule="auto"/>
              <w:jc w:val="both"/>
              <w:rPr>
                <w:rFonts w:ascii="Times New Roman" w:hAnsi="Times New Roman"/>
                <w:sz w:val="24"/>
                <w:szCs w:val="24"/>
              </w:rPr>
            </w:pPr>
            <w:r w:rsidRPr="001F4681">
              <w:rPr>
                <w:rFonts w:ascii="Times New Roman" w:hAnsi="Times New Roman"/>
                <w:sz w:val="24"/>
                <w:szCs w:val="24"/>
              </w:rPr>
              <w:t>35</w:t>
            </w:r>
          </w:p>
        </w:tc>
      </w:tr>
    </w:tbl>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jc w:val="both"/>
        <w:rPr>
          <w:rFonts w:ascii="Times New Roman" w:hAnsi="Times New Roman"/>
          <w:sz w:val="24"/>
          <w:szCs w:val="24"/>
        </w:rPr>
      </w:pPr>
    </w:p>
    <w:p w:rsidR="002F7CBA" w:rsidRPr="001F4681" w:rsidRDefault="002F7CBA" w:rsidP="002F7CBA">
      <w:pPr>
        <w:spacing w:after="0" w:line="240" w:lineRule="auto"/>
        <w:jc w:val="center"/>
        <w:rPr>
          <w:rFonts w:ascii="Times New Roman" w:eastAsia="Calibri" w:hAnsi="Times New Roman"/>
          <w:b/>
          <w:sz w:val="24"/>
          <w:szCs w:val="24"/>
        </w:rPr>
      </w:pPr>
      <w:r w:rsidRPr="001F4681">
        <w:rPr>
          <w:rFonts w:ascii="Times New Roman" w:eastAsia="Calibri" w:hAnsi="Times New Roman"/>
          <w:b/>
          <w:sz w:val="24"/>
          <w:szCs w:val="24"/>
        </w:rPr>
        <w:t>Перечень мероприятий подпрограммы</w:t>
      </w:r>
    </w:p>
    <w:p w:rsidR="002F7CBA" w:rsidRPr="001F4681" w:rsidRDefault="002F7CBA" w:rsidP="002F7CBA">
      <w:pPr>
        <w:spacing w:after="0" w:line="240" w:lineRule="auto"/>
        <w:jc w:val="both"/>
        <w:rPr>
          <w:rFonts w:ascii="Times New Roman" w:eastAsia="Calibri" w:hAnsi="Times New Roman"/>
          <w:b/>
          <w:sz w:val="24"/>
          <w:szCs w:val="24"/>
        </w:rPr>
      </w:pPr>
    </w:p>
    <w:tbl>
      <w:tblPr>
        <w:tblW w:w="154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072"/>
        <w:gridCol w:w="1274"/>
        <w:gridCol w:w="1066"/>
        <w:gridCol w:w="666"/>
        <w:gridCol w:w="747"/>
        <w:gridCol w:w="1417"/>
        <w:gridCol w:w="735"/>
        <w:gridCol w:w="1216"/>
        <w:gridCol w:w="30"/>
        <w:gridCol w:w="59"/>
        <w:gridCol w:w="1075"/>
        <w:gridCol w:w="112"/>
        <w:gridCol w:w="33"/>
        <w:gridCol w:w="989"/>
        <w:gridCol w:w="141"/>
        <w:gridCol w:w="993"/>
        <w:gridCol w:w="141"/>
        <w:gridCol w:w="1134"/>
        <w:gridCol w:w="1842"/>
      </w:tblGrid>
      <w:tr w:rsidR="002F7CBA" w:rsidRPr="001F4681" w:rsidTr="00403928">
        <w:trPr>
          <w:trHeight w:val="96"/>
          <w:tblHeader/>
        </w:trPr>
        <w:tc>
          <w:tcPr>
            <w:tcW w:w="7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п/п</w:t>
            </w:r>
          </w:p>
        </w:tc>
        <w:tc>
          <w:tcPr>
            <w:tcW w:w="2346"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06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565"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923" w:type="dxa"/>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Расходы по годам реализации программы </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результат (краткое описание)</w:t>
            </w:r>
            <w:r w:rsidRPr="001F4681">
              <w:rPr>
                <w:rFonts w:ascii="Times New Roman" w:hAnsi="Times New Roman"/>
                <w:spacing w:val="-4"/>
                <w:sz w:val="24"/>
                <w:szCs w:val="24"/>
              </w:rPr>
              <w:t>от реализации подпрограмм, мероприятий (в том числе в натуральном выражении)</w:t>
            </w:r>
          </w:p>
        </w:tc>
      </w:tr>
      <w:tr w:rsidR="00254813" w:rsidRPr="001F4681" w:rsidTr="00403928">
        <w:trPr>
          <w:trHeight w:val="96"/>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2346" w:type="dxa"/>
            <w:gridSpan w:val="2"/>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66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РзПр</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rsidP="00EE7BD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EE7BD7" w:rsidRPr="001F4681">
              <w:rPr>
                <w:rFonts w:ascii="Times New Roman" w:hAnsi="Times New Roman"/>
                <w:b/>
                <w:spacing w:val="-4"/>
                <w:sz w:val="24"/>
                <w:szCs w:val="24"/>
              </w:rPr>
              <w:t>2</w:t>
            </w:r>
            <w:r w:rsidRPr="001F4681">
              <w:rPr>
                <w:rFonts w:ascii="Times New Roman" w:hAnsi="Times New Roman"/>
                <w:b/>
                <w:spacing w:val="-4"/>
                <w:sz w:val="24"/>
                <w:szCs w:val="24"/>
              </w:rPr>
              <w:t xml:space="preserve"> год</w:t>
            </w:r>
          </w:p>
        </w:tc>
        <w:tc>
          <w:tcPr>
            <w:tcW w:w="1276" w:type="dxa"/>
            <w:gridSpan w:val="4"/>
            <w:tcBorders>
              <w:top w:val="single" w:sz="4" w:space="0" w:color="auto"/>
              <w:left w:val="single" w:sz="4" w:space="0" w:color="auto"/>
              <w:bottom w:val="single" w:sz="4" w:space="0" w:color="auto"/>
              <w:right w:val="single" w:sz="4" w:space="0" w:color="auto"/>
            </w:tcBorders>
            <w:hideMark/>
          </w:tcPr>
          <w:p w:rsidR="00254813" w:rsidRPr="001F4681" w:rsidRDefault="00254813" w:rsidP="00EE7BD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EE7BD7" w:rsidRPr="001F4681">
              <w:rPr>
                <w:rFonts w:ascii="Times New Roman" w:hAnsi="Times New Roman"/>
                <w:b/>
                <w:spacing w:val="-4"/>
                <w:sz w:val="24"/>
                <w:szCs w:val="24"/>
              </w:rPr>
              <w:t>3</w:t>
            </w:r>
            <w:r w:rsidRPr="001F4681">
              <w:rPr>
                <w:rFonts w:ascii="Times New Roman" w:hAnsi="Times New Roman"/>
                <w:b/>
                <w:spacing w:val="-4"/>
                <w:sz w:val="24"/>
                <w:szCs w:val="24"/>
              </w:rPr>
              <w:t xml:space="preserve"> год</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54813" w:rsidRPr="001F4681" w:rsidRDefault="00254813" w:rsidP="00EE7BD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EE7BD7" w:rsidRPr="001F4681">
              <w:rPr>
                <w:rFonts w:ascii="Times New Roman" w:hAnsi="Times New Roman"/>
                <w:b/>
                <w:spacing w:val="-4"/>
                <w:sz w:val="24"/>
                <w:szCs w:val="24"/>
              </w:rPr>
              <w:t>4</w:t>
            </w:r>
            <w:r w:rsidRPr="001F4681">
              <w:rPr>
                <w:rFonts w:ascii="Times New Roman" w:hAnsi="Times New Roman"/>
                <w:b/>
                <w:spacing w:val="-4"/>
                <w:sz w:val="24"/>
                <w:szCs w:val="24"/>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254813" w:rsidRPr="001F4681" w:rsidRDefault="00254813" w:rsidP="00EE7BD7">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EE7BD7" w:rsidRPr="001F4681">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54813" w:rsidRPr="001F4681" w:rsidRDefault="0025481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eastAsia="Calibri" w:hAnsi="Times New Roman"/>
                <w:spacing w:val="-4"/>
                <w:sz w:val="24"/>
                <w:szCs w:val="24"/>
              </w:rPr>
            </w:pPr>
          </w:p>
        </w:tc>
      </w:tr>
      <w:tr w:rsidR="002F7CBA" w:rsidRPr="001F4681" w:rsidTr="00403928">
        <w:trPr>
          <w:trHeight w:val="20"/>
          <w:tblHeader/>
        </w:trPr>
        <w:tc>
          <w:tcPr>
            <w:tcW w:w="708"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0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6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4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35"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2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276"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842"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rsidR="00EE7BD7"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1.1</w:t>
            </w:r>
          </w:p>
        </w:tc>
        <w:tc>
          <w:tcPr>
            <w:tcW w:w="2346" w:type="dxa"/>
            <w:gridSpan w:val="2"/>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0110075880</w:t>
            </w:r>
          </w:p>
        </w:tc>
        <w:tc>
          <w:tcPr>
            <w:tcW w:w="735"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EE7BD7" w:rsidRPr="00EC3A13" w:rsidRDefault="00D029D8" w:rsidP="003D14E2">
            <w:pPr>
              <w:spacing w:after="0" w:line="240" w:lineRule="auto"/>
              <w:jc w:val="both"/>
              <w:rPr>
                <w:rFonts w:ascii="Times New Roman" w:hAnsi="Times New Roman"/>
                <w:sz w:val="24"/>
                <w:szCs w:val="24"/>
              </w:rPr>
            </w:pPr>
            <w:r w:rsidRPr="00EC3A13">
              <w:rPr>
                <w:rFonts w:ascii="Times New Roman" w:hAnsi="Times New Roman"/>
                <w:sz w:val="24"/>
                <w:szCs w:val="24"/>
              </w:rPr>
              <w:t>56233,0</w:t>
            </w:r>
          </w:p>
        </w:tc>
        <w:tc>
          <w:tcPr>
            <w:tcW w:w="1276" w:type="dxa"/>
            <w:gridSpan w:val="4"/>
            <w:tcBorders>
              <w:top w:val="single" w:sz="4" w:space="0" w:color="auto"/>
              <w:left w:val="single" w:sz="4" w:space="0" w:color="auto"/>
              <w:bottom w:val="single" w:sz="4" w:space="0" w:color="auto"/>
              <w:right w:val="single" w:sz="4" w:space="0" w:color="auto"/>
            </w:tcBorders>
            <w:hideMark/>
          </w:tcPr>
          <w:p w:rsidR="00EE7BD7" w:rsidRPr="00EC3A13" w:rsidRDefault="00E36EFF" w:rsidP="003D14E2">
            <w:pPr>
              <w:spacing w:after="0" w:line="240" w:lineRule="auto"/>
              <w:jc w:val="both"/>
              <w:rPr>
                <w:rFonts w:ascii="Times New Roman" w:hAnsi="Times New Roman"/>
                <w:sz w:val="24"/>
                <w:szCs w:val="24"/>
              </w:rPr>
            </w:pPr>
            <w:r>
              <w:rPr>
                <w:rFonts w:ascii="Times New Roman" w:hAnsi="Times New Roman"/>
                <w:sz w:val="24"/>
                <w:szCs w:val="24"/>
              </w:rPr>
              <w:t>60405,5</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EE7BD7" w:rsidRPr="00EC3A13" w:rsidRDefault="00D029D8" w:rsidP="00E2169F">
            <w:pPr>
              <w:spacing w:after="0" w:line="240" w:lineRule="auto"/>
              <w:jc w:val="both"/>
              <w:rPr>
                <w:rFonts w:ascii="Times New Roman" w:hAnsi="Times New Roman"/>
                <w:sz w:val="24"/>
                <w:szCs w:val="24"/>
              </w:rPr>
            </w:pPr>
            <w:r w:rsidRPr="00EC3A13">
              <w:rPr>
                <w:rFonts w:ascii="Times New Roman" w:hAnsi="Times New Roman"/>
                <w:sz w:val="24"/>
                <w:szCs w:val="24"/>
              </w:rPr>
              <w:t>54920,1</w:t>
            </w:r>
          </w:p>
        </w:tc>
        <w:tc>
          <w:tcPr>
            <w:tcW w:w="1134" w:type="dxa"/>
            <w:gridSpan w:val="2"/>
            <w:tcBorders>
              <w:top w:val="single" w:sz="4" w:space="0" w:color="auto"/>
              <w:left w:val="single" w:sz="4" w:space="0" w:color="auto"/>
              <w:bottom w:val="single" w:sz="4" w:space="0" w:color="auto"/>
              <w:right w:val="single" w:sz="4" w:space="0" w:color="auto"/>
            </w:tcBorders>
            <w:hideMark/>
          </w:tcPr>
          <w:p w:rsidR="00EE7BD7" w:rsidRPr="00EC3A13" w:rsidRDefault="00D029D8" w:rsidP="006501B6">
            <w:pPr>
              <w:spacing w:after="0" w:line="240" w:lineRule="auto"/>
              <w:jc w:val="both"/>
              <w:rPr>
                <w:rFonts w:ascii="Times New Roman" w:hAnsi="Times New Roman"/>
                <w:sz w:val="24"/>
                <w:szCs w:val="24"/>
              </w:rPr>
            </w:pPr>
            <w:r w:rsidRPr="00EC3A13">
              <w:rPr>
                <w:rFonts w:ascii="Times New Roman" w:hAnsi="Times New Roman"/>
                <w:sz w:val="24"/>
                <w:szCs w:val="24"/>
              </w:rPr>
              <w:t>54920,1</w:t>
            </w:r>
          </w:p>
          <w:p w:rsidR="006501B6" w:rsidRPr="00EC3A13" w:rsidRDefault="006501B6" w:rsidP="006501B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E7BD7" w:rsidRPr="00EC3A13" w:rsidRDefault="0070022D" w:rsidP="00606875">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224404,5</w:t>
            </w:r>
          </w:p>
        </w:tc>
        <w:tc>
          <w:tcPr>
            <w:tcW w:w="1842" w:type="dxa"/>
            <w:tcBorders>
              <w:top w:val="single" w:sz="4" w:space="0" w:color="auto"/>
              <w:left w:val="single" w:sz="4" w:space="0" w:color="auto"/>
              <w:bottom w:val="single" w:sz="4" w:space="0" w:color="auto"/>
              <w:right w:val="single" w:sz="4" w:space="0" w:color="auto"/>
            </w:tcBorders>
          </w:tcPr>
          <w:p w:rsidR="00EE7BD7" w:rsidRPr="00EC3A13" w:rsidRDefault="00EE7BD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Ежегодно около 1000 детей получают услугу дошкольного образования.</w:t>
            </w:r>
          </w:p>
          <w:p w:rsidR="00EE7BD7" w:rsidRPr="00EC3A13" w:rsidRDefault="00EE7BD7">
            <w:pPr>
              <w:pStyle w:val="a7"/>
              <w:spacing w:line="276" w:lineRule="auto"/>
              <w:ind w:firstLine="0"/>
              <w:outlineLvl w:val="9"/>
              <w:rPr>
                <w:rFonts w:ascii="Times New Roman" w:hAnsi="Times New Roman"/>
                <w:sz w:val="24"/>
                <w:szCs w:val="24"/>
              </w:rPr>
            </w:pPr>
          </w:p>
        </w:tc>
      </w:tr>
      <w:tr w:rsidR="00EE7BD7"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1.2</w:t>
            </w:r>
          </w:p>
        </w:tc>
        <w:tc>
          <w:tcPr>
            <w:tcW w:w="2346" w:type="dxa"/>
            <w:gridSpan w:val="2"/>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и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Администрация Иланского района</w:t>
            </w:r>
          </w:p>
        </w:tc>
        <w:tc>
          <w:tcPr>
            <w:tcW w:w="666"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980</w:t>
            </w:r>
          </w:p>
        </w:tc>
        <w:tc>
          <w:tcPr>
            <w:tcW w:w="74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0110074080</w:t>
            </w:r>
          </w:p>
        </w:tc>
        <w:tc>
          <w:tcPr>
            <w:tcW w:w="735"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EE7BD7" w:rsidRPr="00EC3A13" w:rsidRDefault="00D029D8" w:rsidP="003D14E2">
            <w:pPr>
              <w:spacing w:after="0" w:line="240" w:lineRule="auto"/>
              <w:jc w:val="both"/>
              <w:rPr>
                <w:rFonts w:ascii="Times New Roman" w:hAnsi="Times New Roman"/>
                <w:sz w:val="24"/>
                <w:szCs w:val="24"/>
              </w:rPr>
            </w:pPr>
            <w:r w:rsidRPr="00EC3A13">
              <w:rPr>
                <w:rFonts w:ascii="Times New Roman" w:hAnsi="Times New Roman"/>
                <w:sz w:val="24"/>
                <w:szCs w:val="24"/>
              </w:rPr>
              <w:t>48451,9</w:t>
            </w:r>
          </w:p>
        </w:tc>
        <w:tc>
          <w:tcPr>
            <w:tcW w:w="1276" w:type="dxa"/>
            <w:gridSpan w:val="4"/>
            <w:tcBorders>
              <w:top w:val="single" w:sz="4" w:space="0" w:color="auto"/>
              <w:left w:val="single" w:sz="4" w:space="0" w:color="auto"/>
              <w:bottom w:val="single" w:sz="4" w:space="0" w:color="auto"/>
              <w:right w:val="single" w:sz="4" w:space="0" w:color="auto"/>
            </w:tcBorders>
            <w:hideMark/>
          </w:tcPr>
          <w:p w:rsidR="00EE7BD7" w:rsidRPr="00EC3A13" w:rsidRDefault="00E36EFF" w:rsidP="003D14E2">
            <w:pPr>
              <w:spacing w:after="0" w:line="240" w:lineRule="auto"/>
              <w:jc w:val="both"/>
              <w:rPr>
                <w:rFonts w:ascii="Times New Roman" w:hAnsi="Times New Roman"/>
                <w:sz w:val="24"/>
                <w:szCs w:val="24"/>
              </w:rPr>
            </w:pPr>
            <w:r>
              <w:rPr>
                <w:rFonts w:ascii="Times New Roman" w:hAnsi="Times New Roman"/>
                <w:sz w:val="24"/>
                <w:szCs w:val="24"/>
              </w:rPr>
              <w:t>40213,7</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EE7BD7" w:rsidRPr="00EC3A13" w:rsidRDefault="00D029D8" w:rsidP="00E2169F">
            <w:pPr>
              <w:spacing w:after="0" w:line="240" w:lineRule="auto"/>
              <w:jc w:val="both"/>
              <w:rPr>
                <w:rFonts w:ascii="Times New Roman" w:hAnsi="Times New Roman"/>
                <w:sz w:val="24"/>
                <w:szCs w:val="24"/>
              </w:rPr>
            </w:pPr>
            <w:r w:rsidRPr="00EC3A13">
              <w:rPr>
                <w:rFonts w:ascii="Times New Roman" w:hAnsi="Times New Roman"/>
                <w:sz w:val="24"/>
                <w:szCs w:val="24"/>
              </w:rPr>
              <w:t>38221,0</w:t>
            </w:r>
          </w:p>
        </w:tc>
        <w:tc>
          <w:tcPr>
            <w:tcW w:w="1134" w:type="dxa"/>
            <w:gridSpan w:val="2"/>
            <w:tcBorders>
              <w:top w:val="single" w:sz="4" w:space="0" w:color="auto"/>
              <w:left w:val="single" w:sz="4" w:space="0" w:color="auto"/>
              <w:bottom w:val="single" w:sz="4" w:space="0" w:color="auto"/>
              <w:right w:val="single" w:sz="4" w:space="0" w:color="auto"/>
            </w:tcBorders>
            <w:hideMark/>
          </w:tcPr>
          <w:p w:rsidR="00EE7BD7" w:rsidRPr="00EC3A13" w:rsidRDefault="00D029D8">
            <w:pPr>
              <w:spacing w:after="0" w:line="240" w:lineRule="auto"/>
              <w:jc w:val="both"/>
              <w:rPr>
                <w:rFonts w:ascii="Times New Roman" w:hAnsi="Times New Roman"/>
                <w:sz w:val="24"/>
                <w:szCs w:val="24"/>
              </w:rPr>
            </w:pPr>
            <w:r w:rsidRPr="00EC3A13">
              <w:rPr>
                <w:rFonts w:ascii="Times New Roman" w:hAnsi="Times New Roman"/>
                <w:sz w:val="24"/>
                <w:szCs w:val="24"/>
              </w:rPr>
              <w:t>38221,0</w:t>
            </w:r>
          </w:p>
        </w:tc>
        <w:tc>
          <w:tcPr>
            <w:tcW w:w="1134" w:type="dxa"/>
            <w:tcBorders>
              <w:top w:val="single" w:sz="4" w:space="0" w:color="auto"/>
              <w:left w:val="single" w:sz="4" w:space="0" w:color="auto"/>
              <w:bottom w:val="single" w:sz="4" w:space="0" w:color="auto"/>
              <w:right w:val="single" w:sz="4" w:space="0" w:color="auto"/>
            </w:tcBorders>
            <w:hideMark/>
          </w:tcPr>
          <w:p w:rsidR="00EE7BD7" w:rsidRPr="00EC3A13" w:rsidRDefault="00E36EFF" w:rsidP="00EE7BD7">
            <w:pPr>
              <w:spacing w:after="0" w:line="240" w:lineRule="auto"/>
              <w:jc w:val="both"/>
              <w:rPr>
                <w:rFonts w:ascii="Times New Roman" w:hAnsi="Times New Roman"/>
                <w:spacing w:val="-4"/>
                <w:sz w:val="24"/>
                <w:szCs w:val="24"/>
              </w:rPr>
            </w:pPr>
            <w:r>
              <w:rPr>
                <w:rFonts w:ascii="Times New Roman" w:hAnsi="Times New Roman"/>
                <w:spacing w:val="-4"/>
                <w:sz w:val="24"/>
                <w:szCs w:val="24"/>
              </w:rPr>
              <w:t>165107,6</w:t>
            </w:r>
          </w:p>
        </w:tc>
        <w:tc>
          <w:tcPr>
            <w:tcW w:w="1842" w:type="dxa"/>
            <w:tcBorders>
              <w:top w:val="single" w:sz="4" w:space="0" w:color="auto"/>
              <w:left w:val="single" w:sz="4" w:space="0" w:color="auto"/>
              <w:bottom w:val="single" w:sz="4" w:space="0" w:color="auto"/>
              <w:right w:val="single" w:sz="4" w:space="0" w:color="auto"/>
            </w:tcBorders>
          </w:tcPr>
          <w:p w:rsidR="00EE7BD7" w:rsidRPr="00EC3A13" w:rsidRDefault="00EE7BD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Получателями заработной платы ежегодно являются: не менее 16 административного и 56 учебно-вспомогательного персонала дошкольных образовательных организаций.</w:t>
            </w:r>
          </w:p>
          <w:p w:rsidR="00EE7BD7" w:rsidRPr="00EC3A13" w:rsidRDefault="00EE7BD7">
            <w:pPr>
              <w:pStyle w:val="a7"/>
              <w:spacing w:line="276" w:lineRule="auto"/>
              <w:ind w:firstLine="0"/>
              <w:outlineLvl w:val="9"/>
              <w:rPr>
                <w:rFonts w:ascii="Times New Roman" w:hAnsi="Times New Roman"/>
                <w:sz w:val="24"/>
                <w:szCs w:val="24"/>
              </w:rPr>
            </w:pPr>
          </w:p>
        </w:tc>
      </w:tr>
      <w:tr w:rsidR="00EE7BD7"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1.3</w:t>
            </w:r>
          </w:p>
        </w:tc>
        <w:tc>
          <w:tcPr>
            <w:tcW w:w="2346" w:type="dxa"/>
            <w:gridSpan w:val="2"/>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(дошкольное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EE7BD7" w:rsidRPr="00EC3A13" w:rsidRDefault="00D029D8" w:rsidP="003D14E2">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64165,4</w:t>
            </w:r>
          </w:p>
        </w:tc>
        <w:tc>
          <w:tcPr>
            <w:tcW w:w="1276" w:type="dxa"/>
            <w:gridSpan w:val="4"/>
            <w:tcBorders>
              <w:top w:val="single" w:sz="4" w:space="0" w:color="auto"/>
              <w:left w:val="single" w:sz="4" w:space="0" w:color="auto"/>
              <w:bottom w:val="single" w:sz="4" w:space="0" w:color="auto"/>
              <w:right w:val="single" w:sz="4" w:space="0" w:color="auto"/>
            </w:tcBorders>
            <w:hideMark/>
          </w:tcPr>
          <w:p w:rsidR="00EE7BD7" w:rsidRPr="00EC3A13" w:rsidRDefault="00D029D8" w:rsidP="003D14E2">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71268,4</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EE7BD7" w:rsidRPr="00EC3A13" w:rsidRDefault="00D029D8" w:rsidP="00356C1F">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71268,4</w:t>
            </w:r>
          </w:p>
        </w:tc>
        <w:tc>
          <w:tcPr>
            <w:tcW w:w="1134" w:type="dxa"/>
            <w:gridSpan w:val="2"/>
            <w:tcBorders>
              <w:top w:val="single" w:sz="4" w:space="0" w:color="auto"/>
              <w:left w:val="single" w:sz="4" w:space="0" w:color="auto"/>
              <w:bottom w:val="single" w:sz="4" w:space="0" w:color="auto"/>
              <w:right w:val="single" w:sz="4" w:space="0" w:color="auto"/>
            </w:tcBorders>
            <w:hideMark/>
          </w:tcPr>
          <w:p w:rsidR="00EE7BD7" w:rsidRPr="00EC3A13" w:rsidRDefault="00D029D8">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71268,4</w:t>
            </w:r>
          </w:p>
        </w:tc>
        <w:tc>
          <w:tcPr>
            <w:tcW w:w="1134" w:type="dxa"/>
            <w:tcBorders>
              <w:top w:val="single" w:sz="4" w:space="0" w:color="auto"/>
              <w:left w:val="single" w:sz="4" w:space="0" w:color="auto"/>
              <w:bottom w:val="single" w:sz="4" w:space="0" w:color="auto"/>
              <w:right w:val="single" w:sz="4" w:space="0" w:color="auto"/>
            </w:tcBorders>
            <w:hideMark/>
          </w:tcPr>
          <w:p w:rsidR="00356C1F" w:rsidRPr="00EC3A13" w:rsidRDefault="00D029D8" w:rsidP="00356C1F">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277970,6</w:t>
            </w:r>
          </w:p>
        </w:tc>
        <w:tc>
          <w:tcPr>
            <w:tcW w:w="1842" w:type="dxa"/>
            <w:tcBorders>
              <w:top w:val="single" w:sz="4" w:space="0" w:color="auto"/>
              <w:left w:val="single" w:sz="4" w:space="0" w:color="auto"/>
              <w:bottom w:val="single" w:sz="4" w:space="0" w:color="auto"/>
              <w:right w:val="single" w:sz="4" w:space="0" w:color="auto"/>
            </w:tcBorders>
          </w:tcPr>
          <w:p w:rsidR="00EE7BD7" w:rsidRPr="00EC3A13" w:rsidRDefault="00EE7BD7">
            <w:pPr>
              <w:pStyle w:val="a7"/>
              <w:spacing w:line="276" w:lineRule="auto"/>
              <w:ind w:firstLine="0"/>
              <w:outlineLvl w:val="9"/>
              <w:rPr>
                <w:rFonts w:ascii="Times New Roman" w:hAnsi="Times New Roman"/>
                <w:sz w:val="24"/>
                <w:szCs w:val="24"/>
              </w:rPr>
            </w:pPr>
          </w:p>
        </w:tc>
      </w:tr>
      <w:tr w:rsidR="002548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1.4</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066" w:type="dxa"/>
            <w:tcBorders>
              <w:top w:val="single" w:sz="4" w:space="0" w:color="auto"/>
              <w:left w:val="single" w:sz="4" w:space="0" w:color="auto"/>
              <w:bottom w:val="single" w:sz="4" w:space="0" w:color="auto"/>
              <w:right w:val="single" w:sz="4" w:space="0" w:color="auto"/>
            </w:tcBorders>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0110075540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EC3A13" w:rsidRDefault="00EE7BD7" w:rsidP="00B749F8">
            <w:pPr>
              <w:spacing w:after="0" w:line="240" w:lineRule="auto"/>
              <w:jc w:val="both"/>
              <w:rPr>
                <w:rFonts w:ascii="Times New Roman" w:hAnsi="Times New Roman"/>
                <w:sz w:val="24"/>
                <w:szCs w:val="24"/>
              </w:rPr>
            </w:pPr>
            <w:r w:rsidRPr="00EC3A13">
              <w:rPr>
                <w:rFonts w:ascii="Times New Roman" w:hAnsi="Times New Roman"/>
                <w:sz w:val="24"/>
                <w:szCs w:val="24"/>
              </w:rPr>
              <w:t>198,0</w:t>
            </w:r>
          </w:p>
        </w:tc>
        <w:tc>
          <w:tcPr>
            <w:tcW w:w="1276" w:type="dxa"/>
            <w:gridSpan w:val="4"/>
            <w:tcBorders>
              <w:top w:val="single" w:sz="4" w:space="0" w:color="auto"/>
              <w:left w:val="single" w:sz="4" w:space="0" w:color="auto"/>
              <w:bottom w:val="single" w:sz="4" w:space="0" w:color="auto"/>
              <w:right w:val="single" w:sz="4" w:space="0" w:color="auto"/>
            </w:tcBorders>
            <w:hideMark/>
          </w:tcPr>
          <w:p w:rsidR="00254813" w:rsidRPr="00EC3A13" w:rsidRDefault="00D029D8" w:rsidP="00E2169F">
            <w:pPr>
              <w:spacing w:after="0" w:line="240" w:lineRule="auto"/>
              <w:jc w:val="both"/>
              <w:rPr>
                <w:rFonts w:ascii="Times New Roman" w:hAnsi="Times New Roman"/>
                <w:sz w:val="24"/>
                <w:szCs w:val="24"/>
              </w:rPr>
            </w:pPr>
            <w:r w:rsidRPr="00EC3A13">
              <w:rPr>
                <w:rFonts w:ascii="Times New Roman" w:hAnsi="Times New Roman"/>
                <w:sz w:val="24"/>
                <w:szCs w:val="24"/>
              </w:rPr>
              <w:t>367,2</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54813" w:rsidRPr="00EC3A13" w:rsidRDefault="00D029D8" w:rsidP="00E2169F">
            <w:pPr>
              <w:spacing w:after="0" w:line="240" w:lineRule="auto"/>
              <w:jc w:val="both"/>
              <w:rPr>
                <w:rFonts w:ascii="Times New Roman" w:hAnsi="Times New Roman"/>
                <w:sz w:val="24"/>
                <w:szCs w:val="24"/>
              </w:rPr>
            </w:pPr>
            <w:r w:rsidRPr="00EC3A13">
              <w:rPr>
                <w:rFonts w:ascii="Times New Roman" w:hAnsi="Times New Roman"/>
                <w:sz w:val="24"/>
                <w:szCs w:val="24"/>
              </w:rPr>
              <w:t>367,2</w:t>
            </w:r>
          </w:p>
        </w:tc>
        <w:tc>
          <w:tcPr>
            <w:tcW w:w="1134" w:type="dxa"/>
            <w:gridSpan w:val="2"/>
            <w:tcBorders>
              <w:top w:val="single" w:sz="4" w:space="0" w:color="auto"/>
              <w:left w:val="single" w:sz="4" w:space="0" w:color="auto"/>
              <w:bottom w:val="single" w:sz="4" w:space="0" w:color="auto"/>
              <w:right w:val="single" w:sz="4" w:space="0" w:color="auto"/>
            </w:tcBorders>
            <w:hideMark/>
          </w:tcPr>
          <w:p w:rsidR="00254813" w:rsidRPr="00EC3A13" w:rsidRDefault="00D029D8">
            <w:pPr>
              <w:spacing w:after="0" w:line="240" w:lineRule="auto"/>
              <w:jc w:val="both"/>
              <w:rPr>
                <w:rFonts w:ascii="Times New Roman" w:hAnsi="Times New Roman"/>
                <w:sz w:val="24"/>
                <w:szCs w:val="24"/>
              </w:rPr>
            </w:pPr>
            <w:r w:rsidRPr="00EC3A13">
              <w:rPr>
                <w:rFonts w:ascii="Times New Roman" w:hAnsi="Times New Roman"/>
                <w:sz w:val="24"/>
                <w:szCs w:val="24"/>
              </w:rPr>
              <w:t>367,2</w:t>
            </w:r>
          </w:p>
        </w:tc>
        <w:tc>
          <w:tcPr>
            <w:tcW w:w="1134" w:type="dxa"/>
            <w:tcBorders>
              <w:top w:val="single" w:sz="4" w:space="0" w:color="auto"/>
              <w:left w:val="single" w:sz="4" w:space="0" w:color="auto"/>
              <w:bottom w:val="single" w:sz="4" w:space="0" w:color="auto"/>
              <w:right w:val="single" w:sz="4" w:space="0" w:color="auto"/>
            </w:tcBorders>
            <w:hideMark/>
          </w:tcPr>
          <w:p w:rsidR="00254813" w:rsidRPr="00EC3A13" w:rsidRDefault="006501B6" w:rsidP="002F1F2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1299,6</w:t>
            </w:r>
          </w:p>
        </w:tc>
        <w:tc>
          <w:tcPr>
            <w:tcW w:w="1842" w:type="dxa"/>
            <w:tcBorders>
              <w:top w:val="single" w:sz="4" w:space="0" w:color="auto"/>
              <w:left w:val="single" w:sz="4" w:space="0" w:color="auto"/>
              <w:bottom w:val="single" w:sz="4" w:space="0" w:color="auto"/>
              <w:right w:val="single" w:sz="4" w:space="0" w:color="auto"/>
            </w:tcBorders>
            <w:hideMark/>
          </w:tcPr>
          <w:p w:rsidR="00254813" w:rsidRPr="00EC3A13" w:rsidRDefault="002548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Без взимания родительской платы в муниципальных дошкольных </w:t>
            </w:r>
          </w:p>
          <w:p w:rsidR="00254813" w:rsidRPr="00EC3A13" w:rsidRDefault="002548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образовательных</w:t>
            </w:r>
          </w:p>
          <w:p w:rsidR="00254813" w:rsidRPr="00EC3A13" w:rsidRDefault="002548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организациях (группах) ежегодно будет содержаться 12-15 детей.</w:t>
            </w:r>
          </w:p>
        </w:tc>
      </w:tr>
      <w:tr w:rsidR="002548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254813" w:rsidRPr="001F4681" w:rsidRDefault="00254813" w:rsidP="00F237D6">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w:t>
            </w:r>
            <w:r w:rsidR="00F237D6" w:rsidRPr="001F4681">
              <w:rPr>
                <w:rFonts w:ascii="Times New Roman" w:hAnsi="Times New Roman"/>
                <w:sz w:val="24"/>
                <w:szCs w:val="24"/>
              </w:rPr>
              <w:t>5</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w:t>
            </w:r>
          </w:p>
        </w:tc>
        <w:tc>
          <w:tcPr>
            <w:tcW w:w="1066" w:type="dxa"/>
            <w:tcBorders>
              <w:top w:val="single" w:sz="4" w:space="0" w:color="auto"/>
              <w:left w:val="single" w:sz="4" w:space="0" w:color="auto"/>
              <w:bottom w:val="single" w:sz="4" w:space="0" w:color="auto"/>
              <w:right w:val="single" w:sz="4" w:space="0" w:color="auto"/>
            </w:tcBorders>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tcPr>
          <w:p w:rsidR="00254813" w:rsidRPr="00EC3A13" w:rsidRDefault="00D029D8" w:rsidP="00602D9F">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3403,</w:t>
            </w:r>
            <w:r w:rsidR="00602D9F" w:rsidRPr="00EC3A13">
              <w:rPr>
                <w:rFonts w:ascii="Times New Roman" w:hAnsi="Times New Roman"/>
                <w:sz w:val="24"/>
                <w:szCs w:val="24"/>
              </w:rPr>
              <w:t>8</w:t>
            </w:r>
          </w:p>
        </w:tc>
        <w:tc>
          <w:tcPr>
            <w:tcW w:w="1276" w:type="dxa"/>
            <w:gridSpan w:val="4"/>
            <w:tcBorders>
              <w:top w:val="single" w:sz="4" w:space="0" w:color="auto"/>
              <w:left w:val="single" w:sz="4" w:space="0" w:color="auto"/>
              <w:bottom w:val="single" w:sz="4" w:space="0" w:color="auto"/>
              <w:right w:val="single" w:sz="4" w:space="0" w:color="auto"/>
            </w:tcBorders>
            <w:hideMark/>
          </w:tcPr>
          <w:p w:rsidR="00254813" w:rsidRPr="00EC3A13" w:rsidRDefault="00D751C0" w:rsidP="00E2169F">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2421,5</w:t>
            </w:r>
          </w:p>
        </w:tc>
        <w:tc>
          <w:tcPr>
            <w:tcW w:w="1163" w:type="dxa"/>
            <w:gridSpan w:val="3"/>
            <w:tcBorders>
              <w:top w:val="single" w:sz="4" w:space="0" w:color="auto"/>
              <w:left w:val="single" w:sz="4" w:space="0" w:color="auto"/>
              <w:bottom w:val="single" w:sz="4" w:space="0" w:color="auto"/>
              <w:right w:val="single" w:sz="4" w:space="0" w:color="auto"/>
            </w:tcBorders>
            <w:noWrap/>
          </w:tcPr>
          <w:p w:rsidR="00254813" w:rsidRPr="00EC3A13" w:rsidRDefault="00254813"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54813" w:rsidRPr="00EC3A13" w:rsidRDefault="00254813">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54813" w:rsidRPr="00EC3A13" w:rsidRDefault="00D751C0" w:rsidP="00B913F2">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582</w:t>
            </w:r>
            <w:r w:rsidR="00B913F2" w:rsidRPr="00EC3A13">
              <w:rPr>
                <w:rFonts w:ascii="Times New Roman" w:hAnsi="Times New Roman"/>
                <w:spacing w:val="-4"/>
                <w:sz w:val="24"/>
                <w:szCs w:val="24"/>
              </w:rPr>
              <w:t>5</w:t>
            </w:r>
            <w:r w:rsidRPr="00EC3A13">
              <w:rPr>
                <w:rFonts w:ascii="Times New Roman" w:hAnsi="Times New Roman"/>
                <w:spacing w:val="-4"/>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254813" w:rsidRPr="00EC3A13" w:rsidRDefault="00254813">
            <w:pPr>
              <w:pStyle w:val="a7"/>
              <w:spacing w:line="276" w:lineRule="auto"/>
              <w:ind w:firstLine="0"/>
              <w:outlineLvl w:val="9"/>
              <w:rPr>
                <w:rFonts w:ascii="Times New Roman" w:hAnsi="Times New Roman"/>
                <w:sz w:val="24"/>
                <w:szCs w:val="24"/>
              </w:rPr>
            </w:pPr>
          </w:p>
        </w:tc>
      </w:tr>
      <w:tr w:rsidR="00D029D8"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D029D8" w:rsidRPr="001F4681" w:rsidRDefault="00D029D8" w:rsidP="00F237D6">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1.6</w:t>
            </w:r>
          </w:p>
        </w:tc>
        <w:tc>
          <w:tcPr>
            <w:tcW w:w="2346" w:type="dxa"/>
            <w:gridSpan w:val="2"/>
            <w:tcBorders>
              <w:top w:val="single" w:sz="4" w:space="0" w:color="auto"/>
              <w:left w:val="single" w:sz="4" w:space="0" w:color="auto"/>
              <w:bottom w:val="single" w:sz="4" w:space="0" w:color="auto"/>
              <w:right w:val="single" w:sz="4" w:space="0" w:color="auto"/>
            </w:tcBorders>
            <w:hideMark/>
          </w:tcPr>
          <w:p w:rsidR="00D029D8" w:rsidRPr="001F4681" w:rsidRDefault="00D029D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расходных обязательств, связанных с увеличением  с 1 июня 2022 года региональных выплат</w:t>
            </w:r>
          </w:p>
        </w:tc>
        <w:tc>
          <w:tcPr>
            <w:tcW w:w="1066" w:type="dxa"/>
            <w:tcBorders>
              <w:top w:val="single" w:sz="4" w:space="0" w:color="auto"/>
              <w:left w:val="single" w:sz="4" w:space="0" w:color="auto"/>
              <w:bottom w:val="single" w:sz="4" w:space="0" w:color="auto"/>
              <w:right w:val="single" w:sz="4" w:space="0" w:color="auto"/>
            </w:tcBorders>
            <w:hideMark/>
          </w:tcPr>
          <w:p w:rsidR="00D029D8" w:rsidRPr="001F4681" w:rsidRDefault="00D029D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D029D8" w:rsidRPr="001F4681" w:rsidRDefault="00D029D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D029D8" w:rsidRPr="001F4681" w:rsidRDefault="00D029D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D029D8" w:rsidRPr="001F4681" w:rsidRDefault="00D029D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0110010340</w:t>
            </w:r>
          </w:p>
        </w:tc>
        <w:tc>
          <w:tcPr>
            <w:tcW w:w="735" w:type="dxa"/>
            <w:tcBorders>
              <w:top w:val="single" w:sz="4" w:space="0" w:color="auto"/>
              <w:left w:val="single" w:sz="4" w:space="0" w:color="auto"/>
              <w:bottom w:val="single" w:sz="4" w:space="0" w:color="auto"/>
              <w:right w:val="single" w:sz="4" w:space="0" w:color="auto"/>
            </w:tcBorders>
            <w:noWrap/>
            <w:hideMark/>
          </w:tcPr>
          <w:p w:rsidR="00D029D8" w:rsidRPr="001F4681" w:rsidRDefault="00D029D8">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tcPr>
          <w:p w:rsidR="00D029D8" w:rsidRPr="00EC3A13" w:rsidRDefault="00D029D8" w:rsidP="00B749F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2681,7</w:t>
            </w:r>
          </w:p>
        </w:tc>
        <w:tc>
          <w:tcPr>
            <w:tcW w:w="1276" w:type="dxa"/>
            <w:gridSpan w:val="4"/>
            <w:tcBorders>
              <w:top w:val="single" w:sz="4" w:space="0" w:color="auto"/>
              <w:left w:val="single" w:sz="4" w:space="0" w:color="auto"/>
              <w:bottom w:val="single" w:sz="4" w:space="0" w:color="auto"/>
              <w:right w:val="single" w:sz="4" w:space="0" w:color="auto"/>
            </w:tcBorders>
            <w:hideMark/>
          </w:tcPr>
          <w:p w:rsidR="00D029D8" w:rsidRPr="00EC3A13" w:rsidRDefault="00D029D8" w:rsidP="00E2169F">
            <w:pPr>
              <w:pStyle w:val="a7"/>
              <w:spacing w:line="276" w:lineRule="auto"/>
              <w:ind w:firstLine="0"/>
              <w:outlineLvl w:val="9"/>
              <w:rPr>
                <w:rFonts w:ascii="Times New Roman" w:hAnsi="Times New Roman"/>
                <w:sz w:val="24"/>
                <w:szCs w:val="24"/>
              </w:rPr>
            </w:pPr>
          </w:p>
        </w:tc>
        <w:tc>
          <w:tcPr>
            <w:tcW w:w="1163" w:type="dxa"/>
            <w:gridSpan w:val="3"/>
            <w:tcBorders>
              <w:top w:val="single" w:sz="4" w:space="0" w:color="auto"/>
              <w:left w:val="single" w:sz="4" w:space="0" w:color="auto"/>
              <w:bottom w:val="single" w:sz="4" w:space="0" w:color="auto"/>
              <w:right w:val="single" w:sz="4" w:space="0" w:color="auto"/>
            </w:tcBorders>
            <w:noWrap/>
          </w:tcPr>
          <w:p w:rsidR="00D029D8" w:rsidRPr="00EC3A13" w:rsidRDefault="00D029D8"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D029D8" w:rsidRPr="00EC3A13" w:rsidRDefault="00D029D8">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29D8" w:rsidRPr="00EC3A13" w:rsidRDefault="00D029D8">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2681,7</w:t>
            </w:r>
          </w:p>
        </w:tc>
        <w:tc>
          <w:tcPr>
            <w:tcW w:w="1842" w:type="dxa"/>
            <w:tcBorders>
              <w:top w:val="single" w:sz="4" w:space="0" w:color="auto"/>
              <w:left w:val="single" w:sz="4" w:space="0" w:color="auto"/>
              <w:bottom w:val="single" w:sz="4" w:space="0" w:color="auto"/>
              <w:right w:val="single" w:sz="4" w:space="0" w:color="auto"/>
            </w:tcBorders>
          </w:tcPr>
          <w:p w:rsidR="00D029D8" w:rsidRPr="00EC3A13" w:rsidRDefault="00D029D8">
            <w:pPr>
              <w:pStyle w:val="a7"/>
              <w:spacing w:line="276" w:lineRule="auto"/>
              <w:ind w:firstLine="0"/>
              <w:outlineLvl w:val="9"/>
              <w:rPr>
                <w:rFonts w:ascii="Times New Roman" w:hAnsi="Times New Roman"/>
                <w:sz w:val="24"/>
                <w:szCs w:val="24"/>
              </w:rPr>
            </w:pPr>
          </w:p>
        </w:tc>
      </w:tr>
      <w:tr w:rsidR="00D07D4F" w:rsidRPr="001F4681" w:rsidTr="00B46D5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D07D4F" w:rsidRPr="001F4681" w:rsidRDefault="00D07D4F" w:rsidP="00A65E24">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D07D4F" w:rsidRPr="001F4681" w:rsidRDefault="00D07D4F" w:rsidP="00A65E24">
            <w:pPr>
              <w:pStyle w:val="a7"/>
              <w:spacing w:line="276" w:lineRule="auto"/>
              <w:ind w:firstLine="0"/>
              <w:outlineLvl w:val="9"/>
              <w:rPr>
                <w:rFonts w:ascii="Times New Roman" w:hAnsi="Times New Roman"/>
                <w:b/>
                <w:sz w:val="24"/>
                <w:szCs w:val="24"/>
              </w:rPr>
            </w:pPr>
            <w:r w:rsidRPr="001F4681">
              <w:rPr>
                <w:rFonts w:ascii="Times New Roman" w:hAnsi="Times New Roman"/>
                <w:b/>
                <w:sz w:val="24"/>
                <w:szCs w:val="24"/>
              </w:rPr>
              <w:t>Итого по задаче 1</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D07D4F" w:rsidRPr="001F4681" w:rsidRDefault="00D07D4F" w:rsidP="00A65E24">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D07D4F" w:rsidRPr="001F4681" w:rsidRDefault="00D07D4F" w:rsidP="00A65E24">
            <w:pPr>
              <w:pStyle w:val="a7"/>
              <w:spacing w:line="276" w:lineRule="auto"/>
              <w:ind w:firstLine="0"/>
              <w:outlineLvl w:val="9"/>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D07D4F" w:rsidRPr="001F4681" w:rsidRDefault="00D07D4F" w:rsidP="00A65E24">
            <w:pPr>
              <w:pStyle w:val="a7"/>
              <w:spacing w:line="276" w:lineRule="auto"/>
              <w:ind w:firstLine="0"/>
              <w:outlineLvl w:val="9"/>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D07D4F" w:rsidRPr="001F4681" w:rsidRDefault="00D07D4F" w:rsidP="00A65E24">
            <w:pPr>
              <w:pStyle w:val="a7"/>
              <w:spacing w:line="276" w:lineRule="auto"/>
              <w:ind w:firstLine="0"/>
              <w:outlineLvl w:val="9"/>
              <w:rPr>
                <w:rFonts w:ascii="Times New Roman" w:hAnsi="Times New Roman"/>
                <w:b/>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D07D4F" w:rsidRPr="001F4681" w:rsidRDefault="00D07D4F" w:rsidP="00A65E24">
            <w:pPr>
              <w:pStyle w:val="a7"/>
              <w:spacing w:line="276" w:lineRule="auto"/>
              <w:ind w:firstLine="0"/>
              <w:outlineLvl w:val="9"/>
              <w:rPr>
                <w:rFonts w:ascii="Times New Roman" w:hAnsi="Times New Roman"/>
                <w:b/>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D07D4F" w:rsidRPr="001F4681" w:rsidRDefault="00D07D4F" w:rsidP="00D07D4F">
            <w:pPr>
              <w:jc w:val="right"/>
              <w:rPr>
                <w:rFonts w:ascii="Times New Roman" w:hAnsi="Times New Roman"/>
                <w:b/>
                <w:color w:val="000000"/>
              </w:rPr>
            </w:pPr>
            <w:r w:rsidRPr="001F4681">
              <w:rPr>
                <w:rFonts w:ascii="Times New Roman" w:hAnsi="Times New Roman"/>
                <w:b/>
                <w:color w:val="000000"/>
              </w:rPr>
              <w:t>175133,8</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vAlign w:val="bottom"/>
            <w:hideMark/>
          </w:tcPr>
          <w:p w:rsidR="00D07D4F" w:rsidRPr="001F4681" w:rsidRDefault="00E36EFF" w:rsidP="00D07D4F">
            <w:pPr>
              <w:jc w:val="right"/>
              <w:rPr>
                <w:rFonts w:ascii="Times New Roman" w:hAnsi="Times New Roman"/>
                <w:b/>
                <w:color w:val="000000"/>
              </w:rPr>
            </w:pPr>
            <w:r>
              <w:rPr>
                <w:rFonts w:ascii="Times New Roman" w:hAnsi="Times New Roman"/>
                <w:b/>
                <w:color w:val="000000"/>
              </w:rPr>
              <w:t>174676,3</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D07D4F" w:rsidRPr="001F4681" w:rsidRDefault="00D07D4F" w:rsidP="00D07D4F">
            <w:pPr>
              <w:jc w:val="right"/>
              <w:rPr>
                <w:rFonts w:ascii="Times New Roman" w:hAnsi="Times New Roman"/>
                <w:b/>
                <w:color w:val="000000"/>
              </w:rPr>
            </w:pPr>
            <w:r w:rsidRPr="001F4681">
              <w:rPr>
                <w:rFonts w:ascii="Times New Roman" w:hAnsi="Times New Roman"/>
                <w:b/>
                <w:color w:val="000000"/>
              </w:rPr>
              <w:t>164776,7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D07D4F" w:rsidRPr="001F4681" w:rsidRDefault="00D07D4F" w:rsidP="00D07D4F">
            <w:pPr>
              <w:jc w:val="right"/>
              <w:rPr>
                <w:rFonts w:ascii="Times New Roman" w:hAnsi="Times New Roman"/>
                <w:b/>
                <w:color w:val="000000"/>
              </w:rPr>
            </w:pPr>
            <w:r w:rsidRPr="001F4681">
              <w:rPr>
                <w:rFonts w:ascii="Times New Roman" w:hAnsi="Times New Roman"/>
                <w:b/>
                <w:color w:val="000000"/>
              </w:rPr>
              <w:t>164776,7</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D07D4F" w:rsidRPr="001F4681" w:rsidRDefault="00E36EFF" w:rsidP="00B913F2">
            <w:pPr>
              <w:jc w:val="right"/>
              <w:rPr>
                <w:rFonts w:ascii="Times New Roman" w:hAnsi="Times New Roman"/>
                <w:b/>
                <w:color w:val="000000"/>
              </w:rPr>
            </w:pPr>
            <w:r>
              <w:rPr>
                <w:rFonts w:ascii="Times New Roman" w:hAnsi="Times New Roman"/>
                <w:b/>
                <w:color w:val="000000"/>
              </w:rPr>
              <w:t>679363,5</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D07D4F" w:rsidRPr="001F4681" w:rsidRDefault="00D07D4F" w:rsidP="00A65E24">
            <w:pPr>
              <w:pStyle w:val="a7"/>
              <w:spacing w:line="276" w:lineRule="auto"/>
              <w:ind w:firstLine="0"/>
              <w:outlineLvl w:val="9"/>
              <w:rPr>
                <w:rFonts w:ascii="Times New Roman" w:hAnsi="Times New Roman"/>
                <w:b/>
                <w:sz w:val="24"/>
                <w:szCs w:val="24"/>
              </w:rPr>
            </w:pPr>
          </w:p>
        </w:tc>
      </w:tr>
      <w:tr w:rsidR="00260AF5"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60AF5" w:rsidRPr="001F4681" w:rsidRDefault="00260AF5">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60AF5" w:rsidRPr="001F4681" w:rsidRDefault="00260AF5">
            <w:pPr>
              <w:pStyle w:val="a7"/>
              <w:spacing w:line="276" w:lineRule="auto"/>
              <w:ind w:firstLine="0"/>
              <w:outlineLvl w:val="9"/>
              <w:rPr>
                <w:rFonts w:ascii="Times New Roman" w:hAnsi="Times New Roman"/>
                <w:sz w:val="24"/>
                <w:szCs w:val="24"/>
              </w:rPr>
            </w:pPr>
            <w:r w:rsidRPr="001F4681">
              <w:rPr>
                <w:rFonts w:ascii="Times New Roman" w:hAnsi="Times New Roman"/>
                <w:b/>
                <w:sz w:val="24"/>
                <w:szCs w:val="24"/>
              </w:rPr>
              <w:t xml:space="preserve">Задача 2: </w:t>
            </w:r>
            <w:r w:rsidRPr="001F4681">
              <w:rPr>
                <w:rFonts w:ascii="Times New Roman" w:eastAsia="Times New Roman" w:hAnsi="Times New Roman"/>
                <w:b/>
                <w:sz w:val="24"/>
                <w:szCs w:val="24"/>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60AF5" w:rsidRPr="001F4681" w:rsidTr="00B65EB0">
        <w:trPr>
          <w:trHeight w:val="20"/>
        </w:trPr>
        <w:tc>
          <w:tcPr>
            <w:tcW w:w="708" w:type="dxa"/>
            <w:tcBorders>
              <w:top w:val="single" w:sz="4" w:space="0" w:color="auto"/>
              <w:left w:val="single" w:sz="4" w:space="0" w:color="auto"/>
              <w:bottom w:val="single" w:sz="4" w:space="0" w:color="auto"/>
              <w:right w:val="single" w:sz="4" w:space="0" w:color="auto"/>
            </w:tcBorders>
            <w:hideMark/>
          </w:tcPr>
          <w:p w:rsidR="00260AF5" w:rsidRPr="001F4681" w:rsidRDefault="00260AF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w:t>
            </w:r>
          </w:p>
        </w:tc>
        <w:tc>
          <w:tcPr>
            <w:tcW w:w="2346" w:type="dxa"/>
            <w:gridSpan w:val="2"/>
            <w:tcBorders>
              <w:top w:val="single" w:sz="4" w:space="0" w:color="auto"/>
              <w:left w:val="single" w:sz="4" w:space="0" w:color="auto"/>
              <w:bottom w:val="single" w:sz="4" w:space="0" w:color="auto"/>
              <w:right w:val="single" w:sz="4" w:space="0" w:color="auto"/>
            </w:tcBorders>
            <w:hideMark/>
          </w:tcPr>
          <w:p w:rsidR="00260AF5" w:rsidRPr="001F4681" w:rsidRDefault="00260AF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260AF5" w:rsidRPr="001F4681" w:rsidRDefault="00260AF5">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60AF5" w:rsidRPr="001F4681" w:rsidRDefault="00260AF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60AF5" w:rsidRPr="001F4681" w:rsidRDefault="00260AF5">
            <w:pPr>
              <w:pStyle w:val="a7"/>
              <w:spacing w:line="276" w:lineRule="auto"/>
              <w:ind w:firstLine="0"/>
              <w:outlineLvl w:val="9"/>
              <w:rPr>
                <w:rFonts w:ascii="Times New Roman" w:hAnsi="Times New Roman"/>
                <w:sz w:val="24"/>
                <w:szCs w:val="24"/>
                <w:lang w:val="en-US"/>
              </w:rPr>
            </w:pPr>
            <w:r w:rsidRPr="001F4681">
              <w:rPr>
                <w:rFonts w:ascii="Times New Roman" w:hAnsi="Times New Roman"/>
                <w:sz w:val="24"/>
                <w:szCs w:val="24"/>
                <w:lang w:val="en-US"/>
              </w:rPr>
              <w:t>0702</w:t>
            </w:r>
          </w:p>
        </w:tc>
        <w:tc>
          <w:tcPr>
            <w:tcW w:w="1417" w:type="dxa"/>
            <w:tcBorders>
              <w:top w:val="single" w:sz="4" w:space="0" w:color="auto"/>
              <w:left w:val="single" w:sz="4" w:space="0" w:color="auto"/>
              <w:bottom w:val="single" w:sz="4" w:space="0" w:color="auto"/>
              <w:right w:val="single" w:sz="4" w:space="0" w:color="auto"/>
            </w:tcBorders>
            <w:noWrap/>
            <w:hideMark/>
          </w:tcPr>
          <w:p w:rsidR="00260AF5" w:rsidRPr="001F4681" w:rsidRDefault="00260AF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260AF5" w:rsidRPr="001F4681" w:rsidRDefault="00260AF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60AF5" w:rsidRPr="00EC3A13" w:rsidRDefault="005326B3" w:rsidP="00254813">
            <w:pPr>
              <w:spacing w:after="0" w:line="240" w:lineRule="auto"/>
              <w:jc w:val="both"/>
              <w:rPr>
                <w:rFonts w:ascii="Times New Roman" w:hAnsi="Times New Roman"/>
                <w:sz w:val="24"/>
                <w:szCs w:val="24"/>
              </w:rPr>
            </w:pPr>
            <w:r w:rsidRPr="00EC3A13">
              <w:rPr>
                <w:rFonts w:ascii="Times New Roman" w:hAnsi="Times New Roman"/>
                <w:sz w:val="24"/>
                <w:szCs w:val="24"/>
              </w:rPr>
              <w:t>199135,3</w:t>
            </w:r>
          </w:p>
        </w:tc>
        <w:tc>
          <w:tcPr>
            <w:tcW w:w="1164" w:type="dxa"/>
            <w:gridSpan w:val="3"/>
            <w:tcBorders>
              <w:top w:val="single" w:sz="4" w:space="0" w:color="auto"/>
              <w:left w:val="single" w:sz="4" w:space="0" w:color="auto"/>
              <w:bottom w:val="single" w:sz="4" w:space="0" w:color="auto"/>
              <w:right w:val="single" w:sz="4" w:space="0" w:color="auto"/>
            </w:tcBorders>
            <w:hideMark/>
          </w:tcPr>
          <w:p w:rsidR="00260AF5" w:rsidRPr="00EC3A13" w:rsidRDefault="00385CE0" w:rsidP="00E2169F">
            <w:pPr>
              <w:spacing w:after="0" w:line="240" w:lineRule="auto"/>
              <w:jc w:val="both"/>
              <w:rPr>
                <w:rFonts w:ascii="Times New Roman" w:hAnsi="Times New Roman"/>
                <w:sz w:val="24"/>
                <w:szCs w:val="24"/>
              </w:rPr>
            </w:pPr>
            <w:r>
              <w:rPr>
                <w:rFonts w:ascii="Times New Roman" w:hAnsi="Times New Roman"/>
                <w:sz w:val="24"/>
                <w:szCs w:val="24"/>
              </w:rPr>
              <w:t>227957,2</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260AF5" w:rsidRPr="00EC3A13" w:rsidRDefault="005E39CD" w:rsidP="00E2169F">
            <w:pPr>
              <w:spacing w:after="0" w:line="240" w:lineRule="auto"/>
              <w:jc w:val="both"/>
              <w:rPr>
                <w:rFonts w:ascii="Times New Roman" w:hAnsi="Times New Roman"/>
                <w:sz w:val="24"/>
                <w:szCs w:val="24"/>
              </w:rPr>
            </w:pPr>
            <w:r w:rsidRPr="00EC3A13">
              <w:rPr>
                <w:rFonts w:ascii="Times New Roman" w:hAnsi="Times New Roman"/>
                <w:sz w:val="24"/>
                <w:szCs w:val="24"/>
              </w:rPr>
              <w:t>224163,2</w:t>
            </w:r>
          </w:p>
        </w:tc>
        <w:tc>
          <w:tcPr>
            <w:tcW w:w="1134" w:type="dxa"/>
            <w:gridSpan w:val="2"/>
            <w:tcBorders>
              <w:top w:val="single" w:sz="4" w:space="0" w:color="auto"/>
              <w:left w:val="single" w:sz="4" w:space="0" w:color="auto"/>
              <w:bottom w:val="single" w:sz="4" w:space="0" w:color="auto"/>
              <w:right w:val="single" w:sz="4" w:space="0" w:color="auto"/>
            </w:tcBorders>
            <w:hideMark/>
          </w:tcPr>
          <w:p w:rsidR="00260AF5" w:rsidRPr="00EC3A13" w:rsidRDefault="005E39CD">
            <w:pPr>
              <w:spacing w:after="0" w:line="240" w:lineRule="auto"/>
              <w:jc w:val="both"/>
              <w:rPr>
                <w:rFonts w:ascii="Times New Roman" w:hAnsi="Times New Roman"/>
                <w:sz w:val="24"/>
                <w:szCs w:val="24"/>
              </w:rPr>
            </w:pPr>
            <w:r w:rsidRPr="00EC3A13">
              <w:rPr>
                <w:rFonts w:ascii="Times New Roman" w:hAnsi="Times New Roman"/>
                <w:sz w:val="24"/>
                <w:szCs w:val="24"/>
              </w:rPr>
              <w:t>224163,2</w:t>
            </w:r>
          </w:p>
        </w:tc>
        <w:tc>
          <w:tcPr>
            <w:tcW w:w="1275" w:type="dxa"/>
            <w:gridSpan w:val="2"/>
            <w:tcBorders>
              <w:top w:val="single" w:sz="4" w:space="0" w:color="auto"/>
              <w:left w:val="single" w:sz="4" w:space="0" w:color="auto"/>
              <w:bottom w:val="single" w:sz="4" w:space="0" w:color="auto"/>
              <w:right w:val="single" w:sz="4" w:space="0" w:color="auto"/>
            </w:tcBorders>
            <w:hideMark/>
          </w:tcPr>
          <w:p w:rsidR="00260AF5" w:rsidRPr="00EC3A13" w:rsidRDefault="00385CE0">
            <w:pPr>
              <w:spacing w:after="0" w:line="240" w:lineRule="auto"/>
              <w:jc w:val="both"/>
              <w:rPr>
                <w:rFonts w:ascii="Times New Roman" w:hAnsi="Times New Roman"/>
                <w:spacing w:val="-4"/>
                <w:sz w:val="24"/>
                <w:szCs w:val="24"/>
              </w:rPr>
            </w:pPr>
            <w:r>
              <w:rPr>
                <w:rFonts w:ascii="Times New Roman" w:hAnsi="Times New Roman"/>
                <w:spacing w:val="-4"/>
                <w:sz w:val="24"/>
                <w:szCs w:val="24"/>
              </w:rPr>
              <w:t>875418,9</w:t>
            </w:r>
          </w:p>
        </w:tc>
        <w:tc>
          <w:tcPr>
            <w:tcW w:w="1842" w:type="dxa"/>
            <w:tcBorders>
              <w:top w:val="single" w:sz="4" w:space="0" w:color="auto"/>
              <w:left w:val="single" w:sz="4" w:space="0" w:color="auto"/>
              <w:bottom w:val="single" w:sz="4" w:space="0" w:color="auto"/>
              <w:right w:val="single" w:sz="4" w:space="0" w:color="auto"/>
            </w:tcBorders>
            <w:hideMark/>
          </w:tcPr>
          <w:p w:rsidR="00260AF5" w:rsidRPr="001F4681" w:rsidRDefault="00260AF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свыше 2900 человек получат услуги общего образования в муниципальных общеобразовательных организациях.</w:t>
            </w:r>
          </w:p>
          <w:p w:rsidR="00260AF5" w:rsidRPr="001F4681" w:rsidRDefault="00260AF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в пределах 95% человек будут обучаться по программам дополнительного образования в муниципальных общеобразовательных организациях.</w:t>
            </w:r>
          </w:p>
        </w:tc>
      </w:tr>
      <w:tr w:rsidR="002548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2.2</w:t>
            </w:r>
          </w:p>
        </w:tc>
        <w:tc>
          <w:tcPr>
            <w:tcW w:w="2346" w:type="dxa"/>
            <w:gridSpan w:val="2"/>
            <w:tcBorders>
              <w:top w:val="single" w:sz="4" w:space="0" w:color="auto"/>
              <w:left w:val="single" w:sz="4" w:space="0" w:color="auto"/>
              <w:bottom w:val="single" w:sz="4" w:space="0" w:color="auto"/>
              <w:right w:val="single" w:sz="4" w:space="0" w:color="auto"/>
            </w:tcBorders>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254813" w:rsidRPr="001F4681" w:rsidRDefault="002548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EC3A13" w:rsidRDefault="005326B3" w:rsidP="00E2169F">
            <w:pPr>
              <w:spacing w:after="0" w:line="240" w:lineRule="auto"/>
              <w:jc w:val="both"/>
              <w:rPr>
                <w:rFonts w:ascii="Times New Roman" w:hAnsi="Times New Roman"/>
                <w:sz w:val="24"/>
                <w:szCs w:val="24"/>
              </w:rPr>
            </w:pPr>
            <w:r w:rsidRPr="00EC3A13">
              <w:rPr>
                <w:rFonts w:ascii="Times New Roman" w:hAnsi="Times New Roman"/>
                <w:sz w:val="24"/>
                <w:szCs w:val="24"/>
              </w:rPr>
              <w:t>21145,6</w:t>
            </w:r>
          </w:p>
        </w:tc>
        <w:tc>
          <w:tcPr>
            <w:tcW w:w="1164" w:type="dxa"/>
            <w:gridSpan w:val="3"/>
            <w:tcBorders>
              <w:top w:val="single" w:sz="4" w:space="0" w:color="auto"/>
              <w:left w:val="single" w:sz="4" w:space="0" w:color="auto"/>
              <w:bottom w:val="single" w:sz="4" w:space="0" w:color="auto"/>
              <w:right w:val="single" w:sz="4" w:space="0" w:color="auto"/>
            </w:tcBorders>
            <w:hideMark/>
          </w:tcPr>
          <w:p w:rsidR="00254813" w:rsidRPr="00EC3A13" w:rsidRDefault="00385CE0" w:rsidP="00E2169F">
            <w:pPr>
              <w:spacing w:after="0" w:line="240" w:lineRule="auto"/>
              <w:jc w:val="both"/>
              <w:rPr>
                <w:rFonts w:ascii="Times New Roman" w:hAnsi="Times New Roman"/>
                <w:sz w:val="24"/>
                <w:szCs w:val="24"/>
              </w:rPr>
            </w:pPr>
            <w:r>
              <w:rPr>
                <w:rFonts w:ascii="Times New Roman" w:hAnsi="Times New Roman"/>
                <w:sz w:val="24"/>
                <w:szCs w:val="24"/>
              </w:rPr>
              <w:t>19290,6</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254813" w:rsidRPr="00EC3A13" w:rsidRDefault="005326B3">
            <w:pPr>
              <w:rPr>
                <w:rFonts w:ascii="Times New Roman" w:hAnsi="Times New Roman"/>
                <w:sz w:val="24"/>
                <w:szCs w:val="24"/>
              </w:rPr>
            </w:pPr>
            <w:r w:rsidRPr="00EC3A13">
              <w:rPr>
                <w:rFonts w:ascii="Times New Roman" w:hAnsi="Times New Roman"/>
                <w:sz w:val="24"/>
                <w:szCs w:val="24"/>
              </w:rPr>
              <w:t>21098,1</w:t>
            </w:r>
          </w:p>
        </w:tc>
        <w:tc>
          <w:tcPr>
            <w:tcW w:w="1134" w:type="dxa"/>
            <w:gridSpan w:val="2"/>
            <w:tcBorders>
              <w:top w:val="single" w:sz="4" w:space="0" w:color="auto"/>
              <w:left w:val="single" w:sz="4" w:space="0" w:color="auto"/>
              <w:bottom w:val="single" w:sz="4" w:space="0" w:color="auto"/>
              <w:right w:val="single" w:sz="4" w:space="0" w:color="auto"/>
            </w:tcBorders>
            <w:hideMark/>
          </w:tcPr>
          <w:p w:rsidR="00254813" w:rsidRPr="00EC3A13" w:rsidRDefault="005326B3">
            <w:pPr>
              <w:rPr>
                <w:rFonts w:ascii="Times New Roman" w:hAnsi="Times New Roman"/>
                <w:sz w:val="24"/>
                <w:szCs w:val="24"/>
              </w:rPr>
            </w:pPr>
            <w:r w:rsidRPr="00EC3A13">
              <w:rPr>
                <w:rFonts w:ascii="Times New Roman" w:hAnsi="Times New Roman"/>
                <w:sz w:val="24"/>
                <w:szCs w:val="24"/>
              </w:rPr>
              <w:t>21098,1</w:t>
            </w:r>
          </w:p>
        </w:tc>
        <w:tc>
          <w:tcPr>
            <w:tcW w:w="1275" w:type="dxa"/>
            <w:gridSpan w:val="2"/>
            <w:tcBorders>
              <w:top w:val="single" w:sz="4" w:space="0" w:color="auto"/>
              <w:left w:val="single" w:sz="4" w:space="0" w:color="auto"/>
              <w:bottom w:val="single" w:sz="4" w:space="0" w:color="auto"/>
              <w:right w:val="single" w:sz="4" w:space="0" w:color="auto"/>
            </w:tcBorders>
            <w:hideMark/>
          </w:tcPr>
          <w:p w:rsidR="00254813" w:rsidRPr="00EC3A13" w:rsidRDefault="00385CE0" w:rsidP="002F1F2A">
            <w:pPr>
              <w:spacing w:after="0" w:line="240" w:lineRule="auto"/>
              <w:jc w:val="both"/>
              <w:rPr>
                <w:rFonts w:ascii="Times New Roman" w:hAnsi="Times New Roman"/>
                <w:spacing w:val="-4"/>
                <w:sz w:val="24"/>
                <w:szCs w:val="24"/>
              </w:rPr>
            </w:pPr>
            <w:r>
              <w:rPr>
                <w:rFonts w:ascii="Times New Roman" w:hAnsi="Times New Roman"/>
                <w:spacing w:val="-4"/>
                <w:sz w:val="24"/>
                <w:szCs w:val="24"/>
              </w:rPr>
              <w:t>82632,4</w:t>
            </w:r>
          </w:p>
        </w:tc>
        <w:tc>
          <w:tcPr>
            <w:tcW w:w="1842" w:type="dxa"/>
            <w:tcBorders>
              <w:top w:val="single" w:sz="4" w:space="0" w:color="auto"/>
              <w:left w:val="single" w:sz="4" w:space="0" w:color="auto"/>
              <w:bottom w:val="single" w:sz="4" w:space="0" w:color="auto"/>
              <w:right w:val="single" w:sz="4" w:space="0" w:color="auto"/>
            </w:tcBorders>
          </w:tcPr>
          <w:p w:rsidR="00254813" w:rsidRPr="001F4681" w:rsidRDefault="00254813">
            <w:pPr>
              <w:pStyle w:val="a7"/>
              <w:spacing w:line="276" w:lineRule="auto"/>
              <w:ind w:firstLine="0"/>
              <w:outlineLvl w:val="9"/>
              <w:rPr>
                <w:rFonts w:ascii="Times New Roman" w:hAnsi="Times New Roman"/>
                <w:sz w:val="24"/>
                <w:szCs w:val="24"/>
              </w:rPr>
            </w:pP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2.3</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E2169F">
            <w:pPr>
              <w:spacing w:after="0" w:line="240" w:lineRule="auto"/>
              <w:jc w:val="both"/>
              <w:rPr>
                <w:rFonts w:ascii="Times New Roman" w:hAnsi="Times New Roman"/>
                <w:sz w:val="24"/>
                <w:szCs w:val="24"/>
              </w:rPr>
            </w:pPr>
            <w:r w:rsidRPr="00EC3A13">
              <w:rPr>
                <w:rFonts w:ascii="Times New Roman" w:hAnsi="Times New Roman"/>
                <w:sz w:val="24"/>
                <w:szCs w:val="24"/>
              </w:rPr>
              <w:t>119172,3</w:t>
            </w:r>
          </w:p>
        </w:tc>
        <w:tc>
          <w:tcPr>
            <w:tcW w:w="1164" w:type="dxa"/>
            <w:gridSpan w:val="3"/>
            <w:tcBorders>
              <w:top w:val="single" w:sz="4" w:space="0" w:color="auto"/>
              <w:left w:val="single" w:sz="4" w:space="0" w:color="auto"/>
              <w:bottom w:val="single" w:sz="4" w:space="0" w:color="auto"/>
              <w:right w:val="single" w:sz="4" w:space="0" w:color="auto"/>
            </w:tcBorders>
            <w:hideMark/>
          </w:tcPr>
          <w:p w:rsidR="00411005" w:rsidRPr="00EC3A13" w:rsidRDefault="00A108D5" w:rsidP="003D14E2">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132870,8</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411005" w:rsidRPr="00EC3A13" w:rsidRDefault="00A108D5" w:rsidP="00411005">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95944,5</w:t>
            </w:r>
          </w:p>
        </w:tc>
        <w:tc>
          <w:tcPr>
            <w:tcW w:w="1134" w:type="dxa"/>
            <w:gridSpan w:val="2"/>
            <w:tcBorders>
              <w:top w:val="single" w:sz="4" w:space="0" w:color="auto"/>
              <w:left w:val="single" w:sz="4" w:space="0" w:color="auto"/>
              <w:bottom w:val="single" w:sz="4" w:space="0" w:color="auto"/>
              <w:right w:val="single" w:sz="4" w:space="0" w:color="auto"/>
            </w:tcBorders>
          </w:tcPr>
          <w:p w:rsidR="00411005" w:rsidRPr="00EC3A13" w:rsidRDefault="00411005">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87633,9</w:t>
            </w:r>
          </w:p>
          <w:p w:rsidR="00411005" w:rsidRPr="00EC3A13" w:rsidRDefault="00411005">
            <w:pPr>
              <w:spacing w:after="0" w:line="240" w:lineRule="auto"/>
              <w:jc w:val="both"/>
              <w:rPr>
                <w:rFonts w:ascii="Times New Roman" w:hAnsi="Times New Roman"/>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A108D5">
            <w:pPr>
              <w:jc w:val="both"/>
              <w:rPr>
                <w:rFonts w:ascii="Times New Roman" w:hAnsi="Times New Roman"/>
                <w:color w:val="000000"/>
                <w:sz w:val="24"/>
                <w:szCs w:val="24"/>
              </w:rPr>
            </w:pPr>
            <w:r w:rsidRPr="00EC3A13">
              <w:rPr>
                <w:rFonts w:ascii="Times New Roman" w:hAnsi="Times New Roman"/>
                <w:color w:val="000000"/>
                <w:sz w:val="24"/>
                <w:szCs w:val="24"/>
              </w:rPr>
              <w:t>435621,5</w:t>
            </w:r>
          </w:p>
        </w:tc>
        <w:tc>
          <w:tcPr>
            <w:tcW w:w="1842" w:type="dxa"/>
            <w:tcBorders>
              <w:top w:val="single" w:sz="4" w:space="0" w:color="auto"/>
              <w:left w:val="single" w:sz="4" w:space="0" w:color="auto"/>
              <w:bottom w:val="single" w:sz="4" w:space="0" w:color="auto"/>
              <w:right w:val="single" w:sz="4" w:space="0" w:color="auto"/>
            </w:tcBorders>
          </w:tcPr>
          <w:p w:rsidR="00411005" w:rsidRPr="00411005" w:rsidRDefault="00411005">
            <w:pPr>
              <w:pStyle w:val="a7"/>
              <w:spacing w:line="276" w:lineRule="auto"/>
              <w:ind w:firstLine="0"/>
              <w:outlineLvl w:val="9"/>
              <w:rPr>
                <w:rFonts w:ascii="Times New Roman" w:hAnsi="Times New Roman"/>
                <w:sz w:val="24"/>
                <w:szCs w:val="24"/>
              </w:rPr>
            </w:pP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2.4</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0110074090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3D14E2">
            <w:pPr>
              <w:spacing w:after="0" w:line="240" w:lineRule="auto"/>
              <w:jc w:val="both"/>
              <w:rPr>
                <w:rFonts w:ascii="Times New Roman" w:hAnsi="Times New Roman"/>
                <w:sz w:val="24"/>
                <w:szCs w:val="24"/>
              </w:rPr>
            </w:pPr>
            <w:r w:rsidRPr="00EC3A13">
              <w:rPr>
                <w:rFonts w:ascii="Times New Roman" w:hAnsi="Times New Roman"/>
                <w:sz w:val="24"/>
                <w:szCs w:val="24"/>
              </w:rPr>
              <w:t>49786,2</w:t>
            </w:r>
          </w:p>
        </w:tc>
        <w:tc>
          <w:tcPr>
            <w:tcW w:w="1164" w:type="dxa"/>
            <w:gridSpan w:val="3"/>
            <w:tcBorders>
              <w:top w:val="single" w:sz="4" w:space="0" w:color="auto"/>
              <w:left w:val="single" w:sz="4" w:space="0" w:color="auto"/>
              <w:bottom w:val="single" w:sz="4" w:space="0" w:color="auto"/>
              <w:right w:val="single" w:sz="4" w:space="0" w:color="auto"/>
            </w:tcBorders>
            <w:hideMark/>
          </w:tcPr>
          <w:p w:rsidR="00411005" w:rsidRPr="00EC3A13" w:rsidRDefault="00385CE0" w:rsidP="003D14E2">
            <w:pPr>
              <w:spacing w:after="0" w:line="240" w:lineRule="auto"/>
              <w:jc w:val="both"/>
              <w:rPr>
                <w:rFonts w:ascii="Times New Roman" w:hAnsi="Times New Roman"/>
                <w:sz w:val="24"/>
                <w:szCs w:val="24"/>
              </w:rPr>
            </w:pPr>
            <w:r>
              <w:rPr>
                <w:rFonts w:ascii="Times New Roman" w:hAnsi="Times New Roman"/>
                <w:sz w:val="24"/>
                <w:szCs w:val="24"/>
              </w:rPr>
              <w:t>56991,3</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411005" w:rsidRPr="00EC3A13" w:rsidRDefault="00411005" w:rsidP="00E2169F">
            <w:pPr>
              <w:spacing w:after="0" w:line="240" w:lineRule="auto"/>
              <w:jc w:val="both"/>
              <w:rPr>
                <w:rFonts w:ascii="Times New Roman" w:hAnsi="Times New Roman"/>
                <w:sz w:val="24"/>
                <w:szCs w:val="24"/>
              </w:rPr>
            </w:pPr>
            <w:r w:rsidRPr="00EC3A13">
              <w:rPr>
                <w:rFonts w:ascii="Times New Roman" w:hAnsi="Times New Roman"/>
                <w:sz w:val="24"/>
                <w:szCs w:val="24"/>
              </w:rPr>
              <w:t>57025,7</w:t>
            </w:r>
          </w:p>
        </w:tc>
        <w:tc>
          <w:tcPr>
            <w:tcW w:w="1134"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pPr>
              <w:spacing w:after="0" w:line="240" w:lineRule="auto"/>
              <w:jc w:val="both"/>
              <w:rPr>
                <w:rFonts w:ascii="Times New Roman" w:hAnsi="Times New Roman"/>
                <w:sz w:val="24"/>
                <w:szCs w:val="24"/>
              </w:rPr>
            </w:pPr>
            <w:r w:rsidRPr="00EC3A13">
              <w:rPr>
                <w:rFonts w:ascii="Times New Roman" w:hAnsi="Times New Roman"/>
                <w:sz w:val="24"/>
                <w:szCs w:val="24"/>
              </w:rPr>
              <w:t>57025,7</w:t>
            </w: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Default="00385CE0" w:rsidP="003D5320">
            <w:pPr>
              <w:spacing w:after="0" w:line="240" w:lineRule="auto"/>
              <w:jc w:val="both"/>
              <w:rPr>
                <w:rFonts w:ascii="Times New Roman" w:hAnsi="Times New Roman"/>
                <w:spacing w:val="-4"/>
                <w:sz w:val="24"/>
                <w:szCs w:val="24"/>
              </w:rPr>
            </w:pPr>
            <w:r>
              <w:rPr>
                <w:rFonts w:ascii="Times New Roman" w:hAnsi="Times New Roman"/>
                <w:spacing w:val="-4"/>
                <w:sz w:val="24"/>
                <w:szCs w:val="24"/>
              </w:rPr>
              <w:t>220828,9</w:t>
            </w:r>
          </w:p>
          <w:p w:rsidR="00385CE0" w:rsidRPr="00EC3A13" w:rsidRDefault="00385CE0" w:rsidP="003D5320">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48 человек административного и 22 учебно-вспомогательного персонала общеобразовательных организаций финансируется с краевого бюджета.</w:t>
            </w: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0110075660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B749F8">
            <w:pPr>
              <w:spacing w:after="0" w:line="240" w:lineRule="auto"/>
              <w:jc w:val="both"/>
              <w:rPr>
                <w:rFonts w:ascii="Times New Roman" w:hAnsi="Times New Roman"/>
                <w:sz w:val="24"/>
                <w:szCs w:val="24"/>
              </w:rPr>
            </w:pPr>
            <w:r w:rsidRPr="00EC3A13">
              <w:rPr>
                <w:rFonts w:ascii="Times New Roman" w:hAnsi="Times New Roman"/>
                <w:sz w:val="24"/>
                <w:szCs w:val="24"/>
              </w:rPr>
              <w:t>13510,4</w:t>
            </w:r>
          </w:p>
        </w:tc>
        <w:tc>
          <w:tcPr>
            <w:tcW w:w="1164" w:type="dxa"/>
            <w:gridSpan w:val="3"/>
            <w:tcBorders>
              <w:top w:val="single" w:sz="4" w:space="0" w:color="auto"/>
              <w:left w:val="single" w:sz="4" w:space="0" w:color="auto"/>
              <w:bottom w:val="single" w:sz="4" w:space="0" w:color="auto"/>
              <w:right w:val="single" w:sz="4" w:space="0" w:color="auto"/>
            </w:tcBorders>
            <w:hideMark/>
          </w:tcPr>
          <w:p w:rsidR="00411005" w:rsidRPr="00EC3A13" w:rsidRDefault="00411005" w:rsidP="00E2169F">
            <w:pPr>
              <w:spacing w:after="0" w:line="240" w:lineRule="auto"/>
              <w:jc w:val="both"/>
              <w:rPr>
                <w:rFonts w:ascii="Times New Roman" w:hAnsi="Times New Roman"/>
                <w:sz w:val="24"/>
                <w:szCs w:val="24"/>
              </w:rPr>
            </w:pPr>
            <w:r w:rsidRPr="00EC3A13">
              <w:rPr>
                <w:rFonts w:ascii="Times New Roman" w:hAnsi="Times New Roman"/>
                <w:sz w:val="24"/>
                <w:szCs w:val="24"/>
              </w:rPr>
              <w:t>26186,5</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411005" w:rsidRPr="00EC3A13" w:rsidRDefault="00411005" w:rsidP="00E2169F">
            <w:pPr>
              <w:spacing w:after="0" w:line="240" w:lineRule="auto"/>
              <w:jc w:val="both"/>
              <w:rPr>
                <w:rFonts w:ascii="Times New Roman" w:hAnsi="Times New Roman"/>
                <w:sz w:val="24"/>
                <w:szCs w:val="24"/>
              </w:rPr>
            </w:pPr>
            <w:r w:rsidRPr="00EC3A13">
              <w:rPr>
                <w:rFonts w:ascii="Times New Roman" w:hAnsi="Times New Roman"/>
                <w:sz w:val="24"/>
                <w:szCs w:val="24"/>
              </w:rPr>
              <w:t>25904,6</w:t>
            </w:r>
          </w:p>
        </w:tc>
        <w:tc>
          <w:tcPr>
            <w:tcW w:w="1134"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pPr>
              <w:spacing w:after="0" w:line="240" w:lineRule="auto"/>
              <w:jc w:val="both"/>
              <w:rPr>
                <w:rFonts w:ascii="Times New Roman" w:hAnsi="Times New Roman"/>
                <w:sz w:val="24"/>
                <w:szCs w:val="24"/>
              </w:rPr>
            </w:pPr>
            <w:r w:rsidRPr="00EC3A13">
              <w:rPr>
                <w:rFonts w:ascii="Times New Roman" w:hAnsi="Times New Roman"/>
                <w:sz w:val="24"/>
                <w:szCs w:val="24"/>
              </w:rPr>
              <w:t>25904,6</w:t>
            </w: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91506,1</w:t>
            </w:r>
          </w:p>
        </w:tc>
        <w:tc>
          <w:tcPr>
            <w:tcW w:w="1842" w:type="dxa"/>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1540 получают бесплатное школьное питание</w:t>
            </w: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2.6</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Организация бесплатного горячего питанияобучающихся,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Pr="001F4681">
              <w:rPr>
                <w:rFonts w:ascii="Times New Roman" w:hAnsi="Times New Roman"/>
                <w:sz w:val="24"/>
                <w:szCs w:val="24"/>
                <w:lang w:val="en-US"/>
              </w:rPr>
              <w:t>L</w:t>
            </w:r>
            <w:r w:rsidRPr="001F4681">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3D14E2">
            <w:pPr>
              <w:spacing w:after="0" w:line="240" w:lineRule="auto"/>
              <w:jc w:val="both"/>
              <w:rPr>
                <w:rFonts w:ascii="Times New Roman" w:hAnsi="Times New Roman"/>
                <w:sz w:val="24"/>
                <w:szCs w:val="24"/>
              </w:rPr>
            </w:pPr>
            <w:r w:rsidRPr="00EC3A13">
              <w:rPr>
                <w:rFonts w:ascii="Times New Roman" w:hAnsi="Times New Roman"/>
                <w:sz w:val="24"/>
                <w:szCs w:val="24"/>
              </w:rPr>
              <w:t>12020,3</w:t>
            </w:r>
          </w:p>
        </w:tc>
        <w:tc>
          <w:tcPr>
            <w:tcW w:w="1164" w:type="dxa"/>
            <w:gridSpan w:val="3"/>
            <w:tcBorders>
              <w:top w:val="single" w:sz="4" w:space="0" w:color="auto"/>
              <w:left w:val="single" w:sz="4" w:space="0" w:color="auto"/>
              <w:bottom w:val="single" w:sz="4" w:space="0" w:color="auto"/>
              <w:right w:val="single" w:sz="4" w:space="0" w:color="auto"/>
            </w:tcBorders>
            <w:hideMark/>
          </w:tcPr>
          <w:p w:rsidR="00411005" w:rsidRPr="00EC3A13" w:rsidRDefault="00411005" w:rsidP="003D14E2">
            <w:pPr>
              <w:spacing w:after="0" w:line="240" w:lineRule="auto"/>
              <w:jc w:val="both"/>
              <w:rPr>
                <w:rFonts w:ascii="Times New Roman" w:hAnsi="Times New Roman"/>
                <w:sz w:val="24"/>
                <w:szCs w:val="24"/>
              </w:rPr>
            </w:pPr>
            <w:r w:rsidRPr="00EC3A13">
              <w:rPr>
                <w:rFonts w:ascii="Times New Roman" w:hAnsi="Times New Roman"/>
                <w:sz w:val="24"/>
                <w:szCs w:val="24"/>
              </w:rPr>
              <w:t>13708,0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411005" w:rsidRPr="00EC3A13" w:rsidRDefault="00411005" w:rsidP="0098415E">
            <w:pPr>
              <w:spacing w:after="0" w:line="240" w:lineRule="auto"/>
              <w:jc w:val="both"/>
              <w:rPr>
                <w:rFonts w:ascii="Times New Roman" w:hAnsi="Times New Roman"/>
                <w:sz w:val="24"/>
                <w:szCs w:val="24"/>
              </w:rPr>
            </w:pPr>
            <w:r w:rsidRPr="00EC3A13">
              <w:rPr>
                <w:rFonts w:ascii="Times New Roman" w:hAnsi="Times New Roman"/>
                <w:sz w:val="24"/>
                <w:szCs w:val="24"/>
              </w:rPr>
              <w:t>13708,0</w:t>
            </w:r>
          </w:p>
        </w:tc>
        <w:tc>
          <w:tcPr>
            <w:tcW w:w="1134"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rsidP="005E39CD">
            <w:pPr>
              <w:spacing w:after="0" w:line="240" w:lineRule="auto"/>
              <w:jc w:val="both"/>
              <w:rPr>
                <w:rFonts w:ascii="Times New Roman" w:hAnsi="Times New Roman"/>
                <w:sz w:val="24"/>
                <w:szCs w:val="24"/>
              </w:rPr>
            </w:pPr>
            <w:r w:rsidRPr="00EC3A13">
              <w:rPr>
                <w:rFonts w:ascii="Times New Roman" w:hAnsi="Times New Roman"/>
                <w:sz w:val="24"/>
                <w:szCs w:val="24"/>
              </w:rPr>
              <w:t>13966,7</w:t>
            </w:r>
            <w:hyperlink r:id="rId19" w:history="1"/>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rsidP="0098415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53403,0</w:t>
            </w:r>
          </w:p>
          <w:p w:rsidR="00411005" w:rsidRPr="00EC3A13" w:rsidRDefault="00411005" w:rsidP="0098415E">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11005" w:rsidRPr="001F4681" w:rsidRDefault="00411005" w:rsidP="00041A3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1280 учеников начальных классов получают бесплатное школьное питание.</w:t>
            </w: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rsidP="00B8167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2.7</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Организация бесплатного горячего питанияобучающихся,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rsidP="00B0601E">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Pr="001F4681">
              <w:rPr>
                <w:rFonts w:ascii="Times New Roman" w:hAnsi="Times New Roman"/>
                <w:sz w:val="24"/>
                <w:szCs w:val="24"/>
                <w:lang w:val="en-US"/>
              </w:rPr>
              <w:t>L</w:t>
            </w:r>
            <w:r w:rsidRPr="001F4681">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B0601E">
            <w:pPr>
              <w:spacing w:after="0" w:line="240" w:lineRule="auto"/>
              <w:jc w:val="both"/>
              <w:rPr>
                <w:rFonts w:ascii="Times New Roman" w:hAnsi="Times New Roman"/>
                <w:sz w:val="24"/>
                <w:szCs w:val="24"/>
              </w:rPr>
            </w:pPr>
            <w:r w:rsidRPr="00EC3A13">
              <w:rPr>
                <w:rFonts w:ascii="Times New Roman" w:hAnsi="Times New Roman"/>
                <w:sz w:val="24"/>
                <w:szCs w:val="24"/>
              </w:rPr>
              <w:t>13,2</w:t>
            </w:r>
          </w:p>
        </w:tc>
        <w:tc>
          <w:tcPr>
            <w:tcW w:w="1164" w:type="dxa"/>
            <w:gridSpan w:val="3"/>
            <w:tcBorders>
              <w:top w:val="single" w:sz="4" w:space="0" w:color="auto"/>
              <w:left w:val="single" w:sz="4" w:space="0" w:color="auto"/>
              <w:bottom w:val="single" w:sz="4" w:space="0" w:color="auto"/>
              <w:right w:val="single" w:sz="4" w:space="0" w:color="auto"/>
            </w:tcBorders>
            <w:hideMark/>
          </w:tcPr>
          <w:p w:rsidR="00411005" w:rsidRPr="00EC3A13" w:rsidRDefault="00411005" w:rsidP="005E39CD">
            <w:pPr>
              <w:spacing w:after="0" w:line="240" w:lineRule="auto"/>
              <w:jc w:val="both"/>
              <w:rPr>
                <w:rFonts w:ascii="Times New Roman" w:hAnsi="Times New Roman"/>
                <w:sz w:val="24"/>
                <w:szCs w:val="24"/>
              </w:rPr>
            </w:pPr>
            <w:r w:rsidRPr="00EC3A13">
              <w:rPr>
                <w:rFonts w:ascii="Times New Roman" w:hAnsi="Times New Roman"/>
                <w:sz w:val="24"/>
                <w:szCs w:val="24"/>
              </w:rPr>
              <w:t>13,7</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411005" w:rsidRPr="00EC3A13" w:rsidRDefault="00411005" w:rsidP="005E39CD">
            <w:pPr>
              <w:spacing w:after="0" w:line="240" w:lineRule="auto"/>
              <w:jc w:val="both"/>
              <w:rPr>
                <w:rFonts w:ascii="Times New Roman" w:hAnsi="Times New Roman"/>
                <w:sz w:val="24"/>
                <w:szCs w:val="24"/>
              </w:rPr>
            </w:pPr>
            <w:r w:rsidRPr="00EC3A13">
              <w:rPr>
                <w:rFonts w:ascii="Times New Roman" w:hAnsi="Times New Roman"/>
                <w:sz w:val="24"/>
                <w:szCs w:val="24"/>
              </w:rPr>
              <w:t>13,7</w:t>
            </w:r>
          </w:p>
        </w:tc>
        <w:tc>
          <w:tcPr>
            <w:tcW w:w="1134"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rsidP="00A274B0">
            <w:pPr>
              <w:spacing w:after="0" w:line="240" w:lineRule="auto"/>
              <w:jc w:val="both"/>
              <w:rPr>
                <w:rFonts w:ascii="Times New Roman" w:hAnsi="Times New Roman"/>
                <w:sz w:val="24"/>
                <w:szCs w:val="24"/>
              </w:rPr>
            </w:pPr>
            <w:r w:rsidRPr="00EC3A13">
              <w:rPr>
                <w:rFonts w:ascii="Times New Roman" w:hAnsi="Times New Roman"/>
                <w:sz w:val="24"/>
                <w:szCs w:val="24"/>
              </w:rPr>
              <w:t>14,0</w:t>
            </w: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rsidP="003D7849">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54,6</w:t>
            </w:r>
          </w:p>
        </w:tc>
        <w:tc>
          <w:tcPr>
            <w:tcW w:w="1842" w:type="dxa"/>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2.8</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Проведение мероприятий для педагогических работников образовательных </w:t>
            </w:r>
          </w:p>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учреждений</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0110082600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100,0</w:t>
            </w:r>
          </w:p>
        </w:tc>
        <w:tc>
          <w:tcPr>
            <w:tcW w:w="1164" w:type="dxa"/>
            <w:gridSpan w:val="3"/>
            <w:tcBorders>
              <w:top w:val="single" w:sz="4" w:space="0" w:color="auto"/>
              <w:left w:val="single" w:sz="4" w:space="0" w:color="auto"/>
              <w:bottom w:val="single" w:sz="4" w:space="0" w:color="auto"/>
              <w:right w:val="single" w:sz="4" w:space="0" w:color="auto"/>
            </w:tcBorders>
            <w:hideMark/>
          </w:tcPr>
          <w:p w:rsidR="00411005" w:rsidRPr="00EC3A13" w:rsidRDefault="00411005"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100,0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411005" w:rsidRPr="00EC3A13" w:rsidRDefault="00411005" w:rsidP="00E2169F">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100,0</w:t>
            </w:r>
          </w:p>
        </w:tc>
        <w:tc>
          <w:tcPr>
            <w:tcW w:w="1134"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100,0</w:t>
            </w: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400,0</w:t>
            </w:r>
          </w:p>
        </w:tc>
        <w:tc>
          <w:tcPr>
            <w:tcW w:w="1842" w:type="dxa"/>
            <w:tcBorders>
              <w:top w:val="single" w:sz="4" w:space="0" w:color="auto"/>
              <w:left w:val="single" w:sz="4" w:space="0" w:color="auto"/>
              <w:bottom w:val="single" w:sz="4" w:space="0" w:color="auto"/>
              <w:right w:val="single" w:sz="4" w:space="0" w:color="auto"/>
            </w:tcBorders>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Ежегодное проведение</w:t>
            </w:r>
          </w:p>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торжественных мероприятий: августовская педагогическая конференция, профессиональные конкурсы.</w:t>
            </w: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rsidP="003D784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2.9</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pPr>
              <w:pStyle w:val="111"/>
              <w:spacing w:line="276" w:lineRule="auto"/>
              <w:rPr>
                <w:rFonts w:ascii="Times New Roman" w:hAnsi="Times New Roman"/>
                <w:sz w:val="24"/>
                <w:szCs w:val="24"/>
              </w:rPr>
            </w:pPr>
            <w:r w:rsidRPr="001F4681">
              <w:rPr>
                <w:rFonts w:ascii="Times New Roman" w:hAnsi="Times New Roman"/>
                <w:sz w:val="24"/>
                <w:szCs w:val="24"/>
              </w:rPr>
              <w:t>Ежемесячное вознаграждение за классное руководство педагогическим работникам</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rsidP="00E21D58">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0110053030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B749F8">
            <w:pPr>
              <w:spacing w:after="0" w:line="240" w:lineRule="auto"/>
              <w:jc w:val="both"/>
              <w:rPr>
                <w:rFonts w:ascii="Times New Roman" w:hAnsi="Times New Roman"/>
                <w:bCs/>
                <w:sz w:val="24"/>
                <w:szCs w:val="24"/>
              </w:rPr>
            </w:pPr>
            <w:r w:rsidRPr="00EC3A13">
              <w:rPr>
                <w:rFonts w:ascii="Times New Roman" w:hAnsi="Times New Roman"/>
                <w:bCs/>
                <w:sz w:val="24"/>
                <w:szCs w:val="24"/>
              </w:rPr>
              <w:t>24842,2</w:t>
            </w:r>
          </w:p>
        </w:tc>
        <w:tc>
          <w:tcPr>
            <w:tcW w:w="1164" w:type="dxa"/>
            <w:gridSpan w:val="3"/>
            <w:tcBorders>
              <w:top w:val="single" w:sz="4" w:space="0" w:color="auto"/>
              <w:left w:val="single" w:sz="4" w:space="0" w:color="auto"/>
              <w:bottom w:val="single" w:sz="4" w:space="0" w:color="auto"/>
              <w:right w:val="single" w:sz="4" w:space="0" w:color="auto"/>
            </w:tcBorders>
          </w:tcPr>
          <w:p w:rsidR="00411005" w:rsidRPr="00EC3A13" w:rsidRDefault="00411005"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24842,2</w:t>
            </w:r>
          </w:p>
        </w:tc>
        <w:tc>
          <w:tcPr>
            <w:tcW w:w="1134" w:type="dxa"/>
            <w:gridSpan w:val="3"/>
            <w:tcBorders>
              <w:top w:val="single" w:sz="4" w:space="0" w:color="auto"/>
              <w:left w:val="single" w:sz="4" w:space="0" w:color="auto"/>
              <w:bottom w:val="single" w:sz="4" w:space="0" w:color="auto"/>
              <w:right w:val="single" w:sz="4" w:space="0" w:color="auto"/>
            </w:tcBorders>
            <w:noWrap/>
          </w:tcPr>
          <w:p w:rsidR="00411005" w:rsidRPr="00EC3A13" w:rsidRDefault="00411005" w:rsidP="00E2169F">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24842,2</w:t>
            </w:r>
          </w:p>
        </w:tc>
        <w:tc>
          <w:tcPr>
            <w:tcW w:w="1134" w:type="dxa"/>
            <w:gridSpan w:val="2"/>
            <w:tcBorders>
              <w:top w:val="single" w:sz="4" w:space="0" w:color="auto"/>
              <w:left w:val="single" w:sz="4" w:space="0" w:color="auto"/>
              <w:bottom w:val="single" w:sz="4" w:space="0" w:color="auto"/>
              <w:right w:val="single" w:sz="4" w:space="0" w:color="auto"/>
            </w:tcBorders>
          </w:tcPr>
          <w:p w:rsidR="00411005" w:rsidRPr="00EC3A13" w:rsidRDefault="00A9086B">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24842,2</w:t>
            </w: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A9086B" w:rsidP="00211F6D">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99368,8</w:t>
            </w:r>
          </w:p>
        </w:tc>
        <w:tc>
          <w:tcPr>
            <w:tcW w:w="1842" w:type="dxa"/>
            <w:tcBorders>
              <w:top w:val="single" w:sz="4" w:space="0" w:color="auto"/>
              <w:left w:val="single" w:sz="4" w:space="0" w:color="auto"/>
              <w:bottom w:val="single" w:sz="4" w:space="0" w:color="auto"/>
              <w:right w:val="single" w:sz="4" w:space="0" w:color="auto"/>
            </w:tcBorders>
          </w:tcPr>
          <w:p w:rsidR="00411005" w:rsidRPr="001F4681" w:rsidRDefault="00411005">
            <w:pPr>
              <w:spacing w:after="0" w:line="240" w:lineRule="auto"/>
              <w:jc w:val="both"/>
              <w:rPr>
                <w:rFonts w:ascii="Times New Roman" w:hAnsi="Times New Roman"/>
                <w:sz w:val="24"/>
                <w:szCs w:val="24"/>
              </w:rPr>
            </w:pP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rsidP="003D784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2.10</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CD0995">
            <w:pPr>
              <w:spacing w:after="0" w:line="240" w:lineRule="auto"/>
              <w:jc w:val="both"/>
              <w:rPr>
                <w:rFonts w:ascii="Times New Roman" w:hAnsi="Times New Roman"/>
                <w:bCs/>
                <w:sz w:val="24"/>
                <w:szCs w:val="24"/>
              </w:rPr>
            </w:pPr>
            <w:r w:rsidRPr="00EC3A13">
              <w:rPr>
                <w:rFonts w:ascii="Times New Roman" w:hAnsi="Times New Roman"/>
                <w:bCs/>
                <w:sz w:val="24"/>
                <w:szCs w:val="24"/>
              </w:rPr>
              <w:t>6253,8</w:t>
            </w:r>
          </w:p>
        </w:tc>
        <w:tc>
          <w:tcPr>
            <w:tcW w:w="1164" w:type="dxa"/>
            <w:gridSpan w:val="3"/>
            <w:tcBorders>
              <w:top w:val="single" w:sz="4" w:space="0" w:color="auto"/>
              <w:left w:val="single" w:sz="4" w:space="0" w:color="auto"/>
              <w:bottom w:val="single" w:sz="4" w:space="0" w:color="auto"/>
              <w:right w:val="single" w:sz="4" w:space="0" w:color="auto"/>
            </w:tcBorders>
          </w:tcPr>
          <w:p w:rsidR="00411005" w:rsidRPr="00EC3A13" w:rsidRDefault="00A9086B"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4414,1</w:t>
            </w:r>
          </w:p>
        </w:tc>
        <w:tc>
          <w:tcPr>
            <w:tcW w:w="1134" w:type="dxa"/>
            <w:gridSpan w:val="3"/>
            <w:tcBorders>
              <w:top w:val="single" w:sz="4" w:space="0" w:color="auto"/>
              <w:left w:val="single" w:sz="4" w:space="0" w:color="auto"/>
              <w:bottom w:val="single" w:sz="4" w:space="0" w:color="auto"/>
              <w:right w:val="single" w:sz="4" w:space="0" w:color="auto"/>
            </w:tcBorders>
            <w:noWrap/>
          </w:tcPr>
          <w:p w:rsidR="00411005" w:rsidRPr="00EC3A13" w:rsidRDefault="00411005"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11005" w:rsidRPr="00EC3A13" w:rsidRDefault="00411005">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A9086B" w:rsidP="00CD0995">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10667,9</w:t>
            </w:r>
          </w:p>
          <w:p w:rsidR="00A9086B" w:rsidRPr="00EC3A13" w:rsidRDefault="00A9086B" w:rsidP="00CD0995">
            <w:pPr>
              <w:spacing w:after="0" w:line="240" w:lineRule="auto"/>
              <w:jc w:val="both"/>
              <w:rPr>
                <w:rFonts w:ascii="Times New Roman" w:hAnsi="Times New Roman"/>
                <w:bCs/>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411005" w:rsidRPr="001F4681" w:rsidRDefault="00411005">
            <w:pPr>
              <w:spacing w:after="0" w:line="240" w:lineRule="auto"/>
              <w:jc w:val="both"/>
              <w:rPr>
                <w:rFonts w:ascii="Times New Roman" w:hAnsi="Times New Roman"/>
                <w:sz w:val="24"/>
                <w:szCs w:val="24"/>
              </w:rPr>
            </w:pP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rsidP="003D784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2.11</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расходных обязательств, связанных с увеличением  с 1 июня 2022 года региональных выплат</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rsidP="00D125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D1253B">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D125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0110010340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4596,8</w:t>
            </w:r>
          </w:p>
          <w:p w:rsidR="00411005" w:rsidRPr="00EC3A13" w:rsidRDefault="00411005" w:rsidP="00E2169F">
            <w:pPr>
              <w:spacing w:after="0" w:line="240" w:lineRule="auto"/>
              <w:jc w:val="both"/>
              <w:rPr>
                <w:rFonts w:ascii="Times New Roman" w:hAnsi="Times New Roman"/>
                <w:bCs/>
                <w:sz w:val="24"/>
                <w:szCs w:val="24"/>
              </w:rPr>
            </w:pPr>
          </w:p>
        </w:tc>
        <w:tc>
          <w:tcPr>
            <w:tcW w:w="1164" w:type="dxa"/>
            <w:gridSpan w:val="3"/>
            <w:tcBorders>
              <w:top w:val="single" w:sz="4" w:space="0" w:color="auto"/>
              <w:left w:val="single" w:sz="4" w:space="0" w:color="auto"/>
              <w:bottom w:val="single" w:sz="4" w:space="0" w:color="auto"/>
              <w:right w:val="single" w:sz="4" w:space="0" w:color="auto"/>
            </w:tcBorders>
          </w:tcPr>
          <w:p w:rsidR="00411005" w:rsidRPr="00EC3A13" w:rsidRDefault="00411005"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411005" w:rsidRPr="00EC3A13" w:rsidRDefault="00411005"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11005" w:rsidRPr="00EC3A13" w:rsidRDefault="00411005">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rsidP="00211F6D">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4596,8</w:t>
            </w:r>
          </w:p>
        </w:tc>
        <w:tc>
          <w:tcPr>
            <w:tcW w:w="1842" w:type="dxa"/>
            <w:tcBorders>
              <w:top w:val="single" w:sz="4" w:space="0" w:color="auto"/>
              <w:left w:val="single" w:sz="4" w:space="0" w:color="auto"/>
              <w:bottom w:val="single" w:sz="4" w:space="0" w:color="auto"/>
              <w:right w:val="single" w:sz="4" w:space="0" w:color="auto"/>
            </w:tcBorders>
          </w:tcPr>
          <w:p w:rsidR="00411005" w:rsidRPr="001F4681" w:rsidRDefault="00411005">
            <w:pPr>
              <w:spacing w:after="0" w:line="240" w:lineRule="auto"/>
              <w:jc w:val="both"/>
              <w:rPr>
                <w:rFonts w:ascii="Times New Roman" w:hAnsi="Times New Roman"/>
                <w:sz w:val="24"/>
                <w:szCs w:val="24"/>
              </w:rPr>
            </w:pP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rsidP="003D784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2.12</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Приобретение (выкуп) зданий под общеобразовательные организации</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rsidP="00D125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D1253B">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D125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0110075650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1090863,8</w:t>
            </w:r>
          </w:p>
        </w:tc>
        <w:tc>
          <w:tcPr>
            <w:tcW w:w="1164" w:type="dxa"/>
            <w:gridSpan w:val="3"/>
            <w:tcBorders>
              <w:top w:val="single" w:sz="4" w:space="0" w:color="auto"/>
              <w:left w:val="single" w:sz="4" w:space="0" w:color="auto"/>
              <w:bottom w:val="single" w:sz="4" w:space="0" w:color="auto"/>
              <w:right w:val="single" w:sz="4" w:space="0" w:color="auto"/>
            </w:tcBorders>
          </w:tcPr>
          <w:p w:rsidR="00411005" w:rsidRPr="00EC3A13" w:rsidRDefault="00411005"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411005" w:rsidRPr="00EC3A13" w:rsidRDefault="00411005"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11005" w:rsidRPr="00EC3A13" w:rsidRDefault="00411005">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rsidP="00211F6D">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1090863,8</w:t>
            </w:r>
          </w:p>
        </w:tc>
        <w:tc>
          <w:tcPr>
            <w:tcW w:w="1842" w:type="dxa"/>
            <w:tcBorders>
              <w:top w:val="single" w:sz="4" w:space="0" w:color="auto"/>
              <w:left w:val="single" w:sz="4" w:space="0" w:color="auto"/>
              <w:bottom w:val="single" w:sz="4" w:space="0" w:color="auto"/>
              <w:right w:val="single" w:sz="4" w:space="0" w:color="auto"/>
            </w:tcBorders>
          </w:tcPr>
          <w:p w:rsidR="00411005" w:rsidRPr="001F4681" w:rsidRDefault="00411005">
            <w:pPr>
              <w:spacing w:after="0" w:line="240" w:lineRule="auto"/>
              <w:jc w:val="both"/>
              <w:rPr>
                <w:rFonts w:ascii="Times New Roman" w:hAnsi="Times New Roman"/>
                <w:sz w:val="24"/>
                <w:szCs w:val="24"/>
              </w:rPr>
            </w:pPr>
          </w:p>
        </w:tc>
      </w:tr>
      <w:tr w:rsidR="00411005"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411005" w:rsidRPr="001F4681" w:rsidRDefault="00411005" w:rsidP="005326B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2.13</w:t>
            </w:r>
          </w:p>
        </w:tc>
        <w:tc>
          <w:tcPr>
            <w:tcW w:w="2346" w:type="dxa"/>
            <w:gridSpan w:val="2"/>
            <w:tcBorders>
              <w:top w:val="single" w:sz="4" w:space="0" w:color="auto"/>
              <w:left w:val="single" w:sz="4" w:space="0" w:color="auto"/>
              <w:bottom w:val="single" w:sz="4" w:space="0" w:color="auto"/>
              <w:right w:val="single" w:sz="4" w:space="0" w:color="auto"/>
            </w:tcBorders>
            <w:hideMark/>
          </w:tcPr>
          <w:p w:rsidR="00411005" w:rsidRPr="001F4681" w:rsidRDefault="00411005" w:rsidP="009B4AC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Софинансирование на приобретение (выкуп) зданий под общеобразовательные организации</w:t>
            </w:r>
          </w:p>
        </w:tc>
        <w:tc>
          <w:tcPr>
            <w:tcW w:w="1066" w:type="dxa"/>
            <w:tcBorders>
              <w:top w:val="single" w:sz="4" w:space="0" w:color="auto"/>
              <w:left w:val="single" w:sz="4" w:space="0" w:color="auto"/>
              <w:bottom w:val="single" w:sz="4" w:space="0" w:color="auto"/>
              <w:right w:val="single" w:sz="4" w:space="0" w:color="auto"/>
            </w:tcBorders>
            <w:hideMark/>
          </w:tcPr>
          <w:p w:rsidR="00411005" w:rsidRPr="001F4681" w:rsidRDefault="00411005" w:rsidP="00D125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D1253B">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rsidP="00D125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0110086330</w:t>
            </w:r>
          </w:p>
        </w:tc>
        <w:tc>
          <w:tcPr>
            <w:tcW w:w="735" w:type="dxa"/>
            <w:tcBorders>
              <w:top w:val="single" w:sz="4" w:space="0" w:color="auto"/>
              <w:left w:val="single" w:sz="4" w:space="0" w:color="auto"/>
              <w:bottom w:val="single" w:sz="4" w:space="0" w:color="auto"/>
              <w:right w:val="single" w:sz="4" w:space="0" w:color="auto"/>
            </w:tcBorders>
            <w:noWrap/>
            <w:hideMark/>
          </w:tcPr>
          <w:p w:rsidR="00411005" w:rsidRPr="001F4681" w:rsidRDefault="00411005">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411005" w:rsidRPr="00EC3A13" w:rsidRDefault="00411005"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5481,7</w:t>
            </w:r>
          </w:p>
        </w:tc>
        <w:tc>
          <w:tcPr>
            <w:tcW w:w="1164" w:type="dxa"/>
            <w:gridSpan w:val="3"/>
            <w:tcBorders>
              <w:top w:val="single" w:sz="4" w:space="0" w:color="auto"/>
              <w:left w:val="single" w:sz="4" w:space="0" w:color="auto"/>
              <w:bottom w:val="single" w:sz="4" w:space="0" w:color="auto"/>
              <w:right w:val="single" w:sz="4" w:space="0" w:color="auto"/>
            </w:tcBorders>
          </w:tcPr>
          <w:p w:rsidR="00411005" w:rsidRPr="00EC3A13" w:rsidRDefault="00411005"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411005" w:rsidRPr="00EC3A13" w:rsidRDefault="00411005"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11005" w:rsidRPr="00EC3A13" w:rsidRDefault="00411005">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411005" w:rsidRPr="00EC3A13" w:rsidRDefault="00411005" w:rsidP="00211F6D">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5481,7</w:t>
            </w:r>
          </w:p>
        </w:tc>
        <w:tc>
          <w:tcPr>
            <w:tcW w:w="1842" w:type="dxa"/>
            <w:tcBorders>
              <w:top w:val="single" w:sz="4" w:space="0" w:color="auto"/>
              <w:left w:val="single" w:sz="4" w:space="0" w:color="auto"/>
              <w:bottom w:val="single" w:sz="4" w:space="0" w:color="auto"/>
              <w:right w:val="single" w:sz="4" w:space="0" w:color="auto"/>
            </w:tcBorders>
          </w:tcPr>
          <w:p w:rsidR="00411005" w:rsidRPr="001F4681" w:rsidRDefault="00411005">
            <w:pPr>
              <w:spacing w:after="0" w:line="240" w:lineRule="auto"/>
              <w:jc w:val="both"/>
              <w:rPr>
                <w:rFonts w:ascii="Times New Roman" w:hAnsi="Times New Roman"/>
                <w:sz w:val="24"/>
                <w:szCs w:val="24"/>
              </w:rPr>
            </w:pPr>
          </w:p>
        </w:tc>
      </w:tr>
      <w:tr w:rsidR="000356BC"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0356BC" w:rsidRPr="001F4681" w:rsidRDefault="000356BC" w:rsidP="005326B3">
            <w:pPr>
              <w:pStyle w:val="a7"/>
              <w:spacing w:line="276" w:lineRule="auto"/>
              <w:ind w:firstLine="0"/>
              <w:outlineLvl w:val="9"/>
              <w:rPr>
                <w:rFonts w:ascii="Times New Roman" w:hAnsi="Times New Roman"/>
                <w:sz w:val="24"/>
                <w:szCs w:val="24"/>
              </w:rPr>
            </w:pPr>
            <w:r>
              <w:rPr>
                <w:rFonts w:ascii="Times New Roman" w:hAnsi="Times New Roman"/>
                <w:sz w:val="24"/>
                <w:szCs w:val="24"/>
              </w:rPr>
              <w:t>2.14</w:t>
            </w: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1F4681" w:rsidRDefault="00385CE0" w:rsidP="009B4AC7">
            <w:pPr>
              <w:pStyle w:val="a7"/>
              <w:spacing w:line="276" w:lineRule="auto"/>
              <w:ind w:firstLine="0"/>
              <w:outlineLvl w:val="9"/>
              <w:rPr>
                <w:rFonts w:ascii="Times New Roman" w:hAnsi="Times New Roman"/>
                <w:sz w:val="24"/>
                <w:szCs w:val="24"/>
              </w:rPr>
            </w:pPr>
            <w:r>
              <w:rPr>
                <w:rFonts w:ascii="Times New Roman" w:hAnsi="Times New Roman"/>
                <w:sz w:val="24"/>
                <w:szCs w:val="24"/>
              </w:rPr>
              <w:t>Обеспечение деятельности советников директора по воспитанию и взаимодействию с детскими общественными обьединениями</w:t>
            </w:r>
          </w:p>
        </w:tc>
        <w:tc>
          <w:tcPr>
            <w:tcW w:w="1066" w:type="dxa"/>
            <w:tcBorders>
              <w:top w:val="single" w:sz="4" w:space="0" w:color="auto"/>
              <w:left w:val="single" w:sz="4" w:space="0" w:color="auto"/>
              <w:bottom w:val="single" w:sz="4" w:space="0" w:color="auto"/>
              <w:right w:val="single" w:sz="4" w:space="0" w:color="auto"/>
            </w:tcBorders>
            <w:hideMark/>
          </w:tcPr>
          <w:p w:rsidR="000356BC" w:rsidRPr="001F4681" w:rsidRDefault="000356BC"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0356BC" w:rsidRPr="001F4681" w:rsidRDefault="000356BC" w:rsidP="00AE3F31">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0356BC" w:rsidRPr="001F4681" w:rsidRDefault="000356BC"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0356BC" w:rsidRPr="001F4681" w:rsidRDefault="000356BC">
            <w:pPr>
              <w:pStyle w:val="a7"/>
              <w:spacing w:line="276" w:lineRule="auto"/>
              <w:ind w:firstLine="0"/>
              <w:outlineLvl w:val="9"/>
              <w:rPr>
                <w:rFonts w:ascii="Times New Roman" w:hAnsi="Times New Roman"/>
                <w:sz w:val="24"/>
                <w:szCs w:val="24"/>
              </w:rPr>
            </w:pPr>
            <w:r w:rsidRPr="000356BC">
              <w:rPr>
                <w:rFonts w:ascii="Times New Roman" w:hAnsi="Times New Roman"/>
                <w:sz w:val="22"/>
                <w:szCs w:val="22"/>
              </w:rPr>
              <w:t>011ЕВ5179</w:t>
            </w:r>
            <w:r>
              <w:rPr>
                <w:rFonts w:ascii="Times New Roman" w:hAnsi="Times New Roman"/>
                <w:sz w:val="24"/>
                <w:szCs w:val="24"/>
              </w:rPr>
              <w:t>0</w:t>
            </w:r>
          </w:p>
        </w:tc>
        <w:tc>
          <w:tcPr>
            <w:tcW w:w="735" w:type="dxa"/>
            <w:tcBorders>
              <w:top w:val="single" w:sz="4" w:space="0" w:color="auto"/>
              <w:left w:val="single" w:sz="4" w:space="0" w:color="auto"/>
              <w:bottom w:val="single" w:sz="4" w:space="0" w:color="auto"/>
              <w:right w:val="single" w:sz="4" w:space="0" w:color="auto"/>
            </w:tcBorders>
            <w:noWrap/>
            <w:hideMark/>
          </w:tcPr>
          <w:p w:rsidR="000356BC" w:rsidRPr="001F4681" w:rsidRDefault="000356BC">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E2169F">
            <w:pPr>
              <w:spacing w:after="0" w:line="240" w:lineRule="auto"/>
              <w:jc w:val="both"/>
              <w:rPr>
                <w:rFonts w:ascii="Times New Roman" w:hAnsi="Times New Roman"/>
                <w:bCs/>
                <w:sz w:val="24"/>
                <w:szCs w:val="24"/>
              </w:rPr>
            </w:pPr>
          </w:p>
        </w:tc>
        <w:tc>
          <w:tcPr>
            <w:tcW w:w="1164" w:type="dxa"/>
            <w:gridSpan w:val="3"/>
            <w:tcBorders>
              <w:top w:val="single" w:sz="4" w:space="0" w:color="auto"/>
              <w:left w:val="single" w:sz="4" w:space="0" w:color="auto"/>
              <w:bottom w:val="single" w:sz="4" w:space="0" w:color="auto"/>
              <w:right w:val="single" w:sz="4" w:space="0" w:color="auto"/>
            </w:tcBorders>
          </w:tcPr>
          <w:p w:rsidR="000356BC" w:rsidRPr="00EC3A13" w:rsidRDefault="000356BC"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255,6</w:t>
            </w:r>
          </w:p>
        </w:tc>
        <w:tc>
          <w:tcPr>
            <w:tcW w:w="1134" w:type="dxa"/>
            <w:gridSpan w:val="3"/>
            <w:tcBorders>
              <w:top w:val="single" w:sz="4" w:space="0" w:color="auto"/>
              <w:left w:val="single" w:sz="4" w:space="0" w:color="auto"/>
              <w:bottom w:val="single" w:sz="4" w:space="0" w:color="auto"/>
              <w:right w:val="single" w:sz="4" w:space="0" w:color="auto"/>
            </w:tcBorders>
            <w:noWrap/>
          </w:tcPr>
          <w:p w:rsidR="000356BC" w:rsidRPr="00EC3A13" w:rsidRDefault="000356BC" w:rsidP="00E2169F">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2289,4</w:t>
            </w:r>
          </w:p>
        </w:tc>
        <w:tc>
          <w:tcPr>
            <w:tcW w:w="1134" w:type="dxa"/>
            <w:gridSpan w:val="2"/>
            <w:tcBorders>
              <w:top w:val="single" w:sz="4" w:space="0" w:color="auto"/>
              <w:left w:val="single" w:sz="4" w:space="0" w:color="auto"/>
              <w:bottom w:val="single" w:sz="4" w:space="0" w:color="auto"/>
              <w:right w:val="single" w:sz="4" w:space="0" w:color="auto"/>
            </w:tcBorders>
          </w:tcPr>
          <w:p w:rsidR="000356BC" w:rsidRPr="00EC3A13" w:rsidRDefault="000356BC">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2289,4</w:t>
            </w:r>
          </w:p>
        </w:tc>
        <w:tc>
          <w:tcPr>
            <w:tcW w:w="1275"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665F43">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4834,</w:t>
            </w:r>
            <w:r w:rsidR="00665F43" w:rsidRPr="00EC3A13">
              <w:rPr>
                <w:rFonts w:ascii="Times New Roman" w:hAnsi="Times New Roman"/>
                <w:bCs/>
                <w:spacing w:val="-4"/>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0356BC" w:rsidRPr="001F4681" w:rsidRDefault="000356BC">
            <w:pPr>
              <w:spacing w:after="0" w:line="240" w:lineRule="auto"/>
              <w:jc w:val="both"/>
              <w:rPr>
                <w:rFonts w:ascii="Times New Roman" w:hAnsi="Times New Roman"/>
                <w:sz w:val="24"/>
                <w:szCs w:val="24"/>
              </w:rPr>
            </w:pPr>
          </w:p>
        </w:tc>
      </w:tr>
      <w:tr w:rsidR="009203CC" w:rsidRPr="001F4681" w:rsidTr="00CF381C">
        <w:trPr>
          <w:trHeight w:val="926"/>
        </w:trPr>
        <w:tc>
          <w:tcPr>
            <w:tcW w:w="708" w:type="dxa"/>
            <w:vMerge w:val="restart"/>
            <w:tcBorders>
              <w:top w:val="single" w:sz="4" w:space="0" w:color="auto"/>
              <w:left w:val="single" w:sz="4" w:space="0" w:color="auto"/>
              <w:right w:val="single" w:sz="4" w:space="0" w:color="auto"/>
            </w:tcBorders>
            <w:hideMark/>
          </w:tcPr>
          <w:p w:rsidR="009203CC" w:rsidRDefault="009203CC" w:rsidP="005326B3">
            <w:pPr>
              <w:pStyle w:val="a7"/>
              <w:spacing w:line="276" w:lineRule="auto"/>
              <w:ind w:firstLine="0"/>
              <w:outlineLvl w:val="9"/>
              <w:rPr>
                <w:rFonts w:ascii="Times New Roman" w:hAnsi="Times New Roman"/>
                <w:sz w:val="24"/>
                <w:szCs w:val="24"/>
              </w:rPr>
            </w:pPr>
            <w:r>
              <w:rPr>
                <w:rFonts w:ascii="Times New Roman" w:hAnsi="Times New Roman"/>
                <w:sz w:val="24"/>
                <w:szCs w:val="24"/>
              </w:rPr>
              <w:t>2.15</w:t>
            </w:r>
          </w:p>
        </w:tc>
        <w:tc>
          <w:tcPr>
            <w:tcW w:w="2346" w:type="dxa"/>
            <w:gridSpan w:val="2"/>
            <w:vMerge w:val="restart"/>
            <w:tcBorders>
              <w:top w:val="single" w:sz="4" w:space="0" w:color="auto"/>
              <w:left w:val="single" w:sz="4" w:space="0" w:color="auto"/>
              <w:right w:val="single" w:sz="4" w:space="0" w:color="auto"/>
            </w:tcBorders>
            <w:hideMark/>
          </w:tcPr>
          <w:p w:rsidR="009203CC" w:rsidRDefault="009203CC" w:rsidP="009B4AC7">
            <w:pPr>
              <w:pStyle w:val="a7"/>
              <w:spacing w:line="276" w:lineRule="auto"/>
              <w:ind w:firstLine="0"/>
              <w:outlineLvl w:val="9"/>
              <w:rPr>
                <w:rFonts w:ascii="Times New Roman" w:hAnsi="Times New Roman"/>
                <w:sz w:val="24"/>
                <w:szCs w:val="24"/>
              </w:rPr>
            </w:pPr>
            <w:r>
              <w:rPr>
                <w:rFonts w:ascii="Times New Roman" w:hAnsi="Times New Roman"/>
                <w:sz w:val="24"/>
                <w:szCs w:val="24"/>
              </w:rPr>
              <w:t>Создание условий для предоставления горячего питания обучающимся образовательных организаций</w:t>
            </w:r>
          </w:p>
        </w:tc>
        <w:tc>
          <w:tcPr>
            <w:tcW w:w="1066" w:type="dxa"/>
            <w:vMerge w:val="restart"/>
            <w:tcBorders>
              <w:top w:val="single" w:sz="4" w:space="0" w:color="auto"/>
              <w:left w:val="single" w:sz="4" w:space="0" w:color="auto"/>
              <w:right w:val="single" w:sz="4" w:space="0" w:color="auto"/>
            </w:tcBorders>
            <w:hideMark/>
          </w:tcPr>
          <w:p w:rsidR="009203CC" w:rsidRPr="001F4681" w:rsidRDefault="009203CC" w:rsidP="00AE3F31">
            <w:pPr>
              <w:pStyle w:val="a7"/>
              <w:spacing w:line="276" w:lineRule="auto"/>
              <w:ind w:firstLine="0"/>
              <w:outlineLvl w:val="9"/>
              <w:rPr>
                <w:rFonts w:ascii="Times New Roman" w:hAnsi="Times New Roman"/>
                <w:sz w:val="24"/>
                <w:szCs w:val="24"/>
              </w:rPr>
            </w:pPr>
            <w:r>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9203CC" w:rsidRPr="001F4681" w:rsidRDefault="009203CC" w:rsidP="00AE3F31">
            <w:pPr>
              <w:pStyle w:val="111"/>
              <w:spacing w:line="276" w:lineRule="auto"/>
              <w:rPr>
                <w:rFonts w:ascii="Times New Roman" w:hAnsi="Times New Roman"/>
                <w:sz w:val="24"/>
                <w:szCs w:val="24"/>
              </w:rPr>
            </w:pPr>
            <w:r>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9203CC" w:rsidRPr="001F4681" w:rsidRDefault="009203CC" w:rsidP="00AE3F31">
            <w:pPr>
              <w:pStyle w:val="a7"/>
              <w:spacing w:line="276" w:lineRule="auto"/>
              <w:ind w:firstLine="0"/>
              <w:outlineLvl w:val="9"/>
              <w:rPr>
                <w:rFonts w:ascii="Times New Roman" w:hAnsi="Times New Roman"/>
                <w:sz w:val="24"/>
                <w:szCs w:val="24"/>
              </w:rPr>
            </w:pPr>
            <w:r>
              <w:rPr>
                <w:rFonts w:ascii="Times New Roman" w:hAnsi="Times New Roman"/>
                <w:sz w:val="24"/>
                <w:szCs w:val="24"/>
              </w:rPr>
              <w:t>0702</w:t>
            </w:r>
          </w:p>
        </w:tc>
        <w:tc>
          <w:tcPr>
            <w:tcW w:w="1417" w:type="dxa"/>
            <w:vMerge w:val="restart"/>
            <w:tcBorders>
              <w:top w:val="single" w:sz="4" w:space="0" w:color="auto"/>
              <w:left w:val="single" w:sz="4" w:space="0" w:color="auto"/>
              <w:right w:val="single" w:sz="4" w:space="0" w:color="auto"/>
            </w:tcBorders>
            <w:noWrap/>
            <w:hideMark/>
          </w:tcPr>
          <w:p w:rsidR="009203CC" w:rsidRPr="009203CC" w:rsidRDefault="009203CC">
            <w:pPr>
              <w:pStyle w:val="a7"/>
              <w:spacing w:line="276" w:lineRule="auto"/>
              <w:ind w:firstLine="0"/>
              <w:outlineLvl w:val="9"/>
              <w:rPr>
                <w:rFonts w:ascii="Times New Roman" w:hAnsi="Times New Roman"/>
                <w:sz w:val="22"/>
                <w:szCs w:val="22"/>
              </w:rPr>
            </w:pPr>
            <w:r>
              <w:rPr>
                <w:rFonts w:ascii="Times New Roman" w:hAnsi="Times New Roman"/>
                <w:sz w:val="22"/>
                <w:szCs w:val="22"/>
              </w:rPr>
              <w:t>0110074700</w:t>
            </w:r>
          </w:p>
        </w:tc>
        <w:tc>
          <w:tcPr>
            <w:tcW w:w="735" w:type="dxa"/>
            <w:vMerge w:val="restart"/>
            <w:tcBorders>
              <w:top w:val="single" w:sz="4" w:space="0" w:color="auto"/>
              <w:left w:val="single" w:sz="4" w:space="0" w:color="auto"/>
              <w:right w:val="single" w:sz="4" w:space="0" w:color="auto"/>
            </w:tcBorders>
            <w:noWrap/>
            <w:hideMark/>
          </w:tcPr>
          <w:p w:rsidR="009203CC" w:rsidRDefault="009203CC">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203CC" w:rsidRPr="00EC3A13" w:rsidRDefault="009203CC" w:rsidP="00E2169F">
            <w:pPr>
              <w:spacing w:after="0" w:line="240" w:lineRule="auto"/>
              <w:jc w:val="both"/>
              <w:rPr>
                <w:rFonts w:ascii="Times New Roman" w:hAnsi="Times New Roman"/>
                <w:bCs/>
                <w:sz w:val="24"/>
                <w:szCs w:val="24"/>
              </w:rPr>
            </w:pPr>
          </w:p>
        </w:tc>
        <w:tc>
          <w:tcPr>
            <w:tcW w:w="1164" w:type="dxa"/>
            <w:gridSpan w:val="3"/>
            <w:tcBorders>
              <w:top w:val="single" w:sz="4" w:space="0" w:color="auto"/>
              <w:left w:val="single" w:sz="4" w:space="0" w:color="auto"/>
              <w:bottom w:val="single" w:sz="4" w:space="0" w:color="auto"/>
              <w:right w:val="single" w:sz="4" w:space="0" w:color="auto"/>
            </w:tcBorders>
          </w:tcPr>
          <w:p w:rsidR="009203CC" w:rsidRPr="00EC3A13" w:rsidRDefault="009203CC" w:rsidP="00E2169F">
            <w:pPr>
              <w:spacing w:after="0" w:line="240" w:lineRule="auto"/>
              <w:jc w:val="both"/>
              <w:rPr>
                <w:rFonts w:ascii="Times New Roman" w:hAnsi="Times New Roman"/>
                <w:bCs/>
                <w:sz w:val="24"/>
                <w:szCs w:val="24"/>
              </w:rPr>
            </w:pPr>
            <w:r>
              <w:rPr>
                <w:rFonts w:ascii="Times New Roman" w:hAnsi="Times New Roman"/>
                <w:bCs/>
                <w:sz w:val="24"/>
                <w:szCs w:val="24"/>
              </w:rPr>
              <w:t>1638,0</w:t>
            </w:r>
          </w:p>
        </w:tc>
        <w:tc>
          <w:tcPr>
            <w:tcW w:w="1134" w:type="dxa"/>
            <w:gridSpan w:val="3"/>
            <w:tcBorders>
              <w:top w:val="single" w:sz="4" w:space="0" w:color="auto"/>
              <w:left w:val="single" w:sz="4" w:space="0" w:color="auto"/>
              <w:bottom w:val="single" w:sz="4" w:space="0" w:color="auto"/>
              <w:right w:val="single" w:sz="4" w:space="0" w:color="auto"/>
            </w:tcBorders>
            <w:noWrap/>
          </w:tcPr>
          <w:p w:rsidR="009203CC" w:rsidRPr="00EC3A13" w:rsidRDefault="009203CC"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9203CC" w:rsidRPr="00EC3A13" w:rsidRDefault="009203CC">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9203CC" w:rsidRPr="00EC3A13" w:rsidRDefault="009203CC"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1638,0</w:t>
            </w:r>
          </w:p>
        </w:tc>
        <w:tc>
          <w:tcPr>
            <w:tcW w:w="1842" w:type="dxa"/>
            <w:vMerge w:val="restart"/>
            <w:tcBorders>
              <w:top w:val="single" w:sz="4" w:space="0" w:color="auto"/>
              <w:left w:val="single" w:sz="4" w:space="0" w:color="auto"/>
              <w:right w:val="single" w:sz="4" w:space="0" w:color="auto"/>
            </w:tcBorders>
          </w:tcPr>
          <w:p w:rsidR="009203CC" w:rsidRPr="001F4681" w:rsidRDefault="009203CC">
            <w:pPr>
              <w:spacing w:after="0" w:line="240" w:lineRule="auto"/>
              <w:jc w:val="both"/>
              <w:rPr>
                <w:rFonts w:ascii="Times New Roman" w:hAnsi="Times New Roman"/>
                <w:sz w:val="24"/>
                <w:szCs w:val="24"/>
              </w:rPr>
            </w:pPr>
            <w:r>
              <w:rPr>
                <w:rFonts w:ascii="Times New Roman" w:hAnsi="Times New Roman"/>
                <w:sz w:val="24"/>
                <w:szCs w:val="24"/>
              </w:rPr>
              <w:t>Приобретение технологического оборудования для пищеблоков в двух школах</w:t>
            </w:r>
          </w:p>
        </w:tc>
      </w:tr>
      <w:tr w:rsidR="009203CC" w:rsidRPr="001F4681" w:rsidTr="00CF381C">
        <w:trPr>
          <w:trHeight w:val="234"/>
        </w:trPr>
        <w:tc>
          <w:tcPr>
            <w:tcW w:w="708" w:type="dxa"/>
            <w:vMerge/>
            <w:tcBorders>
              <w:left w:val="single" w:sz="4" w:space="0" w:color="auto"/>
              <w:bottom w:val="single" w:sz="4" w:space="0" w:color="auto"/>
              <w:right w:val="single" w:sz="4" w:space="0" w:color="auto"/>
            </w:tcBorders>
            <w:hideMark/>
          </w:tcPr>
          <w:p w:rsidR="009203CC" w:rsidRDefault="009203CC" w:rsidP="005326B3">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hideMark/>
          </w:tcPr>
          <w:p w:rsidR="009203CC" w:rsidRDefault="009203CC" w:rsidP="009B4AC7">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hideMark/>
          </w:tcPr>
          <w:p w:rsidR="009203CC" w:rsidRDefault="009203CC" w:rsidP="00AE3F31">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noWrap/>
            <w:hideMark/>
          </w:tcPr>
          <w:p w:rsidR="009203CC" w:rsidRDefault="009203CC" w:rsidP="00AE3F31">
            <w:pPr>
              <w:pStyle w:val="111"/>
              <w:spacing w:line="276" w:lineRule="auto"/>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noWrap/>
            <w:hideMark/>
          </w:tcPr>
          <w:p w:rsidR="009203CC" w:rsidRDefault="009203CC" w:rsidP="00AE3F31">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noWrap/>
            <w:hideMark/>
          </w:tcPr>
          <w:p w:rsidR="009203CC" w:rsidRDefault="009203CC">
            <w:pPr>
              <w:pStyle w:val="a7"/>
              <w:spacing w:line="276" w:lineRule="auto"/>
              <w:ind w:firstLine="0"/>
              <w:outlineLvl w:val="9"/>
              <w:rPr>
                <w:rFonts w:ascii="Times New Roman" w:hAnsi="Times New Roman"/>
                <w:sz w:val="22"/>
                <w:szCs w:val="22"/>
              </w:rPr>
            </w:pPr>
          </w:p>
        </w:tc>
        <w:tc>
          <w:tcPr>
            <w:tcW w:w="735" w:type="dxa"/>
            <w:vMerge/>
            <w:tcBorders>
              <w:left w:val="single" w:sz="4" w:space="0" w:color="auto"/>
              <w:bottom w:val="single" w:sz="4" w:space="0" w:color="auto"/>
              <w:right w:val="single" w:sz="4" w:space="0" w:color="auto"/>
            </w:tcBorders>
            <w:noWrap/>
            <w:hideMark/>
          </w:tcPr>
          <w:p w:rsidR="009203CC" w:rsidRDefault="009203CC">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noWrap/>
            <w:hideMark/>
          </w:tcPr>
          <w:p w:rsidR="009203CC" w:rsidRPr="00EC3A13" w:rsidRDefault="009203CC" w:rsidP="00E2169F">
            <w:pPr>
              <w:spacing w:after="0" w:line="240" w:lineRule="auto"/>
              <w:jc w:val="both"/>
              <w:rPr>
                <w:rFonts w:ascii="Times New Roman" w:hAnsi="Times New Roman"/>
                <w:bCs/>
                <w:sz w:val="24"/>
                <w:szCs w:val="24"/>
              </w:rPr>
            </w:pPr>
          </w:p>
        </w:tc>
        <w:tc>
          <w:tcPr>
            <w:tcW w:w="1164" w:type="dxa"/>
            <w:gridSpan w:val="3"/>
            <w:tcBorders>
              <w:top w:val="single" w:sz="4" w:space="0" w:color="auto"/>
              <w:left w:val="single" w:sz="4" w:space="0" w:color="auto"/>
              <w:bottom w:val="single" w:sz="4" w:space="0" w:color="auto"/>
              <w:right w:val="single" w:sz="4" w:space="0" w:color="auto"/>
            </w:tcBorders>
          </w:tcPr>
          <w:p w:rsidR="009203CC" w:rsidRPr="00EC3A13" w:rsidRDefault="009203CC" w:rsidP="00E2169F">
            <w:pPr>
              <w:spacing w:after="0" w:line="240" w:lineRule="auto"/>
              <w:jc w:val="both"/>
              <w:rPr>
                <w:rFonts w:ascii="Times New Roman" w:hAnsi="Times New Roman"/>
                <w:bCs/>
                <w:sz w:val="24"/>
                <w:szCs w:val="24"/>
              </w:rPr>
            </w:pPr>
            <w:r>
              <w:rPr>
                <w:rFonts w:ascii="Times New Roman" w:hAnsi="Times New Roman"/>
                <w:bCs/>
                <w:sz w:val="24"/>
                <w:szCs w:val="24"/>
              </w:rPr>
              <w:t>86,2</w:t>
            </w:r>
          </w:p>
        </w:tc>
        <w:tc>
          <w:tcPr>
            <w:tcW w:w="1134" w:type="dxa"/>
            <w:gridSpan w:val="3"/>
            <w:tcBorders>
              <w:top w:val="single" w:sz="4" w:space="0" w:color="auto"/>
              <w:left w:val="single" w:sz="4" w:space="0" w:color="auto"/>
              <w:bottom w:val="single" w:sz="4" w:space="0" w:color="auto"/>
              <w:right w:val="single" w:sz="4" w:space="0" w:color="auto"/>
            </w:tcBorders>
            <w:noWrap/>
          </w:tcPr>
          <w:p w:rsidR="009203CC" w:rsidRPr="00EC3A13" w:rsidRDefault="009203CC"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9203CC" w:rsidRPr="00EC3A13" w:rsidRDefault="009203CC">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9203CC" w:rsidRPr="00EC3A13" w:rsidRDefault="009203CC"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86,2</w:t>
            </w:r>
          </w:p>
        </w:tc>
        <w:tc>
          <w:tcPr>
            <w:tcW w:w="1842" w:type="dxa"/>
            <w:vMerge/>
            <w:tcBorders>
              <w:left w:val="single" w:sz="4" w:space="0" w:color="auto"/>
              <w:bottom w:val="single" w:sz="4" w:space="0" w:color="auto"/>
              <w:right w:val="single" w:sz="4" w:space="0" w:color="auto"/>
            </w:tcBorders>
          </w:tcPr>
          <w:p w:rsidR="009203CC" w:rsidRPr="001F4681" w:rsidRDefault="009203CC">
            <w:pPr>
              <w:spacing w:after="0" w:line="240" w:lineRule="auto"/>
              <w:jc w:val="both"/>
              <w:rPr>
                <w:rFonts w:ascii="Times New Roman" w:hAnsi="Times New Roman"/>
                <w:sz w:val="24"/>
                <w:szCs w:val="24"/>
              </w:rPr>
            </w:pPr>
          </w:p>
        </w:tc>
      </w:tr>
      <w:tr w:rsidR="000356BC"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0356BC" w:rsidRPr="001F4681" w:rsidRDefault="000356BC">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0356BC" w:rsidRPr="001F4681" w:rsidRDefault="000356BC">
            <w:pPr>
              <w:pStyle w:val="a7"/>
              <w:spacing w:line="276" w:lineRule="auto"/>
              <w:ind w:firstLine="0"/>
              <w:outlineLvl w:val="9"/>
              <w:rPr>
                <w:rFonts w:ascii="Times New Roman" w:hAnsi="Times New Roman"/>
                <w:b/>
                <w:sz w:val="24"/>
                <w:szCs w:val="24"/>
              </w:rPr>
            </w:pPr>
            <w:r w:rsidRPr="001F4681">
              <w:rPr>
                <w:rFonts w:ascii="Times New Roman" w:hAnsi="Times New Roman"/>
                <w:b/>
                <w:sz w:val="24"/>
                <w:szCs w:val="24"/>
              </w:rPr>
              <w:t>Итого по задаче 2</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0356BC" w:rsidRPr="001F4681" w:rsidRDefault="000356BC">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0356BC" w:rsidRPr="001F4681" w:rsidRDefault="000356BC">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0356BC" w:rsidRPr="001F4681" w:rsidRDefault="000356BC">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0356BC" w:rsidRPr="001F4681" w:rsidRDefault="000356BC">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0356BC" w:rsidRPr="001F4681" w:rsidRDefault="000356BC">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0356BC" w:rsidRPr="00EC3A13" w:rsidRDefault="000356BC" w:rsidP="0098415E">
            <w:pPr>
              <w:jc w:val="right"/>
              <w:rPr>
                <w:rFonts w:ascii="Times New Roman" w:hAnsi="Times New Roman"/>
                <w:b/>
                <w:color w:val="000000"/>
              </w:rPr>
            </w:pPr>
            <w:r w:rsidRPr="00EC3A13">
              <w:rPr>
                <w:rFonts w:ascii="Times New Roman" w:hAnsi="Times New Roman"/>
                <w:b/>
                <w:color w:val="000000"/>
              </w:rPr>
              <w:t>1546921,6</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75427D">
            <w:pPr>
              <w:jc w:val="right"/>
              <w:rPr>
                <w:rFonts w:ascii="Times New Roman" w:hAnsi="Times New Roman"/>
                <w:b/>
                <w:color w:val="000000"/>
              </w:rPr>
            </w:pPr>
            <w:r>
              <w:rPr>
                <w:rFonts w:ascii="Times New Roman" w:hAnsi="Times New Roman"/>
                <w:b/>
                <w:color w:val="000000"/>
              </w:rPr>
              <w:t>508354,2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0356BC" w:rsidRPr="00EC3A13" w:rsidRDefault="000356BC">
            <w:pPr>
              <w:jc w:val="right"/>
              <w:rPr>
                <w:rFonts w:ascii="Times New Roman" w:hAnsi="Times New Roman"/>
                <w:b/>
                <w:color w:val="000000"/>
              </w:rPr>
            </w:pPr>
            <w:r w:rsidRPr="00EC3A13">
              <w:rPr>
                <w:rFonts w:ascii="Times New Roman" w:hAnsi="Times New Roman"/>
                <w:b/>
                <w:color w:val="000000"/>
              </w:rPr>
              <w:t>465089,4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0356BC">
            <w:pPr>
              <w:jc w:val="right"/>
              <w:rPr>
                <w:rFonts w:ascii="Times New Roman" w:hAnsi="Times New Roman"/>
                <w:b/>
                <w:color w:val="000000"/>
              </w:rPr>
            </w:pPr>
            <w:r w:rsidRPr="00EC3A13">
              <w:rPr>
                <w:rFonts w:ascii="Times New Roman" w:hAnsi="Times New Roman"/>
                <w:b/>
                <w:color w:val="000000"/>
              </w:rPr>
              <w:t>457037,8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75427D" w:rsidP="00665F43">
            <w:pPr>
              <w:jc w:val="right"/>
              <w:rPr>
                <w:rFonts w:ascii="Times New Roman" w:hAnsi="Times New Roman"/>
                <w:b/>
                <w:color w:val="000000"/>
              </w:rPr>
            </w:pPr>
            <w:r>
              <w:rPr>
                <w:rFonts w:ascii="Times New Roman" w:hAnsi="Times New Roman"/>
                <w:b/>
                <w:color w:val="000000"/>
              </w:rPr>
              <w:t>2977403,0</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0356BC" w:rsidRPr="001F4681" w:rsidRDefault="000356BC">
            <w:pPr>
              <w:jc w:val="both"/>
              <w:rPr>
                <w:rFonts w:ascii="Times New Roman" w:hAnsi="Times New Roman"/>
                <w:b/>
                <w:bCs/>
                <w:color w:val="000000"/>
                <w:sz w:val="24"/>
                <w:szCs w:val="24"/>
              </w:rPr>
            </w:pPr>
          </w:p>
        </w:tc>
      </w:tr>
      <w:tr w:rsidR="000356BC"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0356BC" w:rsidRPr="001F4681" w:rsidRDefault="000356BC">
            <w:pPr>
              <w:pStyle w:val="a7"/>
              <w:spacing w:line="276" w:lineRule="auto"/>
              <w:ind w:firstLine="0"/>
              <w:outlineLvl w:val="9"/>
              <w:rPr>
                <w:rFonts w:ascii="Times New Roman" w:hAnsi="Times New Roman"/>
                <w:b/>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sz w:val="24"/>
                <w:szCs w:val="24"/>
              </w:rPr>
            </w:pPr>
            <w:r w:rsidRPr="00EC3A13">
              <w:rPr>
                <w:rFonts w:ascii="Times New Roman" w:hAnsi="Times New Roman"/>
                <w:b/>
                <w:sz w:val="24"/>
                <w:szCs w:val="24"/>
              </w:rPr>
              <w:t>Задача 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0356BC"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0356BC" w:rsidRPr="001F4681" w:rsidRDefault="000356BC">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3.1</w:t>
            </w: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1F4681" w:rsidRDefault="000356BC">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Обеспечение </w:t>
            </w:r>
          </w:p>
          <w:p w:rsidR="000356BC" w:rsidRPr="001F4681" w:rsidRDefault="000356BC">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деятельности (оказание услуг) МБУДО «Центр дополнительного образования» </w:t>
            </w:r>
          </w:p>
        </w:tc>
        <w:tc>
          <w:tcPr>
            <w:tcW w:w="1066" w:type="dxa"/>
            <w:tcBorders>
              <w:top w:val="single" w:sz="4" w:space="0" w:color="auto"/>
              <w:left w:val="single" w:sz="4" w:space="0" w:color="auto"/>
              <w:bottom w:val="single" w:sz="4" w:space="0" w:color="auto"/>
              <w:right w:val="single" w:sz="4" w:space="0" w:color="auto"/>
            </w:tcBorders>
            <w:hideMark/>
          </w:tcPr>
          <w:p w:rsidR="000356BC" w:rsidRPr="001F4681" w:rsidRDefault="000356BC">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0356BC" w:rsidRPr="001F4681" w:rsidRDefault="000356BC">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0356BC" w:rsidRPr="001F4681" w:rsidRDefault="000356BC">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0356BC" w:rsidRPr="001F4681" w:rsidRDefault="000356BC">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0356BC" w:rsidRPr="001F4681" w:rsidRDefault="000356BC">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E2169F">
            <w:pPr>
              <w:spacing w:after="0" w:line="240" w:lineRule="auto"/>
              <w:jc w:val="both"/>
              <w:rPr>
                <w:rFonts w:ascii="Times New Roman" w:hAnsi="Times New Roman"/>
                <w:sz w:val="24"/>
                <w:szCs w:val="24"/>
              </w:rPr>
            </w:pPr>
            <w:r w:rsidRPr="00EC3A13">
              <w:rPr>
                <w:rFonts w:ascii="Times New Roman" w:hAnsi="Times New Roman"/>
                <w:sz w:val="24"/>
                <w:szCs w:val="24"/>
              </w:rPr>
              <w:t>2403,3</w:t>
            </w:r>
          </w:p>
        </w:tc>
        <w:tc>
          <w:tcPr>
            <w:tcW w:w="1309" w:type="dxa"/>
            <w:gridSpan w:val="5"/>
            <w:tcBorders>
              <w:top w:val="single" w:sz="4" w:space="0" w:color="auto"/>
              <w:left w:val="single" w:sz="4" w:space="0" w:color="auto"/>
              <w:bottom w:val="single" w:sz="4" w:space="0" w:color="auto"/>
              <w:right w:val="single" w:sz="4" w:space="0" w:color="auto"/>
            </w:tcBorders>
            <w:hideMark/>
          </w:tcPr>
          <w:p w:rsidR="000356BC" w:rsidRPr="00EC3A13" w:rsidRDefault="000356BC" w:rsidP="00AA7057">
            <w:pPr>
              <w:spacing w:after="0" w:line="240" w:lineRule="auto"/>
              <w:jc w:val="both"/>
              <w:rPr>
                <w:rFonts w:ascii="Times New Roman" w:hAnsi="Times New Roman"/>
                <w:sz w:val="24"/>
                <w:szCs w:val="24"/>
              </w:rPr>
            </w:pPr>
            <w:r w:rsidRPr="00EC3A13">
              <w:rPr>
                <w:rFonts w:ascii="Times New Roman" w:hAnsi="Times New Roman"/>
                <w:sz w:val="24"/>
                <w:szCs w:val="24"/>
              </w:rPr>
              <w:t>48,6</w:t>
            </w:r>
          </w:p>
        </w:tc>
        <w:tc>
          <w:tcPr>
            <w:tcW w:w="1130" w:type="dxa"/>
            <w:gridSpan w:val="2"/>
            <w:tcBorders>
              <w:top w:val="single" w:sz="4" w:space="0" w:color="auto"/>
              <w:left w:val="single" w:sz="4" w:space="0" w:color="auto"/>
              <w:bottom w:val="single" w:sz="4" w:space="0" w:color="auto"/>
              <w:right w:val="single" w:sz="4" w:space="0" w:color="auto"/>
            </w:tcBorders>
            <w:noWrap/>
            <w:hideMark/>
          </w:tcPr>
          <w:p w:rsidR="000356BC" w:rsidRPr="00EC3A13" w:rsidRDefault="000356BC" w:rsidP="00951180">
            <w:pPr>
              <w:spacing w:after="0" w:line="240" w:lineRule="auto"/>
              <w:jc w:val="both"/>
              <w:rPr>
                <w:rFonts w:ascii="Times New Roman" w:hAnsi="Times New Roman"/>
                <w:sz w:val="24"/>
                <w:szCs w:val="24"/>
              </w:rPr>
            </w:pPr>
            <w:r w:rsidRPr="00EC3A13">
              <w:rPr>
                <w:rFonts w:ascii="Times New Roman" w:hAnsi="Times New Roman"/>
                <w:sz w:val="24"/>
                <w:szCs w:val="24"/>
              </w:rPr>
              <w:t>2516,6</w:t>
            </w:r>
          </w:p>
        </w:tc>
        <w:tc>
          <w:tcPr>
            <w:tcW w:w="1134"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sz w:val="24"/>
                <w:szCs w:val="24"/>
              </w:rPr>
            </w:pPr>
            <w:r w:rsidRPr="00EC3A13">
              <w:rPr>
                <w:rFonts w:ascii="Times New Roman" w:hAnsi="Times New Roman"/>
                <w:sz w:val="24"/>
                <w:szCs w:val="24"/>
              </w:rPr>
              <w:t>2516,6</w:t>
            </w:r>
          </w:p>
          <w:p w:rsidR="000356BC" w:rsidRPr="00EC3A13" w:rsidRDefault="000356BC">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6BC" w:rsidRPr="00EC3A13" w:rsidRDefault="000356BC" w:rsidP="0075247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7485,1</w:t>
            </w:r>
          </w:p>
        </w:tc>
        <w:tc>
          <w:tcPr>
            <w:tcW w:w="1842" w:type="dxa"/>
            <w:tcBorders>
              <w:top w:val="single" w:sz="4" w:space="0" w:color="auto"/>
              <w:left w:val="single" w:sz="4" w:space="0" w:color="auto"/>
              <w:bottom w:val="single" w:sz="4" w:space="0" w:color="auto"/>
              <w:right w:val="single" w:sz="4" w:space="0" w:color="auto"/>
            </w:tcBorders>
            <w:vAlign w:val="bottom"/>
            <w:hideMark/>
          </w:tcPr>
          <w:p w:rsidR="000356BC" w:rsidRPr="001F4681" w:rsidRDefault="000356BC" w:rsidP="00C60849">
            <w:pPr>
              <w:pStyle w:val="a7"/>
              <w:spacing w:line="276" w:lineRule="auto"/>
              <w:ind w:firstLine="0"/>
              <w:outlineLvl w:val="9"/>
              <w:rPr>
                <w:rFonts w:ascii="Times New Roman" w:hAnsi="Times New Roman"/>
                <w:color w:val="000000"/>
                <w:sz w:val="24"/>
                <w:szCs w:val="24"/>
              </w:rPr>
            </w:pPr>
            <w:r w:rsidRPr="001F4681">
              <w:rPr>
                <w:rFonts w:ascii="Times New Roman" w:hAnsi="Times New Roman"/>
                <w:sz w:val="24"/>
                <w:szCs w:val="24"/>
              </w:rPr>
              <w:t>Ежегодно начиная с 2016 года 100 человек получат услугу дополнительного образования с использова-нием дистан-ционных и сетевых образователь-ных программ.</w:t>
            </w:r>
          </w:p>
        </w:tc>
      </w:tr>
      <w:tr w:rsidR="00944F38" w:rsidRPr="00EC3A13" w:rsidTr="00CF381C">
        <w:trPr>
          <w:trHeight w:val="738"/>
        </w:trPr>
        <w:tc>
          <w:tcPr>
            <w:tcW w:w="708" w:type="dxa"/>
            <w:vMerge w:val="restart"/>
            <w:tcBorders>
              <w:top w:val="single" w:sz="4" w:space="0" w:color="auto"/>
              <w:left w:val="single" w:sz="4" w:space="0" w:color="auto"/>
              <w:right w:val="single" w:sz="4" w:space="0" w:color="auto"/>
            </w:tcBorders>
            <w:hideMark/>
          </w:tcPr>
          <w:p w:rsidR="00944F38" w:rsidRPr="0007315B" w:rsidRDefault="00944F38" w:rsidP="0003211C">
            <w:pPr>
              <w:pStyle w:val="a7"/>
              <w:spacing w:line="276" w:lineRule="auto"/>
              <w:ind w:firstLine="0"/>
              <w:outlineLvl w:val="9"/>
              <w:rPr>
                <w:rFonts w:ascii="Times New Roman" w:hAnsi="Times New Roman"/>
                <w:sz w:val="24"/>
                <w:szCs w:val="24"/>
                <w:highlight w:val="green"/>
              </w:rPr>
            </w:pPr>
            <w:r w:rsidRPr="0007315B">
              <w:rPr>
                <w:rFonts w:ascii="Times New Roman" w:hAnsi="Times New Roman"/>
                <w:sz w:val="24"/>
                <w:szCs w:val="24"/>
                <w:highlight w:val="green"/>
              </w:rPr>
              <w:t>3.2</w:t>
            </w:r>
          </w:p>
        </w:tc>
        <w:tc>
          <w:tcPr>
            <w:tcW w:w="2346" w:type="dxa"/>
            <w:gridSpan w:val="2"/>
            <w:vMerge w:val="restart"/>
            <w:tcBorders>
              <w:top w:val="single" w:sz="4" w:space="0" w:color="auto"/>
              <w:left w:val="single" w:sz="4" w:space="0" w:color="auto"/>
              <w:right w:val="single" w:sz="4" w:space="0" w:color="auto"/>
            </w:tcBorders>
            <w:hideMark/>
          </w:tcPr>
          <w:p w:rsidR="00944F38" w:rsidRPr="0007315B" w:rsidRDefault="00944F38" w:rsidP="0003211C">
            <w:pPr>
              <w:pStyle w:val="a7"/>
              <w:spacing w:line="276" w:lineRule="auto"/>
              <w:ind w:firstLine="0"/>
              <w:outlineLvl w:val="9"/>
              <w:rPr>
                <w:rFonts w:ascii="Times New Roman" w:hAnsi="Times New Roman"/>
                <w:sz w:val="24"/>
                <w:szCs w:val="24"/>
                <w:highlight w:val="green"/>
              </w:rPr>
            </w:pPr>
            <w:r w:rsidRPr="0007315B">
              <w:rPr>
                <w:rFonts w:ascii="Times New Roman" w:hAnsi="Times New Roman"/>
                <w:sz w:val="24"/>
                <w:szCs w:val="24"/>
                <w:highlight w:val="green"/>
              </w:rPr>
              <w:t>Увеличение охвата детей, обучающихся по дополнительным общеобразовательным программам</w:t>
            </w:r>
          </w:p>
        </w:tc>
        <w:tc>
          <w:tcPr>
            <w:tcW w:w="1066" w:type="dxa"/>
            <w:vMerge w:val="restart"/>
            <w:tcBorders>
              <w:top w:val="single" w:sz="4" w:space="0" w:color="auto"/>
              <w:left w:val="single" w:sz="4" w:space="0" w:color="auto"/>
              <w:right w:val="single" w:sz="4" w:space="0" w:color="auto"/>
            </w:tcBorders>
            <w:hideMark/>
          </w:tcPr>
          <w:p w:rsidR="00944F38" w:rsidRPr="0007315B" w:rsidRDefault="00944F38">
            <w:pPr>
              <w:pStyle w:val="a7"/>
              <w:spacing w:line="276" w:lineRule="auto"/>
              <w:ind w:firstLine="0"/>
              <w:outlineLvl w:val="9"/>
              <w:rPr>
                <w:rFonts w:ascii="Times New Roman" w:hAnsi="Times New Roman"/>
                <w:sz w:val="24"/>
                <w:szCs w:val="24"/>
                <w:highlight w:val="green"/>
              </w:rPr>
            </w:pPr>
            <w:r w:rsidRPr="0007315B">
              <w:rPr>
                <w:rFonts w:ascii="Times New Roman" w:hAnsi="Times New Roman"/>
                <w:sz w:val="24"/>
                <w:szCs w:val="24"/>
                <w:highlight w:val="green"/>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944F38" w:rsidRPr="0007315B" w:rsidRDefault="00944F38">
            <w:pPr>
              <w:pStyle w:val="a7"/>
              <w:spacing w:line="276" w:lineRule="auto"/>
              <w:ind w:firstLine="0"/>
              <w:outlineLvl w:val="9"/>
              <w:rPr>
                <w:rFonts w:ascii="Times New Roman" w:hAnsi="Times New Roman"/>
                <w:sz w:val="24"/>
                <w:szCs w:val="24"/>
                <w:highlight w:val="green"/>
              </w:rPr>
            </w:pPr>
            <w:r w:rsidRPr="0007315B">
              <w:rPr>
                <w:rFonts w:ascii="Times New Roman" w:hAnsi="Times New Roman"/>
                <w:sz w:val="24"/>
                <w:szCs w:val="24"/>
                <w:highlight w:val="green"/>
              </w:rPr>
              <w:t>876</w:t>
            </w:r>
          </w:p>
        </w:tc>
        <w:tc>
          <w:tcPr>
            <w:tcW w:w="747" w:type="dxa"/>
            <w:vMerge w:val="restart"/>
            <w:tcBorders>
              <w:top w:val="single" w:sz="4" w:space="0" w:color="auto"/>
              <w:left w:val="single" w:sz="4" w:space="0" w:color="auto"/>
              <w:right w:val="single" w:sz="4" w:space="0" w:color="auto"/>
            </w:tcBorders>
            <w:noWrap/>
            <w:hideMark/>
          </w:tcPr>
          <w:p w:rsidR="00944F38" w:rsidRPr="0007315B" w:rsidRDefault="00944F38">
            <w:pPr>
              <w:pStyle w:val="a7"/>
              <w:spacing w:line="276" w:lineRule="auto"/>
              <w:ind w:firstLine="0"/>
              <w:outlineLvl w:val="9"/>
              <w:rPr>
                <w:rFonts w:ascii="Times New Roman" w:hAnsi="Times New Roman"/>
                <w:sz w:val="24"/>
                <w:szCs w:val="24"/>
                <w:highlight w:val="green"/>
              </w:rPr>
            </w:pPr>
            <w:r w:rsidRPr="0007315B">
              <w:rPr>
                <w:rFonts w:ascii="Times New Roman" w:hAnsi="Times New Roman"/>
                <w:sz w:val="24"/>
                <w:szCs w:val="24"/>
                <w:highlight w:val="green"/>
              </w:rPr>
              <w:t>0703</w:t>
            </w:r>
          </w:p>
        </w:tc>
        <w:tc>
          <w:tcPr>
            <w:tcW w:w="1417" w:type="dxa"/>
            <w:vMerge w:val="restart"/>
            <w:tcBorders>
              <w:top w:val="single" w:sz="4" w:space="0" w:color="auto"/>
              <w:left w:val="single" w:sz="4" w:space="0" w:color="auto"/>
              <w:right w:val="single" w:sz="4" w:space="0" w:color="auto"/>
            </w:tcBorders>
            <w:noWrap/>
            <w:hideMark/>
          </w:tcPr>
          <w:p w:rsidR="00944F38" w:rsidRPr="0007315B" w:rsidRDefault="00944F38">
            <w:pPr>
              <w:pStyle w:val="a7"/>
              <w:spacing w:line="276" w:lineRule="auto"/>
              <w:ind w:firstLine="0"/>
              <w:outlineLvl w:val="9"/>
              <w:rPr>
                <w:rFonts w:ascii="Times New Roman" w:hAnsi="Times New Roman"/>
                <w:sz w:val="24"/>
                <w:szCs w:val="24"/>
                <w:highlight w:val="green"/>
              </w:rPr>
            </w:pPr>
            <w:r w:rsidRPr="0007315B">
              <w:rPr>
                <w:rFonts w:ascii="Times New Roman" w:hAnsi="Times New Roman"/>
                <w:sz w:val="24"/>
                <w:szCs w:val="24"/>
                <w:highlight w:val="green"/>
              </w:rPr>
              <w:t>0110075680</w:t>
            </w:r>
          </w:p>
        </w:tc>
        <w:tc>
          <w:tcPr>
            <w:tcW w:w="735" w:type="dxa"/>
            <w:vMerge w:val="restart"/>
            <w:tcBorders>
              <w:top w:val="single" w:sz="4" w:space="0" w:color="auto"/>
              <w:left w:val="single" w:sz="4" w:space="0" w:color="auto"/>
              <w:right w:val="single" w:sz="4" w:space="0" w:color="auto"/>
            </w:tcBorders>
            <w:noWrap/>
            <w:hideMark/>
          </w:tcPr>
          <w:p w:rsidR="00944F38" w:rsidRPr="0007315B" w:rsidRDefault="00944F38">
            <w:pPr>
              <w:pStyle w:val="a7"/>
              <w:spacing w:line="276" w:lineRule="auto"/>
              <w:ind w:firstLine="0"/>
              <w:outlineLvl w:val="9"/>
              <w:rPr>
                <w:rFonts w:ascii="Times New Roman" w:hAnsi="Times New Roman"/>
                <w:sz w:val="24"/>
                <w:szCs w:val="24"/>
                <w:highlight w:val="green"/>
              </w:rPr>
            </w:pPr>
            <w:r w:rsidRPr="0007315B">
              <w:rPr>
                <w:rFonts w:ascii="Times New Roman" w:hAnsi="Times New Roman"/>
                <w:sz w:val="24"/>
                <w:szCs w:val="24"/>
                <w:highlight w:val="green"/>
              </w:rPr>
              <w:t>610</w:t>
            </w:r>
          </w:p>
        </w:tc>
        <w:tc>
          <w:tcPr>
            <w:tcW w:w="1216" w:type="dxa"/>
            <w:vMerge w:val="restart"/>
            <w:tcBorders>
              <w:top w:val="single" w:sz="4" w:space="0" w:color="auto"/>
              <w:left w:val="single" w:sz="4" w:space="0" w:color="auto"/>
              <w:right w:val="single" w:sz="4" w:space="0" w:color="auto"/>
            </w:tcBorders>
            <w:noWrap/>
          </w:tcPr>
          <w:p w:rsidR="00944F38" w:rsidRPr="0007315B" w:rsidRDefault="00944F38" w:rsidP="00E2169F">
            <w:pPr>
              <w:spacing w:after="0" w:line="240" w:lineRule="auto"/>
              <w:jc w:val="both"/>
              <w:rPr>
                <w:rFonts w:ascii="Times New Roman" w:hAnsi="Times New Roman"/>
                <w:sz w:val="24"/>
                <w:szCs w:val="24"/>
                <w:highlight w:val="green"/>
              </w:rPr>
            </w:pPr>
          </w:p>
        </w:tc>
        <w:tc>
          <w:tcPr>
            <w:tcW w:w="1309" w:type="dxa"/>
            <w:gridSpan w:val="5"/>
            <w:tcBorders>
              <w:top w:val="single" w:sz="4" w:space="0" w:color="auto"/>
              <w:left w:val="single" w:sz="4" w:space="0" w:color="auto"/>
              <w:bottom w:val="single" w:sz="4" w:space="0" w:color="auto"/>
              <w:right w:val="single" w:sz="4" w:space="0" w:color="auto"/>
            </w:tcBorders>
            <w:hideMark/>
          </w:tcPr>
          <w:p w:rsidR="00944F38" w:rsidRPr="0007315B" w:rsidRDefault="00944F38" w:rsidP="00E2169F">
            <w:pPr>
              <w:pStyle w:val="a7"/>
              <w:spacing w:line="276" w:lineRule="auto"/>
              <w:ind w:firstLine="0"/>
              <w:outlineLvl w:val="9"/>
              <w:rPr>
                <w:rFonts w:ascii="Times New Roman" w:hAnsi="Times New Roman"/>
                <w:sz w:val="24"/>
                <w:szCs w:val="24"/>
                <w:highlight w:val="green"/>
              </w:rPr>
            </w:pPr>
            <w:r w:rsidRPr="0007315B">
              <w:rPr>
                <w:rFonts w:ascii="Times New Roman" w:hAnsi="Times New Roman"/>
                <w:sz w:val="24"/>
                <w:szCs w:val="24"/>
                <w:highlight w:val="green"/>
              </w:rPr>
              <w:t>2693,2</w:t>
            </w:r>
          </w:p>
        </w:tc>
        <w:tc>
          <w:tcPr>
            <w:tcW w:w="1130" w:type="dxa"/>
            <w:gridSpan w:val="2"/>
            <w:vMerge w:val="restart"/>
            <w:tcBorders>
              <w:top w:val="single" w:sz="4" w:space="0" w:color="auto"/>
              <w:left w:val="single" w:sz="4" w:space="0" w:color="auto"/>
              <w:right w:val="single" w:sz="4" w:space="0" w:color="auto"/>
            </w:tcBorders>
            <w:noWrap/>
          </w:tcPr>
          <w:p w:rsidR="00944F38" w:rsidRPr="0007315B" w:rsidRDefault="00944F38" w:rsidP="00E2169F">
            <w:pPr>
              <w:spacing w:after="0" w:line="240" w:lineRule="auto"/>
              <w:jc w:val="both"/>
              <w:rPr>
                <w:rFonts w:ascii="Times New Roman" w:hAnsi="Times New Roman"/>
                <w:spacing w:val="-4"/>
                <w:sz w:val="24"/>
                <w:szCs w:val="24"/>
                <w:highlight w:val="green"/>
              </w:rPr>
            </w:pPr>
          </w:p>
        </w:tc>
        <w:tc>
          <w:tcPr>
            <w:tcW w:w="1134" w:type="dxa"/>
            <w:gridSpan w:val="2"/>
            <w:vMerge w:val="restart"/>
            <w:tcBorders>
              <w:top w:val="single" w:sz="4" w:space="0" w:color="auto"/>
              <w:left w:val="single" w:sz="4" w:space="0" w:color="auto"/>
              <w:right w:val="single" w:sz="4" w:space="0" w:color="auto"/>
            </w:tcBorders>
          </w:tcPr>
          <w:p w:rsidR="00944F38" w:rsidRPr="0007315B" w:rsidRDefault="00944F38">
            <w:pPr>
              <w:spacing w:after="0" w:line="240" w:lineRule="auto"/>
              <w:jc w:val="both"/>
              <w:rPr>
                <w:rFonts w:ascii="Times New Roman" w:hAnsi="Times New Roman"/>
                <w:spacing w:val="-4"/>
                <w:sz w:val="24"/>
                <w:szCs w:val="24"/>
                <w:highlight w:val="green"/>
              </w:rPr>
            </w:pPr>
          </w:p>
        </w:tc>
        <w:tc>
          <w:tcPr>
            <w:tcW w:w="1134" w:type="dxa"/>
            <w:tcBorders>
              <w:top w:val="single" w:sz="4" w:space="0" w:color="auto"/>
              <w:left w:val="single" w:sz="4" w:space="0" w:color="auto"/>
              <w:bottom w:val="single" w:sz="4" w:space="0" w:color="auto"/>
              <w:right w:val="single" w:sz="4" w:space="0" w:color="auto"/>
            </w:tcBorders>
            <w:hideMark/>
          </w:tcPr>
          <w:p w:rsidR="00944F38" w:rsidRPr="0007315B" w:rsidRDefault="00944F38">
            <w:pPr>
              <w:spacing w:after="0" w:line="240" w:lineRule="auto"/>
              <w:jc w:val="both"/>
              <w:rPr>
                <w:rFonts w:ascii="Times New Roman" w:hAnsi="Times New Roman"/>
                <w:spacing w:val="-4"/>
                <w:sz w:val="24"/>
                <w:szCs w:val="24"/>
                <w:highlight w:val="green"/>
              </w:rPr>
            </w:pPr>
            <w:r w:rsidRPr="0007315B">
              <w:rPr>
                <w:rFonts w:ascii="Times New Roman" w:hAnsi="Times New Roman"/>
                <w:spacing w:val="-4"/>
                <w:sz w:val="24"/>
                <w:szCs w:val="24"/>
                <w:highlight w:val="green"/>
              </w:rPr>
              <w:t>2693,2</w:t>
            </w:r>
          </w:p>
        </w:tc>
        <w:tc>
          <w:tcPr>
            <w:tcW w:w="1842" w:type="dxa"/>
            <w:vMerge w:val="restart"/>
            <w:tcBorders>
              <w:top w:val="single" w:sz="4" w:space="0" w:color="auto"/>
              <w:left w:val="single" w:sz="4" w:space="0" w:color="auto"/>
              <w:right w:val="single" w:sz="4" w:space="0" w:color="auto"/>
            </w:tcBorders>
            <w:vAlign w:val="bottom"/>
          </w:tcPr>
          <w:p w:rsidR="00944F38" w:rsidRPr="0007315B" w:rsidRDefault="0007315B" w:rsidP="0007315B">
            <w:pPr>
              <w:spacing w:after="0" w:line="240" w:lineRule="auto"/>
              <w:jc w:val="both"/>
              <w:rPr>
                <w:rFonts w:ascii="Times New Roman" w:hAnsi="Times New Roman"/>
                <w:sz w:val="24"/>
                <w:szCs w:val="24"/>
                <w:highlight w:val="green"/>
              </w:rPr>
            </w:pPr>
            <w:r w:rsidRPr="0007315B">
              <w:rPr>
                <w:rFonts w:ascii="Times New Roman" w:hAnsi="Times New Roman"/>
                <w:sz w:val="24"/>
                <w:szCs w:val="24"/>
                <w:highlight w:val="green"/>
              </w:rPr>
              <w:t>379</w:t>
            </w:r>
            <w:r w:rsidR="00944F38" w:rsidRPr="0007315B">
              <w:rPr>
                <w:rFonts w:ascii="Times New Roman" w:hAnsi="Times New Roman"/>
                <w:sz w:val="24"/>
                <w:szCs w:val="24"/>
                <w:highlight w:val="green"/>
              </w:rPr>
              <w:t xml:space="preserve"> детей включен</w:t>
            </w:r>
            <w:r w:rsidRPr="0007315B">
              <w:rPr>
                <w:rFonts w:ascii="Times New Roman" w:hAnsi="Times New Roman"/>
                <w:sz w:val="24"/>
                <w:szCs w:val="24"/>
                <w:highlight w:val="green"/>
              </w:rPr>
              <w:t>ы</w:t>
            </w:r>
            <w:r w:rsidR="00944F38" w:rsidRPr="0007315B">
              <w:rPr>
                <w:rFonts w:ascii="Times New Roman" w:hAnsi="Times New Roman"/>
                <w:sz w:val="24"/>
                <w:szCs w:val="24"/>
                <w:highlight w:val="green"/>
              </w:rPr>
              <w:br/>
              <w:t>в дополнительные общеразвивающие программы</w:t>
            </w:r>
          </w:p>
        </w:tc>
      </w:tr>
      <w:tr w:rsidR="00944F38" w:rsidRPr="00EC3A13" w:rsidTr="00CF381C">
        <w:trPr>
          <w:trHeight w:val="20"/>
        </w:trPr>
        <w:tc>
          <w:tcPr>
            <w:tcW w:w="708" w:type="dxa"/>
            <w:vMerge/>
            <w:tcBorders>
              <w:left w:val="single" w:sz="4" w:space="0" w:color="auto"/>
              <w:bottom w:val="single" w:sz="4" w:space="0" w:color="auto"/>
              <w:right w:val="single" w:sz="4" w:space="0" w:color="auto"/>
            </w:tcBorders>
            <w:hideMark/>
          </w:tcPr>
          <w:p w:rsidR="00944F38" w:rsidRDefault="00944F38" w:rsidP="0003211C">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hideMark/>
          </w:tcPr>
          <w:p w:rsidR="00944F38" w:rsidRDefault="00944F38" w:rsidP="0003211C">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hideMark/>
          </w:tcPr>
          <w:p w:rsidR="00944F38" w:rsidRPr="00EC3A13" w:rsidRDefault="00944F38">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noWrap/>
            <w:hideMark/>
          </w:tcPr>
          <w:p w:rsidR="00944F38" w:rsidRPr="00EC3A13" w:rsidRDefault="00944F38">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noWrap/>
            <w:hideMark/>
          </w:tcPr>
          <w:p w:rsidR="00944F38" w:rsidRPr="00EC3A13" w:rsidRDefault="00944F38">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noWrap/>
            <w:hideMark/>
          </w:tcPr>
          <w:p w:rsidR="00944F38" w:rsidRPr="00EC3A13" w:rsidRDefault="00944F38">
            <w:pPr>
              <w:pStyle w:val="a7"/>
              <w:spacing w:line="276" w:lineRule="auto"/>
              <w:ind w:firstLine="0"/>
              <w:outlineLvl w:val="9"/>
              <w:rPr>
                <w:rFonts w:ascii="Times New Roman" w:hAnsi="Times New Roman"/>
                <w:sz w:val="24"/>
                <w:szCs w:val="24"/>
              </w:rPr>
            </w:pPr>
          </w:p>
        </w:tc>
        <w:tc>
          <w:tcPr>
            <w:tcW w:w="735" w:type="dxa"/>
            <w:vMerge/>
            <w:tcBorders>
              <w:left w:val="single" w:sz="4" w:space="0" w:color="auto"/>
              <w:bottom w:val="single" w:sz="4" w:space="0" w:color="auto"/>
              <w:right w:val="single" w:sz="4" w:space="0" w:color="auto"/>
            </w:tcBorders>
            <w:noWrap/>
            <w:hideMark/>
          </w:tcPr>
          <w:p w:rsidR="00944F38" w:rsidRPr="00EC3A13" w:rsidRDefault="00944F38">
            <w:pPr>
              <w:pStyle w:val="a7"/>
              <w:spacing w:line="276" w:lineRule="auto"/>
              <w:ind w:firstLine="0"/>
              <w:outlineLvl w:val="9"/>
              <w:rPr>
                <w:rFonts w:ascii="Times New Roman" w:hAnsi="Times New Roman"/>
                <w:sz w:val="24"/>
                <w:szCs w:val="24"/>
              </w:rPr>
            </w:pPr>
          </w:p>
        </w:tc>
        <w:tc>
          <w:tcPr>
            <w:tcW w:w="1216" w:type="dxa"/>
            <w:vMerge/>
            <w:tcBorders>
              <w:left w:val="single" w:sz="4" w:space="0" w:color="auto"/>
              <w:bottom w:val="single" w:sz="4" w:space="0" w:color="auto"/>
              <w:right w:val="single" w:sz="4" w:space="0" w:color="auto"/>
            </w:tcBorders>
            <w:noWrap/>
          </w:tcPr>
          <w:p w:rsidR="00944F38" w:rsidRPr="00EC3A13" w:rsidRDefault="00944F38" w:rsidP="00E2169F">
            <w:pPr>
              <w:spacing w:after="0" w:line="240" w:lineRule="auto"/>
              <w:jc w:val="both"/>
              <w:rPr>
                <w:rFonts w:ascii="Times New Roman" w:hAnsi="Times New Roman"/>
                <w:sz w:val="24"/>
                <w:szCs w:val="24"/>
              </w:rPr>
            </w:pPr>
          </w:p>
        </w:tc>
        <w:tc>
          <w:tcPr>
            <w:tcW w:w="1309" w:type="dxa"/>
            <w:gridSpan w:val="5"/>
            <w:tcBorders>
              <w:top w:val="single" w:sz="4" w:space="0" w:color="auto"/>
              <w:left w:val="single" w:sz="4" w:space="0" w:color="auto"/>
              <w:bottom w:val="single" w:sz="4" w:space="0" w:color="auto"/>
              <w:right w:val="single" w:sz="4" w:space="0" w:color="auto"/>
            </w:tcBorders>
            <w:hideMark/>
          </w:tcPr>
          <w:p w:rsidR="00944F38" w:rsidRPr="007D04BF" w:rsidRDefault="00944F38" w:rsidP="00E2169F">
            <w:pPr>
              <w:pStyle w:val="a7"/>
              <w:spacing w:line="276" w:lineRule="auto"/>
              <w:ind w:firstLine="0"/>
              <w:outlineLvl w:val="9"/>
              <w:rPr>
                <w:rFonts w:ascii="Times New Roman" w:hAnsi="Times New Roman"/>
                <w:sz w:val="24"/>
                <w:szCs w:val="24"/>
                <w:highlight w:val="green"/>
              </w:rPr>
            </w:pPr>
            <w:r w:rsidRPr="007D04BF">
              <w:rPr>
                <w:rFonts w:ascii="Times New Roman" w:hAnsi="Times New Roman"/>
                <w:sz w:val="24"/>
                <w:szCs w:val="24"/>
                <w:highlight w:val="green"/>
              </w:rPr>
              <w:t>27,2</w:t>
            </w:r>
          </w:p>
        </w:tc>
        <w:tc>
          <w:tcPr>
            <w:tcW w:w="1130" w:type="dxa"/>
            <w:gridSpan w:val="2"/>
            <w:vMerge/>
            <w:tcBorders>
              <w:left w:val="single" w:sz="4" w:space="0" w:color="auto"/>
              <w:bottom w:val="single" w:sz="4" w:space="0" w:color="auto"/>
              <w:right w:val="single" w:sz="4" w:space="0" w:color="auto"/>
            </w:tcBorders>
            <w:noWrap/>
          </w:tcPr>
          <w:p w:rsidR="00944F38" w:rsidRPr="007D04BF" w:rsidRDefault="00944F38" w:rsidP="00E2169F">
            <w:pPr>
              <w:spacing w:after="0" w:line="240" w:lineRule="auto"/>
              <w:jc w:val="both"/>
              <w:rPr>
                <w:rFonts w:ascii="Times New Roman" w:hAnsi="Times New Roman"/>
                <w:spacing w:val="-4"/>
                <w:sz w:val="24"/>
                <w:szCs w:val="24"/>
                <w:highlight w:val="green"/>
              </w:rPr>
            </w:pPr>
          </w:p>
        </w:tc>
        <w:tc>
          <w:tcPr>
            <w:tcW w:w="1134" w:type="dxa"/>
            <w:gridSpan w:val="2"/>
            <w:vMerge/>
            <w:tcBorders>
              <w:left w:val="single" w:sz="4" w:space="0" w:color="auto"/>
              <w:bottom w:val="single" w:sz="4" w:space="0" w:color="auto"/>
              <w:right w:val="single" w:sz="4" w:space="0" w:color="auto"/>
            </w:tcBorders>
          </w:tcPr>
          <w:p w:rsidR="00944F38" w:rsidRPr="007D04BF" w:rsidRDefault="00944F38">
            <w:pPr>
              <w:spacing w:after="0" w:line="240" w:lineRule="auto"/>
              <w:jc w:val="both"/>
              <w:rPr>
                <w:rFonts w:ascii="Times New Roman" w:hAnsi="Times New Roman"/>
                <w:spacing w:val="-4"/>
                <w:sz w:val="24"/>
                <w:szCs w:val="24"/>
                <w:highlight w:val="green"/>
              </w:rPr>
            </w:pPr>
          </w:p>
        </w:tc>
        <w:tc>
          <w:tcPr>
            <w:tcW w:w="1134" w:type="dxa"/>
            <w:tcBorders>
              <w:top w:val="single" w:sz="4" w:space="0" w:color="auto"/>
              <w:left w:val="single" w:sz="4" w:space="0" w:color="auto"/>
              <w:bottom w:val="single" w:sz="4" w:space="0" w:color="auto"/>
              <w:right w:val="single" w:sz="4" w:space="0" w:color="auto"/>
            </w:tcBorders>
            <w:hideMark/>
          </w:tcPr>
          <w:p w:rsidR="00944F38" w:rsidRPr="007D04BF" w:rsidRDefault="00944F38">
            <w:pPr>
              <w:spacing w:after="0" w:line="240" w:lineRule="auto"/>
              <w:jc w:val="both"/>
              <w:rPr>
                <w:rFonts w:ascii="Times New Roman" w:hAnsi="Times New Roman"/>
                <w:spacing w:val="-4"/>
                <w:sz w:val="24"/>
                <w:szCs w:val="24"/>
                <w:highlight w:val="green"/>
              </w:rPr>
            </w:pPr>
            <w:r w:rsidRPr="007D04BF">
              <w:rPr>
                <w:rFonts w:ascii="Times New Roman" w:hAnsi="Times New Roman"/>
                <w:spacing w:val="-4"/>
                <w:sz w:val="24"/>
                <w:szCs w:val="24"/>
                <w:highlight w:val="green"/>
              </w:rPr>
              <w:t>27,2</w:t>
            </w:r>
          </w:p>
        </w:tc>
        <w:tc>
          <w:tcPr>
            <w:tcW w:w="1842" w:type="dxa"/>
            <w:vMerge/>
            <w:tcBorders>
              <w:left w:val="single" w:sz="4" w:space="0" w:color="auto"/>
              <w:bottom w:val="single" w:sz="4" w:space="0" w:color="auto"/>
              <w:right w:val="single" w:sz="4" w:space="0" w:color="auto"/>
            </w:tcBorders>
            <w:vAlign w:val="bottom"/>
          </w:tcPr>
          <w:p w:rsidR="00944F38" w:rsidRPr="00EC3A13" w:rsidRDefault="00944F38">
            <w:pPr>
              <w:spacing w:after="0" w:line="240" w:lineRule="auto"/>
              <w:jc w:val="both"/>
              <w:rPr>
                <w:rFonts w:ascii="Times New Roman" w:hAnsi="Times New Roman"/>
                <w:sz w:val="24"/>
                <w:szCs w:val="24"/>
              </w:rPr>
            </w:pPr>
          </w:p>
        </w:tc>
      </w:tr>
      <w:tr w:rsidR="000356BC"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0356BC" w:rsidRPr="00EC3A13" w:rsidRDefault="000356BC" w:rsidP="0015719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w:t>
            </w:r>
            <w:r w:rsidR="0015719C">
              <w:rPr>
                <w:rFonts w:ascii="Times New Roman" w:hAnsi="Times New Roman"/>
                <w:sz w:val="24"/>
                <w:szCs w:val="24"/>
              </w:rPr>
              <w:t>3</w:t>
            </w: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03211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tcPr>
          <w:p w:rsidR="000356BC" w:rsidRPr="00EC3A13" w:rsidRDefault="000356BC" w:rsidP="00E2169F">
            <w:pPr>
              <w:spacing w:after="0" w:line="240" w:lineRule="auto"/>
              <w:jc w:val="both"/>
              <w:rPr>
                <w:rFonts w:ascii="Times New Roman" w:hAnsi="Times New Roman"/>
                <w:sz w:val="24"/>
                <w:szCs w:val="24"/>
              </w:rPr>
            </w:pPr>
            <w:r w:rsidRPr="00EC3A13">
              <w:rPr>
                <w:rFonts w:ascii="Times New Roman" w:hAnsi="Times New Roman"/>
                <w:sz w:val="24"/>
                <w:szCs w:val="24"/>
              </w:rPr>
              <w:t>864,3</w:t>
            </w:r>
          </w:p>
        </w:tc>
        <w:tc>
          <w:tcPr>
            <w:tcW w:w="1309" w:type="dxa"/>
            <w:gridSpan w:val="5"/>
            <w:tcBorders>
              <w:top w:val="single" w:sz="4" w:space="0" w:color="auto"/>
              <w:left w:val="single" w:sz="4" w:space="0" w:color="auto"/>
              <w:bottom w:val="single" w:sz="4" w:space="0" w:color="auto"/>
              <w:right w:val="single" w:sz="4" w:space="0" w:color="auto"/>
            </w:tcBorders>
            <w:hideMark/>
          </w:tcPr>
          <w:p w:rsidR="000356BC" w:rsidRPr="00EC3A13" w:rsidRDefault="000356BC" w:rsidP="00E2169F">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203,2</w:t>
            </w:r>
          </w:p>
        </w:tc>
        <w:tc>
          <w:tcPr>
            <w:tcW w:w="1130" w:type="dxa"/>
            <w:gridSpan w:val="2"/>
            <w:tcBorders>
              <w:top w:val="single" w:sz="4" w:space="0" w:color="auto"/>
              <w:left w:val="single" w:sz="4" w:space="0" w:color="auto"/>
              <w:bottom w:val="single" w:sz="4" w:space="0" w:color="auto"/>
              <w:right w:val="single" w:sz="4" w:space="0" w:color="auto"/>
            </w:tcBorders>
            <w:noWrap/>
          </w:tcPr>
          <w:p w:rsidR="000356BC" w:rsidRPr="00EC3A13" w:rsidRDefault="000356BC"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0356BC" w:rsidRPr="00EC3A13" w:rsidRDefault="000356BC">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1067,5</w:t>
            </w:r>
          </w:p>
          <w:p w:rsidR="000356BC" w:rsidRPr="00EC3A13" w:rsidRDefault="000356BC">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356BC" w:rsidRPr="00EC3A13" w:rsidRDefault="000356BC">
            <w:pPr>
              <w:spacing w:after="0" w:line="240" w:lineRule="auto"/>
              <w:jc w:val="both"/>
              <w:rPr>
                <w:rFonts w:ascii="Times New Roman" w:hAnsi="Times New Roman"/>
                <w:sz w:val="24"/>
                <w:szCs w:val="24"/>
              </w:rPr>
            </w:pPr>
          </w:p>
        </w:tc>
      </w:tr>
      <w:tr w:rsidR="000356BC"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0356BC" w:rsidRPr="00EC3A13" w:rsidRDefault="000356BC" w:rsidP="0015719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w:t>
            </w:r>
            <w:r w:rsidR="0015719C">
              <w:rPr>
                <w:rFonts w:ascii="Times New Roman" w:hAnsi="Times New Roman"/>
                <w:sz w:val="24"/>
                <w:szCs w:val="24"/>
              </w:rPr>
              <w:t>4</w:t>
            </w: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Финансовое обеспечение расходных обязательств, связанных с увеличением  с 1 июня 2022 года региональных выплат</w:t>
            </w:r>
          </w:p>
        </w:tc>
        <w:tc>
          <w:tcPr>
            <w:tcW w:w="1066" w:type="dxa"/>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0110010340</w:t>
            </w:r>
          </w:p>
        </w:tc>
        <w:tc>
          <w:tcPr>
            <w:tcW w:w="735"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tcPr>
          <w:p w:rsidR="000356BC" w:rsidRPr="00EC3A13" w:rsidRDefault="000356BC" w:rsidP="00E2169F">
            <w:pPr>
              <w:spacing w:after="0" w:line="240" w:lineRule="auto"/>
              <w:jc w:val="both"/>
              <w:rPr>
                <w:rFonts w:ascii="Times New Roman" w:hAnsi="Times New Roman"/>
                <w:sz w:val="24"/>
                <w:szCs w:val="24"/>
              </w:rPr>
            </w:pPr>
            <w:r w:rsidRPr="00EC3A13">
              <w:rPr>
                <w:rFonts w:ascii="Times New Roman" w:hAnsi="Times New Roman"/>
                <w:sz w:val="24"/>
                <w:szCs w:val="24"/>
              </w:rPr>
              <w:t>70,9</w:t>
            </w:r>
          </w:p>
        </w:tc>
        <w:tc>
          <w:tcPr>
            <w:tcW w:w="1309" w:type="dxa"/>
            <w:gridSpan w:val="5"/>
            <w:tcBorders>
              <w:top w:val="single" w:sz="4" w:space="0" w:color="auto"/>
              <w:left w:val="single" w:sz="4" w:space="0" w:color="auto"/>
              <w:bottom w:val="single" w:sz="4" w:space="0" w:color="auto"/>
              <w:right w:val="single" w:sz="4" w:space="0" w:color="auto"/>
            </w:tcBorders>
            <w:hideMark/>
          </w:tcPr>
          <w:p w:rsidR="000356BC" w:rsidRPr="00EC3A13" w:rsidRDefault="000356BC" w:rsidP="00E2169F">
            <w:pPr>
              <w:pStyle w:val="a7"/>
              <w:spacing w:line="276" w:lineRule="auto"/>
              <w:ind w:firstLine="0"/>
              <w:outlineLvl w:val="9"/>
              <w:rPr>
                <w:rFonts w:ascii="Times New Roman" w:hAnsi="Times New Roman"/>
                <w:sz w:val="24"/>
                <w:szCs w:val="24"/>
              </w:rPr>
            </w:pPr>
          </w:p>
        </w:tc>
        <w:tc>
          <w:tcPr>
            <w:tcW w:w="1130" w:type="dxa"/>
            <w:gridSpan w:val="2"/>
            <w:tcBorders>
              <w:top w:val="single" w:sz="4" w:space="0" w:color="auto"/>
              <w:left w:val="single" w:sz="4" w:space="0" w:color="auto"/>
              <w:bottom w:val="single" w:sz="4" w:space="0" w:color="auto"/>
              <w:right w:val="single" w:sz="4" w:space="0" w:color="auto"/>
            </w:tcBorders>
            <w:noWrap/>
          </w:tcPr>
          <w:p w:rsidR="000356BC" w:rsidRPr="00EC3A13" w:rsidRDefault="000356BC"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0356BC" w:rsidRPr="00EC3A13" w:rsidRDefault="000356BC">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70,9</w:t>
            </w:r>
          </w:p>
        </w:tc>
        <w:tc>
          <w:tcPr>
            <w:tcW w:w="1842" w:type="dxa"/>
            <w:tcBorders>
              <w:top w:val="single" w:sz="4" w:space="0" w:color="auto"/>
              <w:left w:val="single" w:sz="4" w:space="0" w:color="auto"/>
              <w:bottom w:val="single" w:sz="4" w:space="0" w:color="auto"/>
              <w:right w:val="single" w:sz="4" w:space="0" w:color="auto"/>
            </w:tcBorders>
            <w:vAlign w:val="bottom"/>
          </w:tcPr>
          <w:p w:rsidR="000356BC" w:rsidRPr="00EC3A13" w:rsidRDefault="000356BC">
            <w:pPr>
              <w:spacing w:after="0" w:line="240" w:lineRule="auto"/>
              <w:jc w:val="both"/>
              <w:rPr>
                <w:rFonts w:ascii="Times New Roman" w:hAnsi="Times New Roman"/>
                <w:sz w:val="24"/>
                <w:szCs w:val="24"/>
              </w:rPr>
            </w:pPr>
          </w:p>
        </w:tc>
      </w:tr>
      <w:tr w:rsidR="000356BC" w:rsidRPr="00EC3A13"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0356BC" w:rsidRPr="00EC3A13" w:rsidRDefault="000356BC">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3</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lang w:val="en-US"/>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lang w:val="en-US"/>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lang w:val="en-US"/>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0356BC" w:rsidRPr="00EC3A13" w:rsidRDefault="000356BC">
            <w:pPr>
              <w:jc w:val="right"/>
              <w:rPr>
                <w:rFonts w:ascii="Times New Roman" w:hAnsi="Times New Roman"/>
                <w:b/>
                <w:color w:val="000000"/>
              </w:rPr>
            </w:pPr>
            <w:r w:rsidRPr="00EC3A13">
              <w:rPr>
                <w:rFonts w:ascii="Times New Roman" w:hAnsi="Times New Roman"/>
                <w:b/>
                <w:color w:val="000000"/>
              </w:rPr>
              <w:t>3338,5</w:t>
            </w:r>
          </w:p>
        </w:tc>
        <w:tc>
          <w:tcPr>
            <w:tcW w:w="1309" w:type="dxa"/>
            <w:gridSpan w:val="5"/>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7D04BF">
            <w:pPr>
              <w:jc w:val="right"/>
              <w:rPr>
                <w:rFonts w:ascii="Times New Roman" w:hAnsi="Times New Roman"/>
                <w:b/>
                <w:color w:val="000000"/>
              </w:rPr>
            </w:pPr>
            <w:r>
              <w:rPr>
                <w:rFonts w:ascii="Times New Roman" w:hAnsi="Times New Roman"/>
                <w:b/>
                <w:color w:val="000000"/>
              </w:rPr>
              <w:t>2972,2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0356BC" w:rsidRPr="00EC3A13" w:rsidRDefault="000356BC">
            <w:pPr>
              <w:jc w:val="right"/>
              <w:rPr>
                <w:rFonts w:ascii="Times New Roman" w:hAnsi="Times New Roman"/>
                <w:b/>
                <w:color w:val="000000"/>
              </w:rPr>
            </w:pPr>
            <w:r w:rsidRPr="00EC3A13">
              <w:rPr>
                <w:rFonts w:ascii="Times New Roman" w:hAnsi="Times New Roman"/>
                <w:b/>
                <w:color w:val="000000"/>
              </w:rPr>
              <w:t>2516,6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0356BC">
            <w:pPr>
              <w:jc w:val="right"/>
              <w:rPr>
                <w:rFonts w:ascii="Times New Roman" w:hAnsi="Times New Roman"/>
                <w:b/>
                <w:color w:val="000000"/>
              </w:rPr>
            </w:pPr>
            <w:r w:rsidRPr="00EC3A13">
              <w:rPr>
                <w:rFonts w:ascii="Times New Roman" w:hAnsi="Times New Roman"/>
                <w:b/>
                <w:color w:val="000000"/>
              </w:rPr>
              <w:t>2516,6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7D04BF">
            <w:pPr>
              <w:jc w:val="right"/>
              <w:rPr>
                <w:rFonts w:ascii="Times New Roman" w:hAnsi="Times New Roman"/>
                <w:b/>
                <w:color w:val="000000"/>
              </w:rPr>
            </w:pPr>
            <w:r>
              <w:rPr>
                <w:rFonts w:ascii="Times New Roman" w:hAnsi="Times New Roman"/>
                <w:b/>
                <w:color w:val="000000"/>
              </w:rPr>
              <w:t>11343,9</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0356BC" w:rsidRPr="00EC3A13" w:rsidRDefault="000356BC">
            <w:pPr>
              <w:spacing w:after="0" w:line="240" w:lineRule="auto"/>
              <w:jc w:val="both"/>
              <w:rPr>
                <w:rFonts w:ascii="Times New Roman" w:hAnsi="Times New Roman"/>
                <w:color w:val="000000"/>
                <w:sz w:val="24"/>
                <w:szCs w:val="24"/>
              </w:rPr>
            </w:pPr>
          </w:p>
        </w:tc>
      </w:tr>
      <w:tr w:rsidR="000356BC" w:rsidRPr="00EC3A13" w:rsidTr="0074791C">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pPr>
              <w:spacing w:after="0" w:line="240" w:lineRule="auto"/>
              <w:jc w:val="both"/>
              <w:rPr>
                <w:rFonts w:ascii="Times New Roman" w:hAnsi="Times New Roman"/>
                <w:color w:val="000000"/>
                <w:sz w:val="24"/>
                <w:szCs w:val="24"/>
              </w:rPr>
            </w:pPr>
            <w:r w:rsidRPr="00EC3A13">
              <w:rPr>
                <w:rFonts w:ascii="Times New Roman" w:hAnsi="Times New Roman"/>
                <w:b/>
                <w:sz w:val="24"/>
                <w:szCs w:val="24"/>
              </w:rPr>
              <w:t>Задача4.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356BC" w:rsidRPr="00EC3A13" w:rsidTr="003B171B">
        <w:trPr>
          <w:trHeight w:val="1020"/>
        </w:trPr>
        <w:tc>
          <w:tcPr>
            <w:tcW w:w="708" w:type="dxa"/>
            <w:vMerge w:val="restart"/>
            <w:tcBorders>
              <w:top w:val="single" w:sz="4" w:space="0" w:color="auto"/>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4.1</w:t>
            </w:r>
          </w:p>
        </w:tc>
        <w:tc>
          <w:tcPr>
            <w:tcW w:w="2346" w:type="dxa"/>
            <w:gridSpan w:val="2"/>
            <w:vMerge w:val="restart"/>
            <w:tcBorders>
              <w:top w:val="single" w:sz="4" w:space="0" w:color="auto"/>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b/>
                <w:sz w:val="24"/>
                <w:szCs w:val="24"/>
              </w:rPr>
            </w:pPr>
            <w:r w:rsidRPr="00EC3A13">
              <w:rPr>
                <w:rFonts w:ascii="Times New Roman" w:hAnsi="Times New Roman"/>
                <w:sz w:val="24"/>
                <w:szCs w:val="24"/>
              </w:rPr>
              <w:t>Внедрение и обеспечение функционирования системы персонифицированного финансирования дополнительногообразования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066" w:type="dxa"/>
            <w:vMerge w:val="restart"/>
            <w:tcBorders>
              <w:top w:val="single" w:sz="4" w:space="0" w:color="auto"/>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0F5C6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B749F8">
            <w:pPr>
              <w:jc w:val="both"/>
              <w:rPr>
                <w:rFonts w:ascii="Times New Roman" w:hAnsi="Times New Roman"/>
                <w:bCs/>
                <w:color w:val="000000"/>
              </w:rPr>
            </w:pPr>
            <w:r w:rsidRPr="00EC3A13">
              <w:rPr>
                <w:rFonts w:ascii="Times New Roman" w:hAnsi="Times New Roman"/>
                <w:bCs/>
                <w:color w:val="000000"/>
              </w:rPr>
              <w:t>2651,5</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CA3B7A">
            <w:pPr>
              <w:jc w:val="both"/>
              <w:rPr>
                <w:rFonts w:ascii="Times New Roman" w:hAnsi="Times New Roman"/>
                <w:bCs/>
                <w:color w:val="000000"/>
              </w:rPr>
            </w:pPr>
            <w:r w:rsidRPr="00EC3A13">
              <w:rPr>
                <w:rFonts w:ascii="Times New Roman" w:hAnsi="Times New Roman"/>
                <w:bCs/>
                <w:color w:val="000000"/>
              </w:rPr>
              <w:t>5302,1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jc w:val="both"/>
              <w:rPr>
                <w:rFonts w:ascii="Times New Roman" w:hAnsi="Times New Roman"/>
                <w:bCs/>
                <w:color w:val="000000"/>
                <w:sz w:val="24"/>
                <w:szCs w:val="24"/>
              </w:rPr>
            </w:pPr>
            <w:r w:rsidRPr="00EC3A13">
              <w:rPr>
                <w:rFonts w:ascii="Times New Roman" w:hAnsi="Times New Roman"/>
                <w:bCs/>
                <w:color w:val="000000"/>
                <w:sz w:val="24"/>
                <w:szCs w:val="24"/>
              </w:rPr>
              <w:t>2875,9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pPr>
              <w:jc w:val="both"/>
              <w:rPr>
                <w:rFonts w:ascii="Times New Roman" w:hAnsi="Times New Roman"/>
                <w:bCs/>
                <w:color w:val="000000"/>
              </w:rPr>
            </w:pPr>
            <w:r w:rsidRPr="00EC3A13">
              <w:rPr>
                <w:rFonts w:ascii="Times New Roman" w:hAnsi="Times New Roman"/>
                <w:bCs/>
                <w:color w:val="000000"/>
              </w:rPr>
              <w:t>2875,9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22159E">
            <w:pPr>
              <w:jc w:val="both"/>
              <w:rPr>
                <w:rFonts w:ascii="Times New Roman" w:hAnsi="Times New Roman"/>
                <w:bCs/>
                <w:color w:val="000000"/>
              </w:rPr>
            </w:pPr>
            <w:r w:rsidRPr="00EC3A13">
              <w:rPr>
                <w:rFonts w:ascii="Times New Roman" w:hAnsi="Times New Roman"/>
                <w:bCs/>
                <w:color w:val="000000"/>
              </w:rPr>
              <w:t>13705,4</w:t>
            </w:r>
          </w:p>
        </w:tc>
        <w:tc>
          <w:tcPr>
            <w:tcW w:w="1842" w:type="dxa"/>
            <w:vMerge w:val="restart"/>
            <w:tcBorders>
              <w:top w:val="single" w:sz="4" w:space="0" w:color="auto"/>
              <w:left w:val="single" w:sz="4" w:space="0" w:color="auto"/>
              <w:right w:val="single" w:sz="4" w:space="0" w:color="auto"/>
            </w:tcBorders>
            <w:shd w:val="clear" w:color="auto" w:fill="FFFFFF"/>
            <w:vAlign w:val="bottom"/>
          </w:tcPr>
          <w:p w:rsidR="000356BC" w:rsidRPr="00EC3A13" w:rsidRDefault="000356BC">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1029 детей получат сертификаты дополнительного образования</w:t>
            </w:r>
          </w:p>
        </w:tc>
      </w:tr>
      <w:tr w:rsidR="000356BC" w:rsidRPr="00EC3A13" w:rsidTr="003B171B">
        <w:trPr>
          <w:trHeight w:val="1122"/>
        </w:trPr>
        <w:tc>
          <w:tcPr>
            <w:tcW w:w="708" w:type="dxa"/>
            <w:vMerge/>
            <w:tcBorders>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b/>
                <w:sz w:val="24"/>
                <w:szCs w:val="24"/>
              </w:rPr>
            </w:pPr>
          </w:p>
        </w:tc>
        <w:tc>
          <w:tcPr>
            <w:tcW w:w="1066" w:type="dxa"/>
            <w:vMerge/>
            <w:tcBorders>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0F5C6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620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B749F8">
            <w:pPr>
              <w:jc w:val="both"/>
              <w:rPr>
                <w:rFonts w:ascii="Times New Roman" w:hAnsi="Times New Roman"/>
                <w:bCs/>
                <w:color w:val="000000"/>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pPr>
              <w:jc w:val="both"/>
              <w:rPr>
                <w:rFonts w:ascii="Times New Roman" w:hAnsi="Times New Roman"/>
                <w:bCs/>
                <w:color w:val="000000"/>
              </w:rPr>
            </w:pPr>
            <w:r w:rsidRPr="00EC3A13">
              <w:rPr>
                <w:rFonts w:ascii="Times New Roman" w:hAnsi="Times New Roman"/>
                <w:bCs/>
                <w:color w:val="000000"/>
              </w:rPr>
              <w:t>27,8</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3B171B">
            <w:pPr>
              <w:jc w:val="both"/>
              <w:rPr>
                <w:rFonts w:ascii="Times New Roman" w:hAnsi="Times New Roman"/>
                <w:bCs/>
                <w:color w:val="000000"/>
              </w:rPr>
            </w:pPr>
            <w:r w:rsidRPr="00EC3A13">
              <w:rPr>
                <w:rFonts w:ascii="Times New Roman" w:hAnsi="Times New Roman"/>
                <w:bCs/>
                <w:color w:val="000000"/>
              </w:rPr>
              <w:t>13,9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3B171B">
            <w:pPr>
              <w:jc w:val="both"/>
              <w:rPr>
                <w:rFonts w:ascii="Times New Roman" w:hAnsi="Times New Roman"/>
                <w:bCs/>
                <w:color w:val="000000"/>
              </w:rPr>
            </w:pPr>
            <w:r w:rsidRPr="00EC3A13">
              <w:rPr>
                <w:rFonts w:ascii="Times New Roman" w:hAnsi="Times New Roman"/>
                <w:bCs/>
                <w:color w:val="000000"/>
              </w:rPr>
              <w:t>13,9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B749F8">
            <w:pPr>
              <w:jc w:val="both"/>
              <w:rPr>
                <w:rFonts w:ascii="Times New Roman" w:hAnsi="Times New Roman"/>
                <w:bCs/>
                <w:color w:val="000000"/>
              </w:rPr>
            </w:pPr>
            <w:r w:rsidRPr="00EC3A13">
              <w:rPr>
                <w:rFonts w:ascii="Times New Roman" w:hAnsi="Times New Roman"/>
                <w:bCs/>
                <w:color w:val="000000"/>
              </w:rPr>
              <w:t>55,6</w:t>
            </w:r>
          </w:p>
        </w:tc>
        <w:tc>
          <w:tcPr>
            <w:tcW w:w="1842" w:type="dxa"/>
            <w:vMerge/>
            <w:tcBorders>
              <w:left w:val="single" w:sz="4" w:space="0" w:color="auto"/>
              <w:right w:val="single" w:sz="4" w:space="0" w:color="auto"/>
            </w:tcBorders>
            <w:shd w:val="clear" w:color="auto" w:fill="FFFFFF"/>
            <w:vAlign w:val="bottom"/>
          </w:tcPr>
          <w:p w:rsidR="000356BC" w:rsidRPr="00EC3A13" w:rsidRDefault="000356BC">
            <w:pPr>
              <w:spacing w:after="0" w:line="240" w:lineRule="auto"/>
              <w:jc w:val="both"/>
              <w:rPr>
                <w:rFonts w:ascii="Times New Roman" w:hAnsi="Times New Roman"/>
                <w:color w:val="000000"/>
                <w:sz w:val="24"/>
                <w:szCs w:val="24"/>
              </w:rPr>
            </w:pPr>
          </w:p>
        </w:tc>
      </w:tr>
      <w:tr w:rsidR="000356BC" w:rsidRPr="00EC3A13" w:rsidTr="003B171B">
        <w:trPr>
          <w:trHeight w:val="1266"/>
        </w:trPr>
        <w:tc>
          <w:tcPr>
            <w:tcW w:w="708" w:type="dxa"/>
            <w:vMerge/>
            <w:tcBorders>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b/>
                <w:sz w:val="24"/>
                <w:szCs w:val="24"/>
              </w:rPr>
            </w:pPr>
          </w:p>
        </w:tc>
        <w:tc>
          <w:tcPr>
            <w:tcW w:w="1066" w:type="dxa"/>
            <w:vMerge/>
            <w:tcBorders>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0F5C6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630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3E76FF">
            <w:pPr>
              <w:jc w:val="both"/>
              <w:rPr>
                <w:rFonts w:ascii="Times New Roman" w:hAnsi="Times New Roman"/>
                <w:bCs/>
                <w:color w:val="000000"/>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C460BA">
            <w:pPr>
              <w:jc w:val="both"/>
              <w:rPr>
                <w:rFonts w:ascii="Times New Roman" w:hAnsi="Times New Roman"/>
                <w:bCs/>
                <w:color w:val="000000"/>
              </w:rPr>
            </w:pPr>
            <w:r w:rsidRPr="00EC3A13">
              <w:rPr>
                <w:rFonts w:ascii="Times New Roman" w:hAnsi="Times New Roman"/>
                <w:bCs/>
                <w:color w:val="000000"/>
              </w:rPr>
              <w:t>27,8</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C460BA">
            <w:pPr>
              <w:jc w:val="both"/>
              <w:rPr>
                <w:rFonts w:ascii="Times New Roman" w:hAnsi="Times New Roman"/>
                <w:bCs/>
                <w:color w:val="000000"/>
              </w:rPr>
            </w:pPr>
            <w:r w:rsidRPr="00EC3A13">
              <w:rPr>
                <w:rFonts w:ascii="Times New Roman" w:hAnsi="Times New Roman"/>
                <w:bCs/>
                <w:color w:val="000000"/>
              </w:rPr>
              <w:t>13,9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C460BA">
            <w:pPr>
              <w:jc w:val="both"/>
              <w:rPr>
                <w:rFonts w:ascii="Times New Roman" w:hAnsi="Times New Roman"/>
                <w:bCs/>
                <w:color w:val="000000"/>
              </w:rPr>
            </w:pPr>
            <w:r w:rsidRPr="00EC3A13">
              <w:rPr>
                <w:rFonts w:ascii="Times New Roman" w:hAnsi="Times New Roman"/>
                <w:bCs/>
                <w:color w:val="000000"/>
              </w:rPr>
              <w:t>13,9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C460BA">
            <w:pPr>
              <w:jc w:val="both"/>
              <w:rPr>
                <w:rFonts w:ascii="Times New Roman" w:hAnsi="Times New Roman"/>
                <w:bCs/>
                <w:color w:val="000000"/>
              </w:rPr>
            </w:pPr>
            <w:r w:rsidRPr="00EC3A13">
              <w:rPr>
                <w:rFonts w:ascii="Times New Roman" w:hAnsi="Times New Roman"/>
                <w:bCs/>
                <w:color w:val="000000"/>
              </w:rPr>
              <w:t>55,6</w:t>
            </w:r>
          </w:p>
        </w:tc>
        <w:tc>
          <w:tcPr>
            <w:tcW w:w="1842" w:type="dxa"/>
            <w:vMerge/>
            <w:tcBorders>
              <w:left w:val="single" w:sz="4" w:space="0" w:color="auto"/>
              <w:right w:val="single" w:sz="4" w:space="0" w:color="auto"/>
            </w:tcBorders>
            <w:shd w:val="clear" w:color="auto" w:fill="FFFFFF"/>
            <w:vAlign w:val="bottom"/>
          </w:tcPr>
          <w:p w:rsidR="000356BC" w:rsidRPr="00EC3A13" w:rsidRDefault="000356BC">
            <w:pPr>
              <w:spacing w:after="0" w:line="240" w:lineRule="auto"/>
              <w:jc w:val="both"/>
              <w:rPr>
                <w:rFonts w:ascii="Times New Roman" w:hAnsi="Times New Roman"/>
                <w:color w:val="000000"/>
                <w:sz w:val="24"/>
                <w:szCs w:val="24"/>
              </w:rPr>
            </w:pPr>
          </w:p>
        </w:tc>
      </w:tr>
      <w:tr w:rsidR="000356BC" w:rsidRPr="00EC3A13" w:rsidTr="003B171B">
        <w:trPr>
          <w:trHeight w:val="20"/>
        </w:trPr>
        <w:tc>
          <w:tcPr>
            <w:tcW w:w="708" w:type="dxa"/>
            <w:vMerge/>
            <w:tcBorders>
              <w:left w:val="single" w:sz="4" w:space="0" w:color="auto"/>
              <w:bottom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b/>
                <w:sz w:val="24"/>
                <w:szCs w:val="24"/>
              </w:rPr>
            </w:pPr>
          </w:p>
        </w:tc>
        <w:tc>
          <w:tcPr>
            <w:tcW w:w="1066" w:type="dxa"/>
            <w:vMerge/>
            <w:tcBorders>
              <w:left w:val="single" w:sz="4" w:space="0" w:color="auto"/>
              <w:bottom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0F5C6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3E76FF">
            <w:pPr>
              <w:jc w:val="both"/>
              <w:rPr>
                <w:rFonts w:ascii="Times New Roman" w:hAnsi="Times New Roman"/>
                <w:bCs/>
                <w:color w:val="000000"/>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C460BA">
            <w:pPr>
              <w:jc w:val="both"/>
              <w:rPr>
                <w:rFonts w:ascii="Times New Roman" w:hAnsi="Times New Roman"/>
                <w:bCs/>
                <w:color w:val="000000"/>
              </w:rPr>
            </w:pPr>
            <w:r w:rsidRPr="00EC3A13">
              <w:rPr>
                <w:rFonts w:ascii="Times New Roman" w:hAnsi="Times New Roman"/>
                <w:bCs/>
                <w:color w:val="000000"/>
              </w:rPr>
              <w:t>27,8</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C460BA">
            <w:pPr>
              <w:jc w:val="both"/>
              <w:rPr>
                <w:rFonts w:ascii="Times New Roman" w:hAnsi="Times New Roman"/>
                <w:bCs/>
                <w:color w:val="000000"/>
              </w:rPr>
            </w:pPr>
            <w:r w:rsidRPr="00EC3A13">
              <w:rPr>
                <w:rFonts w:ascii="Times New Roman" w:hAnsi="Times New Roman"/>
                <w:bCs/>
                <w:color w:val="000000"/>
              </w:rPr>
              <w:t>13,9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C460BA">
            <w:pPr>
              <w:jc w:val="both"/>
              <w:rPr>
                <w:rFonts w:ascii="Times New Roman" w:hAnsi="Times New Roman"/>
                <w:bCs/>
                <w:color w:val="000000"/>
              </w:rPr>
            </w:pPr>
            <w:r w:rsidRPr="00EC3A13">
              <w:rPr>
                <w:rFonts w:ascii="Times New Roman" w:hAnsi="Times New Roman"/>
                <w:bCs/>
                <w:color w:val="000000"/>
              </w:rPr>
              <w:t>13,9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C460BA">
            <w:pPr>
              <w:jc w:val="both"/>
              <w:rPr>
                <w:rFonts w:ascii="Times New Roman" w:hAnsi="Times New Roman"/>
                <w:bCs/>
                <w:color w:val="000000"/>
              </w:rPr>
            </w:pPr>
            <w:r w:rsidRPr="00EC3A13">
              <w:rPr>
                <w:rFonts w:ascii="Times New Roman" w:hAnsi="Times New Roman"/>
                <w:bCs/>
                <w:color w:val="000000"/>
              </w:rPr>
              <w:t>55,6</w:t>
            </w:r>
          </w:p>
        </w:tc>
        <w:tc>
          <w:tcPr>
            <w:tcW w:w="1842" w:type="dxa"/>
            <w:vMerge/>
            <w:tcBorders>
              <w:left w:val="single" w:sz="4" w:space="0" w:color="auto"/>
              <w:bottom w:val="single" w:sz="4" w:space="0" w:color="auto"/>
              <w:right w:val="single" w:sz="4" w:space="0" w:color="auto"/>
            </w:tcBorders>
            <w:shd w:val="clear" w:color="auto" w:fill="FFFFFF"/>
            <w:vAlign w:val="bottom"/>
          </w:tcPr>
          <w:p w:rsidR="000356BC" w:rsidRPr="00EC3A13" w:rsidRDefault="000356BC">
            <w:pPr>
              <w:spacing w:after="0" w:line="240" w:lineRule="auto"/>
              <w:jc w:val="both"/>
              <w:rPr>
                <w:rFonts w:ascii="Times New Roman" w:hAnsi="Times New Roman"/>
                <w:color w:val="000000"/>
                <w:sz w:val="24"/>
                <w:szCs w:val="24"/>
              </w:rPr>
            </w:pPr>
          </w:p>
        </w:tc>
      </w:tr>
      <w:tr w:rsidR="000356BC"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Итого по задаче 4</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tcPr>
          <w:p w:rsidR="000356BC" w:rsidRPr="00EC3A13" w:rsidRDefault="000356BC">
            <w:pPr>
              <w:jc w:val="right"/>
              <w:rPr>
                <w:rFonts w:ascii="Times New Roman" w:hAnsi="Times New Roman"/>
                <w:b/>
                <w:color w:val="000000"/>
              </w:rPr>
            </w:pPr>
            <w:r w:rsidRPr="00EC3A13">
              <w:rPr>
                <w:rFonts w:ascii="Times New Roman" w:hAnsi="Times New Roman"/>
                <w:b/>
                <w:color w:val="000000"/>
              </w:rPr>
              <w:t>2651,5</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2DBDB"/>
            <w:vAlign w:val="bottom"/>
          </w:tcPr>
          <w:p w:rsidR="000356BC" w:rsidRPr="00EC3A13" w:rsidRDefault="000356BC">
            <w:pPr>
              <w:jc w:val="right"/>
              <w:rPr>
                <w:rFonts w:ascii="Times New Roman" w:hAnsi="Times New Roman"/>
                <w:b/>
                <w:color w:val="000000"/>
              </w:rPr>
            </w:pPr>
            <w:r w:rsidRPr="00EC3A13">
              <w:rPr>
                <w:rFonts w:ascii="Times New Roman" w:hAnsi="Times New Roman"/>
                <w:b/>
                <w:color w:val="000000"/>
              </w:rPr>
              <w:t>5385,5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tcPr>
          <w:p w:rsidR="000356BC" w:rsidRPr="00EC3A13" w:rsidRDefault="000356BC">
            <w:pPr>
              <w:jc w:val="right"/>
              <w:rPr>
                <w:rFonts w:ascii="Times New Roman" w:hAnsi="Times New Roman"/>
                <w:b/>
                <w:color w:val="000000"/>
              </w:rPr>
            </w:pPr>
            <w:r w:rsidRPr="00EC3A13">
              <w:rPr>
                <w:rFonts w:ascii="Times New Roman" w:hAnsi="Times New Roman"/>
                <w:b/>
                <w:color w:val="000000"/>
              </w:rPr>
              <w:t>2917,6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tcPr>
          <w:p w:rsidR="000356BC" w:rsidRPr="00EC3A13" w:rsidRDefault="000356BC">
            <w:pPr>
              <w:jc w:val="right"/>
              <w:rPr>
                <w:rFonts w:ascii="Times New Roman" w:hAnsi="Times New Roman"/>
                <w:b/>
                <w:color w:val="000000"/>
              </w:rPr>
            </w:pPr>
            <w:r w:rsidRPr="00EC3A13">
              <w:rPr>
                <w:rFonts w:ascii="Times New Roman" w:hAnsi="Times New Roman"/>
                <w:b/>
                <w:color w:val="000000"/>
              </w:rPr>
              <w:t>2917,6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tcPr>
          <w:p w:rsidR="000356BC" w:rsidRPr="00EC3A13" w:rsidRDefault="000356BC">
            <w:pPr>
              <w:jc w:val="right"/>
              <w:rPr>
                <w:rFonts w:ascii="Times New Roman" w:hAnsi="Times New Roman"/>
                <w:b/>
                <w:color w:val="000000"/>
              </w:rPr>
            </w:pPr>
            <w:r w:rsidRPr="00EC3A13">
              <w:rPr>
                <w:rFonts w:ascii="Times New Roman" w:hAnsi="Times New Roman"/>
                <w:b/>
                <w:color w:val="000000"/>
              </w:rPr>
              <w:t>13872,2</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0356BC" w:rsidRPr="00EC3A13" w:rsidRDefault="000356BC">
            <w:pPr>
              <w:spacing w:after="0" w:line="240" w:lineRule="auto"/>
              <w:jc w:val="both"/>
              <w:rPr>
                <w:rFonts w:ascii="Times New Roman" w:hAnsi="Times New Roman"/>
                <w:color w:val="000000"/>
                <w:sz w:val="24"/>
                <w:szCs w:val="24"/>
              </w:rPr>
            </w:pPr>
          </w:p>
        </w:tc>
      </w:tr>
      <w:tr w:rsidR="000356BC"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0356BC" w:rsidRPr="00EC3A13" w:rsidRDefault="000356BC">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b/>
                <w:sz w:val="24"/>
                <w:szCs w:val="24"/>
              </w:rPr>
            </w:pPr>
            <w:r w:rsidRPr="00EC3A13">
              <w:rPr>
                <w:rFonts w:ascii="Times New Roman" w:hAnsi="Times New Roman"/>
                <w:b/>
                <w:sz w:val="24"/>
                <w:szCs w:val="24"/>
              </w:rPr>
              <w:t>Задача 5:Содействовать выявлению и поддержке одаренных детей</w:t>
            </w:r>
          </w:p>
        </w:tc>
      </w:tr>
      <w:tr w:rsidR="000356BC"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5.1</w:t>
            </w: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конкурсов, фестивалей, соревнований, конференций, форумов для одаренных детей Иланского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0110082020</w:t>
            </w:r>
          </w:p>
        </w:tc>
        <w:tc>
          <w:tcPr>
            <w:tcW w:w="735"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B749F8">
            <w:pPr>
              <w:rPr>
                <w:rFonts w:ascii="Times New Roman" w:hAnsi="Times New Roman"/>
              </w:rPr>
            </w:pPr>
            <w:r w:rsidRPr="00EC3A13">
              <w:rPr>
                <w:rFonts w:ascii="Times New Roman" w:hAnsi="Times New Roman"/>
                <w:sz w:val="24"/>
                <w:szCs w:val="24"/>
              </w:rPr>
              <w:t>75,0</w:t>
            </w:r>
          </w:p>
        </w:tc>
        <w:tc>
          <w:tcPr>
            <w:tcW w:w="1276" w:type="dxa"/>
            <w:gridSpan w:val="4"/>
            <w:tcBorders>
              <w:top w:val="single" w:sz="4" w:space="0" w:color="auto"/>
              <w:left w:val="single" w:sz="4" w:space="0" w:color="auto"/>
              <w:bottom w:val="single" w:sz="4" w:space="0" w:color="auto"/>
              <w:right w:val="single" w:sz="4" w:space="0" w:color="auto"/>
            </w:tcBorders>
            <w:hideMark/>
          </w:tcPr>
          <w:p w:rsidR="000356BC" w:rsidRPr="00EC3A13" w:rsidRDefault="000356BC" w:rsidP="00481306">
            <w:pPr>
              <w:rPr>
                <w:rFonts w:ascii="Times New Roman" w:hAnsi="Times New Roman"/>
              </w:rPr>
            </w:pPr>
            <w:r w:rsidRPr="00EC3A13">
              <w:rPr>
                <w:rFonts w:ascii="Times New Roman" w:hAnsi="Times New Roman"/>
              </w:rPr>
              <w:t>75,0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0356BC" w:rsidRPr="00EC3A13" w:rsidRDefault="000356BC" w:rsidP="00481306">
            <w:pPr>
              <w:rPr>
                <w:rFonts w:ascii="Times New Roman" w:hAnsi="Times New Roman"/>
              </w:rPr>
            </w:pPr>
            <w:r w:rsidRPr="00EC3A13">
              <w:rPr>
                <w:rFonts w:ascii="Times New Roman" w:hAnsi="Times New Roman"/>
              </w:rPr>
              <w:t>75,0</w:t>
            </w:r>
          </w:p>
        </w:tc>
        <w:tc>
          <w:tcPr>
            <w:tcW w:w="1134"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pPr>
              <w:rPr>
                <w:rFonts w:ascii="Times New Roman" w:hAnsi="Times New Roman"/>
              </w:rPr>
            </w:pPr>
            <w:r w:rsidRPr="00EC3A13">
              <w:rPr>
                <w:rFonts w:ascii="Times New Roman" w:hAnsi="Times New Roman"/>
              </w:rPr>
              <w:t>75,0</w:t>
            </w:r>
          </w:p>
        </w:tc>
        <w:tc>
          <w:tcPr>
            <w:tcW w:w="1134" w:type="dxa"/>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300,0</w:t>
            </w:r>
          </w:p>
        </w:tc>
        <w:tc>
          <w:tcPr>
            <w:tcW w:w="1842" w:type="dxa"/>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Проведение НПК «Молодежь и наука», «Безопасное колесо», форум «Имена» и др.</w:t>
            </w:r>
          </w:p>
        </w:tc>
      </w:tr>
      <w:tr w:rsidR="000356BC"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5.2</w:t>
            </w: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военных сборов с учащимися общеобразовательных учреждений</w:t>
            </w:r>
          </w:p>
        </w:tc>
        <w:tc>
          <w:tcPr>
            <w:tcW w:w="1066" w:type="dxa"/>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0110082630</w:t>
            </w:r>
          </w:p>
        </w:tc>
        <w:tc>
          <w:tcPr>
            <w:tcW w:w="735"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481306">
            <w:pPr>
              <w:spacing w:after="0" w:line="240" w:lineRule="auto"/>
              <w:jc w:val="both"/>
              <w:rPr>
                <w:rFonts w:ascii="Times New Roman" w:hAnsi="Times New Roman"/>
                <w:sz w:val="24"/>
                <w:szCs w:val="24"/>
              </w:rPr>
            </w:pPr>
            <w:r w:rsidRPr="00EC3A13">
              <w:rPr>
                <w:rFonts w:ascii="Times New Roman" w:hAnsi="Times New Roman"/>
                <w:sz w:val="24"/>
                <w:szCs w:val="24"/>
              </w:rPr>
              <w:t>70,0</w:t>
            </w:r>
          </w:p>
        </w:tc>
        <w:tc>
          <w:tcPr>
            <w:tcW w:w="1276" w:type="dxa"/>
            <w:gridSpan w:val="4"/>
            <w:tcBorders>
              <w:top w:val="single" w:sz="4" w:space="0" w:color="auto"/>
              <w:left w:val="single" w:sz="4" w:space="0" w:color="auto"/>
              <w:bottom w:val="single" w:sz="4" w:space="0" w:color="auto"/>
              <w:right w:val="single" w:sz="4" w:space="0" w:color="auto"/>
            </w:tcBorders>
            <w:hideMark/>
          </w:tcPr>
          <w:p w:rsidR="000356BC" w:rsidRPr="00EC3A13" w:rsidRDefault="000356BC"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142,4</w:t>
            </w:r>
          </w:p>
          <w:p w:rsidR="000356BC" w:rsidRPr="00EC3A13" w:rsidRDefault="000356BC" w:rsidP="00481306">
            <w:pPr>
              <w:pStyle w:val="a7"/>
              <w:spacing w:line="276" w:lineRule="auto"/>
              <w:ind w:firstLine="0"/>
              <w:outlineLvl w:val="9"/>
              <w:rPr>
                <w:rFonts w:ascii="Times New Roman" w:hAnsi="Times New Roman"/>
                <w:sz w:val="24"/>
                <w:szCs w:val="24"/>
              </w:rPr>
            </w:pPr>
          </w:p>
        </w:tc>
        <w:tc>
          <w:tcPr>
            <w:tcW w:w="1163" w:type="dxa"/>
            <w:gridSpan w:val="3"/>
            <w:tcBorders>
              <w:top w:val="single" w:sz="4" w:space="0" w:color="auto"/>
              <w:left w:val="single" w:sz="4" w:space="0" w:color="auto"/>
              <w:bottom w:val="single" w:sz="4" w:space="0" w:color="auto"/>
              <w:right w:val="single" w:sz="4" w:space="0" w:color="auto"/>
            </w:tcBorders>
            <w:noWrap/>
            <w:hideMark/>
          </w:tcPr>
          <w:p w:rsidR="000356BC" w:rsidRPr="00EC3A13" w:rsidRDefault="000356BC" w:rsidP="00481306">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70,0</w:t>
            </w:r>
          </w:p>
        </w:tc>
        <w:tc>
          <w:tcPr>
            <w:tcW w:w="1134"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70,0</w:t>
            </w:r>
          </w:p>
        </w:tc>
        <w:tc>
          <w:tcPr>
            <w:tcW w:w="1134" w:type="dxa"/>
            <w:tcBorders>
              <w:top w:val="single" w:sz="4" w:space="0" w:color="auto"/>
              <w:left w:val="single" w:sz="4" w:space="0" w:color="auto"/>
              <w:bottom w:val="single" w:sz="4" w:space="0" w:color="auto"/>
              <w:right w:val="single" w:sz="4" w:space="0" w:color="auto"/>
            </w:tcBorders>
            <w:hideMark/>
          </w:tcPr>
          <w:p w:rsidR="000356BC" w:rsidRPr="00EC3A13" w:rsidRDefault="000356BC" w:rsidP="00CA3B7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352,4</w:t>
            </w:r>
          </w:p>
          <w:p w:rsidR="000356BC" w:rsidRPr="00EC3A13" w:rsidRDefault="000356BC" w:rsidP="00CA3B7A">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Организация питания детей, учащихся 10 кл, в период проведения 5-дневных учебно-тренировочных сборов по основам военных знаний.</w:t>
            </w:r>
          </w:p>
        </w:tc>
      </w:tr>
      <w:tr w:rsidR="00654A73" w:rsidRPr="00EC3A13" w:rsidTr="00CF381C">
        <w:trPr>
          <w:trHeight w:val="20"/>
        </w:trPr>
        <w:tc>
          <w:tcPr>
            <w:tcW w:w="708" w:type="dxa"/>
            <w:vMerge w:val="restart"/>
            <w:tcBorders>
              <w:top w:val="single" w:sz="4" w:space="0" w:color="auto"/>
              <w:left w:val="single" w:sz="4" w:space="0" w:color="auto"/>
              <w:right w:val="single" w:sz="4" w:space="0" w:color="auto"/>
            </w:tcBorders>
            <w:hideMark/>
          </w:tcPr>
          <w:p w:rsidR="00654A73" w:rsidRPr="00EC3A13" w:rsidRDefault="00654A73"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5.3</w:t>
            </w:r>
          </w:p>
        </w:tc>
        <w:tc>
          <w:tcPr>
            <w:tcW w:w="2346" w:type="dxa"/>
            <w:gridSpan w:val="2"/>
            <w:vMerge w:val="restart"/>
            <w:tcBorders>
              <w:top w:val="single" w:sz="4" w:space="0" w:color="auto"/>
              <w:left w:val="single" w:sz="4" w:space="0" w:color="auto"/>
              <w:right w:val="single" w:sz="4" w:space="0" w:color="auto"/>
            </w:tcBorders>
            <w:hideMark/>
          </w:tcPr>
          <w:p w:rsidR="00654A73" w:rsidRPr="00EC3A13" w:rsidRDefault="00654A73"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мероприятий, направленных на обеспечение безопасного участия детей в дорожном движении</w:t>
            </w:r>
          </w:p>
        </w:tc>
        <w:tc>
          <w:tcPr>
            <w:tcW w:w="1066" w:type="dxa"/>
            <w:vMerge w:val="restart"/>
            <w:tcBorders>
              <w:top w:val="single" w:sz="4" w:space="0" w:color="auto"/>
              <w:left w:val="single" w:sz="4" w:space="0" w:color="auto"/>
              <w:right w:val="single" w:sz="4" w:space="0" w:color="auto"/>
            </w:tcBorders>
            <w:hideMark/>
          </w:tcPr>
          <w:p w:rsidR="00654A73" w:rsidRPr="00EC3A13" w:rsidRDefault="00654A7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654A73" w:rsidRPr="00EC3A13" w:rsidRDefault="00654A7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654A73" w:rsidRPr="00EC3A13" w:rsidRDefault="00654A7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654A73" w:rsidRPr="00EC3A13" w:rsidRDefault="00654A7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w:t>
            </w:r>
            <w:r w:rsidRPr="00EC3A13">
              <w:rPr>
                <w:rFonts w:ascii="Times New Roman" w:hAnsi="Times New Roman"/>
                <w:sz w:val="24"/>
                <w:szCs w:val="24"/>
                <w:lang w:val="en-US"/>
              </w:rPr>
              <w:t>R</w:t>
            </w:r>
            <w:r w:rsidRPr="00EC3A13">
              <w:rPr>
                <w:rFonts w:ascii="Times New Roman" w:hAnsi="Times New Roman"/>
                <w:sz w:val="24"/>
                <w:szCs w:val="24"/>
              </w:rPr>
              <w:t>373980</w:t>
            </w:r>
          </w:p>
        </w:tc>
        <w:tc>
          <w:tcPr>
            <w:tcW w:w="735" w:type="dxa"/>
            <w:tcBorders>
              <w:top w:val="single" w:sz="4" w:space="0" w:color="auto"/>
              <w:left w:val="single" w:sz="4" w:space="0" w:color="auto"/>
              <w:bottom w:val="single" w:sz="4" w:space="0" w:color="auto"/>
              <w:right w:val="single" w:sz="4" w:space="0" w:color="auto"/>
            </w:tcBorders>
            <w:noWrap/>
            <w:hideMark/>
          </w:tcPr>
          <w:p w:rsidR="00654A73" w:rsidRPr="00EC3A13" w:rsidRDefault="00654A7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654A73" w:rsidRPr="00EC3A13" w:rsidRDefault="00654A73" w:rsidP="00481306">
            <w:pPr>
              <w:spacing w:after="0" w:line="240" w:lineRule="auto"/>
              <w:jc w:val="both"/>
              <w:rPr>
                <w:rFonts w:ascii="Times New Roman" w:hAnsi="Times New Roman"/>
                <w:sz w:val="24"/>
                <w:szCs w:val="24"/>
              </w:rPr>
            </w:pPr>
            <w:r w:rsidRPr="00EC3A13">
              <w:rPr>
                <w:rFonts w:ascii="Times New Roman" w:hAnsi="Times New Roman"/>
                <w:sz w:val="24"/>
                <w:szCs w:val="24"/>
              </w:rPr>
              <w:t>30,0</w:t>
            </w:r>
          </w:p>
        </w:tc>
        <w:tc>
          <w:tcPr>
            <w:tcW w:w="1276" w:type="dxa"/>
            <w:gridSpan w:val="4"/>
            <w:tcBorders>
              <w:top w:val="single" w:sz="4" w:space="0" w:color="auto"/>
              <w:left w:val="single" w:sz="4" w:space="0" w:color="auto"/>
              <w:bottom w:val="single" w:sz="4" w:space="0" w:color="auto"/>
              <w:right w:val="single" w:sz="4" w:space="0" w:color="auto"/>
            </w:tcBorders>
          </w:tcPr>
          <w:p w:rsidR="00654A73" w:rsidRPr="00EC3A13" w:rsidRDefault="00654A73"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29,3</w:t>
            </w:r>
          </w:p>
          <w:p w:rsidR="00654A73" w:rsidRPr="00EC3A13" w:rsidRDefault="00654A73" w:rsidP="00481306">
            <w:pPr>
              <w:spacing w:after="0" w:line="240" w:lineRule="auto"/>
              <w:jc w:val="both"/>
              <w:rPr>
                <w:rFonts w:ascii="Times New Roman" w:hAnsi="Times New Roman"/>
                <w:sz w:val="24"/>
                <w:szCs w:val="24"/>
                <w:lang w:bidi="en-US"/>
              </w:rPr>
            </w:pPr>
          </w:p>
          <w:p w:rsidR="00654A73" w:rsidRPr="00EC3A13" w:rsidRDefault="00654A73" w:rsidP="00481306">
            <w:pPr>
              <w:spacing w:after="0" w:line="240" w:lineRule="auto"/>
              <w:jc w:val="both"/>
              <w:rPr>
                <w:rFonts w:ascii="Times New Roman" w:hAnsi="Times New Roman"/>
                <w:sz w:val="24"/>
                <w:szCs w:val="24"/>
                <w:lang w:bidi="en-US"/>
              </w:rPr>
            </w:pPr>
          </w:p>
        </w:tc>
        <w:tc>
          <w:tcPr>
            <w:tcW w:w="1163" w:type="dxa"/>
            <w:gridSpan w:val="3"/>
            <w:tcBorders>
              <w:top w:val="single" w:sz="4" w:space="0" w:color="auto"/>
              <w:left w:val="single" w:sz="4" w:space="0" w:color="auto"/>
              <w:bottom w:val="single" w:sz="4" w:space="0" w:color="auto"/>
              <w:right w:val="single" w:sz="4" w:space="0" w:color="auto"/>
            </w:tcBorders>
            <w:noWrap/>
          </w:tcPr>
          <w:p w:rsidR="00654A73" w:rsidRPr="00EC3A13" w:rsidRDefault="00654A73" w:rsidP="00481306">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30,0</w:t>
            </w:r>
          </w:p>
        </w:tc>
        <w:tc>
          <w:tcPr>
            <w:tcW w:w="1134" w:type="dxa"/>
            <w:gridSpan w:val="2"/>
            <w:tcBorders>
              <w:top w:val="single" w:sz="4" w:space="0" w:color="auto"/>
              <w:left w:val="single" w:sz="4" w:space="0" w:color="auto"/>
              <w:bottom w:val="single" w:sz="4" w:space="0" w:color="auto"/>
              <w:right w:val="single" w:sz="4" w:space="0" w:color="auto"/>
            </w:tcBorders>
          </w:tcPr>
          <w:p w:rsidR="00654A73" w:rsidRPr="00EC3A13" w:rsidRDefault="00654A73">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654A73" w:rsidRPr="00EC3A13" w:rsidRDefault="00654A73" w:rsidP="00C01BA6">
            <w:pPr>
              <w:spacing w:after="0" w:line="240" w:lineRule="auto"/>
              <w:jc w:val="both"/>
              <w:rPr>
                <w:rFonts w:ascii="Times New Roman" w:hAnsi="Times New Roman"/>
                <w:spacing w:val="-4"/>
                <w:sz w:val="24"/>
                <w:szCs w:val="24"/>
              </w:rPr>
            </w:pPr>
            <w:r>
              <w:rPr>
                <w:rFonts w:ascii="Times New Roman" w:hAnsi="Times New Roman"/>
                <w:spacing w:val="-4"/>
                <w:sz w:val="24"/>
                <w:szCs w:val="24"/>
              </w:rPr>
              <w:t>119,3</w:t>
            </w:r>
          </w:p>
        </w:tc>
        <w:tc>
          <w:tcPr>
            <w:tcW w:w="1842" w:type="dxa"/>
            <w:tcBorders>
              <w:top w:val="single" w:sz="4" w:space="0" w:color="auto"/>
              <w:left w:val="single" w:sz="4" w:space="0" w:color="auto"/>
              <w:bottom w:val="single" w:sz="4" w:space="0" w:color="auto"/>
              <w:right w:val="single" w:sz="4" w:space="0" w:color="auto"/>
            </w:tcBorders>
            <w:vAlign w:val="center"/>
            <w:hideMark/>
          </w:tcPr>
          <w:p w:rsidR="00654A73" w:rsidRPr="00EC3A13" w:rsidRDefault="00654A73">
            <w:pPr>
              <w:spacing w:after="0" w:line="240" w:lineRule="auto"/>
              <w:rPr>
                <w:rFonts w:ascii="Times New Roman" w:hAnsi="Times New Roman"/>
                <w:sz w:val="24"/>
                <w:szCs w:val="24"/>
              </w:rPr>
            </w:pPr>
          </w:p>
        </w:tc>
      </w:tr>
      <w:tr w:rsidR="00654A73" w:rsidRPr="00EC3A13" w:rsidTr="00CF381C">
        <w:trPr>
          <w:trHeight w:val="20"/>
        </w:trPr>
        <w:tc>
          <w:tcPr>
            <w:tcW w:w="708" w:type="dxa"/>
            <w:vMerge/>
            <w:tcBorders>
              <w:left w:val="single" w:sz="4" w:space="0" w:color="auto"/>
              <w:bottom w:val="single" w:sz="4" w:space="0" w:color="auto"/>
              <w:right w:val="single" w:sz="4" w:space="0" w:color="auto"/>
            </w:tcBorders>
            <w:hideMark/>
          </w:tcPr>
          <w:p w:rsidR="00654A73" w:rsidRPr="00EC3A13" w:rsidRDefault="00654A73" w:rsidP="00481306">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hideMark/>
          </w:tcPr>
          <w:p w:rsidR="00654A73" w:rsidRPr="00EC3A13" w:rsidRDefault="00654A73" w:rsidP="0041502E">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hideMark/>
          </w:tcPr>
          <w:p w:rsidR="00654A73" w:rsidRPr="00EC3A13" w:rsidRDefault="00654A73">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noWrap/>
            <w:hideMark/>
          </w:tcPr>
          <w:p w:rsidR="00654A73" w:rsidRPr="00EC3A13" w:rsidRDefault="00654A73">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hideMark/>
          </w:tcPr>
          <w:p w:rsidR="00654A73" w:rsidRPr="00F621A3" w:rsidRDefault="00654A73">
            <w:pPr>
              <w:pStyle w:val="a7"/>
              <w:spacing w:line="276" w:lineRule="auto"/>
              <w:ind w:firstLine="0"/>
              <w:outlineLvl w:val="9"/>
              <w:rPr>
                <w:rFonts w:ascii="Times New Roman" w:hAnsi="Times New Roman"/>
                <w:sz w:val="24"/>
                <w:szCs w:val="24"/>
              </w:rPr>
            </w:pPr>
            <w:r w:rsidRPr="00F621A3">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654A73" w:rsidRPr="00F621A3" w:rsidRDefault="00654A73">
            <w:pPr>
              <w:pStyle w:val="a7"/>
              <w:spacing w:line="276" w:lineRule="auto"/>
              <w:ind w:firstLine="0"/>
              <w:outlineLvl w:val="9"/>
              <w:rPr>
                <w:rFonts w:ascii="Times New Roman" w:hAnsi="Times New Roman"/>
                <w:sz w:val="24"/>
                <w:szCs w:val="24"/>
              </w:rPr>
            </w:pPr>
            <w:r w:rsidRPr="00F621A3">
              <w:rPr>
                <w:rFonts w:ascii="Times New Roman" w:hAnsi="Times New Roman"/>
                <w:sz w:val="24"/>
                <w:szCs w:val="24"/>
              </w:rPr>
              <w:t>011</w:t>
            </w:r>
            <w:r w:rsidRPr="00F621A3">
              <w:rPr>
                <w:rFonts w:ascii="Times New Roman" w:hAnsi="Times New Roman"/>
                <w:sz w:val="24"/>
                <w:szCs w:val="24"/>
                <w:lang w:val="en-US"/>
              </w:rPr>
              <w:t>R</w:t>
            </w:r>
            <w:r w:rsidRPr="00F621A3">
              <w:rPr>
                <w:rFonts w:ascii="Times New Roman" w:hAnsi="Times New Roman"/>
                <w:sz w:val="24"/>
                <w:szCs w:val="24"/>
              </w:rPr>
              <w:t>373980</w:t>
            </w:r>
          </w:p>
        </w:tc>
        <w:tc>
          <w:tcPr>
            <w:tcW w:w="735" w:type="dxa"/>
            <w:tcBorders>
              <w:top w:val="single" w:sz="4" w:space="0" w:color="auto"/>
              <w:left w:val="single" w:sz="4" w:space="0" w:color="auto"/>
              <w:bottom w:val="single" w:sz="4" w:space="0" w:color="auto"/>
              <w:right w:val="single" w:sz="4" w:space="0" w:color="auto"/>
            </w:tcBorders>
            <w:noWrap/>
            <w:hideMark/>
          </w:tcPr>
          <w:p w:rsidR="00654A73" w:rsidRPr="00F621A3" w:rsidRDefault="00654A73">
            <w:pPr>
              <w:pStyle w:val="a7"/>
              <w:spacing w:line="276" w:lineRule="auto"/>
              <w:ind w:firstLine="0"/>
              <w:outlineLvl w:val="9"/>
              <w:rPr>
                <w:rFonts w:ascii="Times New Roman" w:hAnsi="Times New Roman"/>
                <w:sz w:val="24"/>
                <w:szCs w:val="24"/>
              </w:rPr>
            </w:pPr>
            <w:r w:rsidRPr="00F621A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654A73" w:rsidRPr="00F621A3" w:rsidRDefault="00654A73" w:rsidP="00481306">
            <w:pPr>
              <w:spacing w:after="0" w:line="240" w:lineRule="auto"/>
              <w:jc w:val="both"/>
              <w:rPr>
                <w:rFonts w:ascii="Times New Roman" w:hAnsi="Times New Roman"/>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rsidR="00654A73" w:rsidRPr="00F621A3" w:rsidRDefault="008A4C20" w:rsidP="00481306">
            <w:pPr>
              <w:pStyle w:val="a7"/>
              <w:spacing w:line="276" w:lineRule="auto"/>
              <w:ind w:firstLine="0"/>
              <w:outlineLvl w:val="9"/>
              <w:rPr>
                <w:rFonts w:ascii="Times New Roman" w:hAnsi="Times New Roman"/>
                <w:sz w:val="24"/>
                <w:szCs w:val="24"/>
              </w:rPr>
            </w:pPr>
            <w:r w:rsidRPr="00F621A3">
              <w:rPr>
                <w:rFonts w:ascii="Times New Roman" w:hAnsi="Times New Roman"/>
                <w:sz w:val="24"/>
                <w:szCs w:val="24"/>
              </w:rPr>
              <w:t>71,2</w:t>
            </w:r>
          </w:p>
        </w:tc>
        <w:tc>
          <w:tcPr>
            <w:tcW w:w="1163" w:type="dxa"/>
            <w:gridSpan w:val="3"/>
            <w:tcBorders>
              <w:top w:val="single" w:sz="4" w:space="0" w:color="auto"/>
              <w:left w:val="single" w:sz="4" w:space="0" w:color="auto"/>
              <w:bottom w:val="single" w:sz="4" w:space="0" w:color="auto"/>
              <w:right w:val="single" w:sz="4" w:space="0" w:color="auto"/>
            </w:tcBorders>
            <w:noWrap/>
          </w:tcPr>
          <w:p w:rsidR="00654A73" w:rsidRPr="00F621A3" w:rsidRDefault="00654A73" w:rsidP="00481306">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54A73" w:rsidRPr="00F621A3" w:rsidRDefault="00654A73">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54A73" w:rsidRPr="00F621A3" w:rsidRDefault="008A4C20" w:rsidP="00C01BA6">
            <w:pPr>
              <w:spacing w:after="0" w:line="240" w:lineRule="auto"/>
              <w:jc w:val="both"/>
              <w:rPr>
                <w:rFonts w:ascii="Times New Roman" w:hAnsi="Times New Roman"/>
                <w:spacing w:val="-4"/>
                <w:sz w:val="24"/>
                <w:szCs w:val="24"/>
              </w:rPr>
            </w:pPr>
            <w:r w:rsidRPr="00F621A3">
              <w:rPr>
                <w:rFonts w:ascii="Times New Roman" w:hAnsi="Times New Roman"/>
                <w:spacing w:val="-4"/>
                <w:sz w:val="24"/>
                <w:szCs w:val="24"/>
              </w:rPr>
              <w:t>71,2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654A73" w:rsidRPr="00EC3A13" w:rsidRDefault="00654A73">
            <w:pPr>
              <w:spacing w:after="0" w:line="240" w:lineRule="auto"/>
              <w:rPr>
                <w:rFonts w:ascii="Times New Roman" w:hAnsi="Times New Roman"/>
                <w:sz w:val="24"/>
                <w:szCs w:val="24"/>
              </w:rPr>
            </w:pPr>
          </w:p>
        </w:tc>
      </w:tr>
      <w:tr w:rsidR="000356BC"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0356BC" w:rsidRPr="00EC3A13" w:rsidRDefault="000356BC"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5.4</w:t>
            </w: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муниципальных этапов «Президентских состязаний» и «Президентских спортивных игр»</w:t>
            </w:r>
          </w:p>
        </w:tc>
        <w:tc>
          <w:tcPr>
            <w:tcW w:w="1066" w:type="dxa"/>
            <w:tcBorders>
              <w:top w:val="single" w:sz="4" w:space="0" w:color="auto"/>
              <w:left w:val="single" w:sz="4" w:space="0" w:color="auto"/>
              <w:bottom w:val="single" w:sz="4" w:space="0" w:color="auto"/>
              <w:right w:val="single" w:sz="4" w:space="0" w:color="auto"/>
            </w:tcBorders>
            <w:hideMark/>
          </w:tcPr>
          <w:p w:rsidR="000356BC" w:rsidRPr="00EC3A13" w:rsidRDefault="000356BC"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0110082640</w:t>
            </w:r>
          </w:p>
        </w:tc>
        <w:tc>
          <w:tcPr>
            <w:tcW w:w="735"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B0601E">
            <w:pPr>
              <w:spacing w:after="0" w:line="240" w:lineRule="auto"/>
              <w:jc w:val="both"/>
              <w:rPr>
                <w:rFonts w:ascii="Times New Roman" w:hAnsi="Times New Roman"/>
                <w:sz w:val="24"/>
                <w:szCs w:val="24"/>
              </w:rPr>
            </w:pPr>
            <w:r w:rsidRPr="00EC3A13">
              <w:rPr>
                <w:rFonts w:ascii="Times New Roman" w:hAnsi="Times New Roman"/>
                <w:sz w:val="24"/>
                <w:szCs w:val="24"/>
              </w:rPr>
              <w:t>50,0</w:t>
            </w:r>
          </w:p>
        </w:tc>
        <w:tc>
          <w:tcPr>
            <w:tcW w:w="1276" w:type="dxa"/>
            <w:gridSpan w:val="4"/>
            <w:tcBorders>
              <w:top w:val="single" w:sz="4" w:space="0" w:color="auto"/>
              <w:left w:val="single" w:sz="4" w:space="0" w:color="auto"/>
              <w:bottom w:val="single" w:sz="4" w:space="0" w:color="auto"/>
              <w:right w:val="single" w:sz="4" w:space="0" w:color="auto"/>
            </w:tcBorders>
          </w:tcPr>
          <w:p w:rsidR="000356BC" w:rsidRPr="00EC3A13" w:rsidRDefault="000356BC"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50,0</w:t>
            </w:r>
          </w:p>
        </w:tc>
        <w:tc>
          <w:tcPr>
            <w:tcW w:w="1163" w:type="dxa"/>
            <w:gridSpan w:val="3"/>
            <w:tcBorders>
              <w:top w:val="single" w:sz="4" w:space="0" w:color="auto"/>
              <w:left w:val="single" w:sz="4" w:space="0" w:color="auto"/>
              <w:bottom w:val="single" w:sz="4" w:space="0" w:color="auto"/>
              <w:right w:val="single" w:sz="4" w:space="0" w:color="auto"/>
            </w:tcBorders>
            <w:noWrap/>
          </w:tcPr>
          <w:p w:rsidR="000356BC" w:rsidRPr="00EC3A13" w:rsidRDefault="000356BC" w:rsidP="00B0601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50,0</w:t>
            </w:r>
          </w:p>
        </w:tc>
        <w:tc>
          <w:tcPr>
            <w:tcW w:w="1134" w:type="dxa"/>
            <w:gridSpan w:val="2"/>
            <w:tcBorders>
              <w:top w:val="single" w:sz="4" w:space="0" w:color="auto"/>
              <w:left w:val="single" w:sz="4" w:space="0" w:color="auto"/>
              <w:bottom w:val="single" w:sz="4" w:space="0" w:color="auto"/>
              <w:right w:val="single" w:sz="4" w:space="0" w:color="auto"/>
            </w:tcBorders>
          </w:tcPr>
          <w:p w:rsidR="000356BC" w:rsidRPr="00EC3A13" w:rsidRDefault="000356BC" w:rsidP="00B0601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0356BC" w:rsidRPr="00EC3A13" w:rsidRDefault="000356BC" w:rsidP="00B0601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56BC" w:rsidRPr="00EC3A13" w:rsidRDefault="000356BC">
            <w:pPr>
              <w:spacing w:after="0" w:line="240" w:lineRule="auto"/>
              <w:rPr>
                <w:rFonts w:ascii="Times New Roman" w:hAnsi="Times New Roman"/>
                <w:sz w:val="24"/>
                <w:szCs w:val="24"/>
              </w:rPr>
            </w:pPr>
          </w:p>
        </w:tc>
      </w:tr>
      <w:tr w:rsidR="000356BC" w:rsidRPr="00EC3A13"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0356BC" w:rsidRPr="00EC3A13" w:rsidRDefault="000356BC">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5</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hideMark/>
          </w:tcPr>
          <w:p w:rsidR="000356BC" w:rsidRPr="00EC3A13" w:rsidRDefault="000356BC" w:rsidP="002B36C8">
            <w:pPr>
              <w:jc w:val="both"/>
              <w:rPr>
                <w:rFonts w:ascii="Times New Roman" w:hAnsi="Times New Roman"/>
                <w:b/>
                <w:bCs/>
                <w:color w:val="000000"/>
                <w:sz w:val="24"/>
                <w:szCs w:val="24"/>
              </w:rPr>
            </w:pPr>
            <w:r w:rsidRPr="00EC3A13">
              <w:rPr>
                <w:rFonts w:ascii="Times New Roman" w:hAnsi="Times New Roman"/>
                <w:b/>
                <w:bCs/>
                <w:color w:val="000000"/>
                <w:sz w:val="24"/>
                <w:szCs w:val="24"/>
              </w:rPr>
              <w:t>225,0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8A4C20" w:rsidP="00047698">
            <w:pPr>
              <w:jc w:val="right"/>
              <w:rPr>
                <w:rFonts w:ascii="Times New Roman" w:hAnsi="Times New Roman"/>
                <w:b/>
                <w:color w:val="000000"/>
              </w:rPr>
            </w:pPr>
            <w:r>
              <w:rPr>
                <w:rFonts w:ascii="Times New Roman" w:hAnsi="Times New Roman"/>
                <w:b/>
                <w:color w:val="000000"/>
              </w:rPr>
              <w:t>367,9</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0356BC" w:rsidRPr="00EC3A13" w:rsidRDefault="000356BC">
            <w:pPr>
              <w:jc w:val="right"/>
              <w:rPr>
                <w:rFonts w:ascii="Times New Roman" w:hAnsi="Times New Roman"/>
                <w:b/>
                <w:color w:val="000000"/>
              </w:rPr>
            </w:pPr>
            <w:r w:rsidRPr="00EC3A13">
              <w:rPr>
                <w:rFonts w:ascii="Times New Roman" w:hAnsi="Times New Roman"/>
                <w:b/>
                <w:color w:val="000000"/>
              </w:rPr>
              <w:t>225,0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0356BC" w:rsidP="00342967">
            <w:pPr>
              <w:jc w:val="right"/>
              <w:rPr>
                <w:rFonts w:ascii="Times New Roman" w:hAnsi="Times New Roman"/>
                <w:b/>
                <w:color w:val="000000"/>
              </w:rPr>
            </w:pPr>
            <w:r w:rsidRPr="00EC3A13">
              <w:rPr>
                <w:rFonts w:ascii="Times New Roman" w:hAnsi="Times New Roman"/>
                <w:b/>
                <w:color w:val="000000"/>
              </w:rPr>
              <w:t>225,0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766706">
            <w:pPr>
              <w:jc w:val="right"/>
              <w:rPr>
                <w:rFonts w:ascii="Times New Roman" w:hAnsi="Times New Roman"/>
                <w:b/>
                <w:color w:val="000000"/>
              </w:rPr>
            </w:pPr>
            <w:r>
              <w:rPr>
                <w:rFonts w:ascii="Times New Roman" w:hAnsi="Times New Roman"/>
                <w:b/>
                <w:color w:val="000000"/>
              </w:rPr>
              <w:t>1042,9</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0356BC" w:rsidRPr="00EC3A13" w:rsidRDefault="000356BC">
            <w:pPr>
              <w:spacing w:after="0" w:line="240" w:lineRule="auto"/>
              <w:jc w:val="both"/>
              <w:rPr>
                <w:rFonts w:ascii="Times New Roman" w:hAnsi="Times New Roman"/>
                <w:color w:val="000000"/>
                <w:sz w:val="24"/>
                <w:szCs w:val="24"/>
              </w:rPr>
            </w:pPr>
          </w:p>
        </w:tc>
      </w:tr>
      <w:tr w:rsidR="000356BC"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0356BC" w:rsidRPr="00EC3A13" w:rsidRDefault="000356BC">
            <w:pPr>
              <w:pStyle w:val="a7"/>
              <w:spacing w:line="276" w:lineRule="auto"/>
              <w:ind w:firstLine="0"/>
              <w:outlineLvl w:val="9"/>
              <w:rPr>
                <w:rFonts w:ascii="Times New Roman" w:hAnsi="Times New Roman"/>
                <w:sz w:val="24"/>
                <w:szCs w:val="24"/>
              </w:rPr>
            </w:pPr>
          </w:p>
        </w:tc>
        <w:tc>
          <w:tcPr>
            <w:tcW w:w="1072" w:type="dxa"/>
            <w:tcBorders>
              <w:top w:val="single" w:sz="4" w:space="0" w:color="auto"/>
              <w:left w:val="single" w:sz="4" w:space="0" w:color="auto"/>
              <w:bottom w:val="single" w:sz="4" w:space="0" w:color="auto"/>
              <w:right w:val="single" w:sz="4" w:space="0" w:color="auto"/>
            </w:tcBorders>
          </w:tcPr>
          <w:p w:rsidR="000356BC" w:rsidRPr="00EC3A13" w:rsidRDefault="000356BC">
            <w:pPr>
              <w:pStyle w:val="a7"/>
              <w:spacing w:line="276" w:lineRule="auto"/>
              <w:ind w:firstLine="0"/>
              <w:outlineLvl w:val="9"/>
              <w:rPr>
                <w:rFonts w:ascii="Times New Roman" w:eastAsia="Times New Roman" w:hAnsi="Times New Roman"/>
                <w:b/>
                <w:sz w:val="24"/>
                <w:szCs w:val="24"/>
              </w:rPr>
            </w:pPr>
          </w:p>
        </w:tc>
        <w:tc>
          <w:tcPr>
            <w:tcW w:w="13670" w:type="dxa"/>
            <w:gridSpan w:val="18"/>
            <w:tcBorders>
              <w:top w:val="single" w:sz="4" w:space="0" w:color="auto"/>
              <w:left w:val="single" w:sz="4" w:space="0" w:color="auto"/>
              <w:bottom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color w:val="FF0000"/>
                <w:sz w:val="24"/>
                <w:szCs w:val="24"/>
              </w:rPr>
            </w:pPr>
            <w:r w:rsidRPr="00EC3A13">
              <w:rPr>
                <w:rFonts w:ascii="Times New Roman" w:eastAsia="Times New Roman" w:hAnsi="Times New Roman"/>
                <w:b/>
                <w:sz w:val="24"/>
                <w:szCs w:val="24"/>
              </w:rPr>
              <w:t>Задача 6:Обеспечить безопасный, качественный отдых и оздоровление детей</w:t>
            </w:r>
          </w:p>
        </w:tc>
      </w:tr>
      <w:tr w:rsidR="000356BC" w:rsidRPr="00EC3A13" w:rsidTr="00B749F8">
        <w:trPr>
          <w:trHeight w:val="20"/>
        </w:trPr>
        <w:tc>
          <w:tcPr>
            <w:tcW w:w="708" w:type="dxa"/>
            <w:vMerge w:val="restart"/>
            <w:tcBorders>
              <w:top w:val="single" w:sz="4" w:space="0" w:color="auto"/>
              <w:left w:val="single" w:sz="4" w:space="0" w:color="auto"/>
              <w:right w:val="single" w:sz="4" w:space="0" w:color="auto"/>
            </w:tcBorders>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w:t>
            </w:r>
          </w:p>
        </w:tc>
        <w:tc>
          <w:tcPr>
            <w:tcW w:w="2346" w:type="dxa"/>
            <w:gridSpan w:val="2"/>
            <w:vMerge w:val="restart"/>
            <w:tcBorders>
              <w:top w:val="single" w:sz="4" w:space="0" w:color="auto"/>
              <w:left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Организация отдыха детей в каникулярное время</w:t>
            </w:r>
          </w:p>
        </w:tc>
        <w:tc>
          <w:tcPr>
            <w:tcW w:w="1066" w:type="dxa"/>
            <w:vMerge w:val="restart"/>
            <w:tcBorders>
              <w:top w:val="single" w:sz="4" w:space="0" w:color="auto"/>
              <w:left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vMerge w:val="restart"/>
            <w:tcBorders>
              <w:top w:val="single" w:sz="4" w:space="0" w:color="auto"/>
              <w:left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0110076490</w:t>
            </w:r>
          </w:p>
        </w:tc>
        <w:tc>
          <w:tcPr>
            <w:tcW w:w="735"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noWrap/>
          </w:tcPr>
          <w:p w:rsidR="000356BC" w:rsidRPr="00EC3A13" w:rsidRDefault="000356BC" w:rsidP="003E76FF">
            <w:pPr>
              <w:spacing w:after="0" w:line="240" w:lineRule="auto"/>
              <w:jc w:val="both"/>
              <w:rPr>
                <w:rFonts w:ascii="Times New Roman" w:hAnsi="Times New Roman"/>
                <w:sz w:val="24"/>
                <w:szCs w:val="24"/>
              </w:rPr>
            </w:pPr>
            <w:r w:rsidRPr="00EC3A13">
              <w:rPr>
                <w:rFonts w:ascii="Times New Roman" w:hAnsi="Times New Roman"/>
                <w:sz w:val="24"/>
                <w:szCs w:val="24"/>
              </w:rPr>
              <w:t>4661,9</w:t>
            </w:r>
          </w:p>
        </w:tc>
        <w:tc>
          <w:tcPr>
            <w:tcW w:w="1187"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481306">
            <w:pPr>
              <w:spacing w:after="0" w:line="240" w:lineRule="auto"/>
              <w:jc w:val="both"/>
              <w:rPr>
                <w:rFonts w:ascii="Times New Roman" w:hAnsi="Times New Roman"/>
                <w:sz w:val="24"/>
                <w:szCs w:val="24"/>
              </w:rPr>
            </w:pPr>
            <w:r w:rsidRPr="00EC3A13">
              <w:rPr>
                <w:rFonts w:ascii="Times New Roman" w:hAnsi="Times New Roman"/>
                <w:sz w:val="24"/>
                <w:szCs w:val="24"/>
              </w:rPr>
              <w:t>5332,9</w:t>
            </w:r>
          </w:p>
          <w:p w:rsidR="000356BC" w:rsidRPr="00EC3A13" w:rsidRDefault="000356BC" w:rsidP="00481306">
            <w:pPr>
              <w:spacing w:after="0" w:line="240" w:lineRule="auto"/>
              <w:jc w:val="both"/>
              <w:rPr>
                <w:rFonts w:ascii="Times New Roman" w:hAnsi="Times New Roman"/>
                <w:sz w:val="24"/>
                <w:szCs w:val="24"/>
              </w:rPr>
            </w:pPr>
          </w:p>
        </w:tc>
        <w:tc>
          <w:tcPr>
            <w:tcW w:w="1163" w:type="dxa"/>
            <w:gridSpan w:val="3"/>
            <w:tcBorders>
              <w:top w:val="single" w:sz="4" w:space="0" w:color="auto"/>
              <w:left w:val="single" w:sz="4" w:space="0" w:color="auto"/>
              <w:bottom w:val="single" w:sz="4" w:space="0" w:color="auto"/>
              <w:right w:val="single" w:sz="4" w:space="0" w:color="auto"/>
            </w:tcBorders>
            <w:noWrap/>
            <w:hideMark/>
          </w:tcPr>
          <w:p w:rsidR="000356BC" w:rsidRPr="00EC3A13" w:rsidRDefault="000356BC" w:rsidP="00B749F8">
            <w:pPr>
              <w:spacing w:after="0" w:line="240" w:lineRule="auto"/>
              <w:jc w:val="both"/>
              <w:rPr>
                <w:rFonts w:ascii="Times New Roman" w:hAnsi="Times New Roman"/>
                <w:sz w:val="24"/>
                <w:szCs w:val="24"/>
              </w:rPr>
            </w:pPr>
            <w:r w:rsidRPr="00EC3A13">
              <w:rPr>
                <w:rFonts w:ascii="Times New Roman" w:hAnsi="Times New Roman"/>
                <w:sz w:val="24"/>
                <w:szCs w:val="24"/>
              </w:rPr>
              <w:t>5293,3</w:t>
            </w:r>
          </w:p>
        </w:tc>
        <w:tc>
          <w:tcPr>
            <w:tcW w:w="1134"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B749F8">
            <w:pPr>
              <w:spacing w:after="0" w:line="240" w:lineRule="auto"/>
              <w:jc w:val="both"/>
              <w:rPr>
                <w:rFonts w:ascii="Times New Roman" w:hAnsi="Times New Roman"/>
                <w:sz w:val="24"/>
                <w:szCs w:val="24"/>
              </w:rPr>
            </w:pPr>
            <w:r w:rsidRPr="00EC3A13">
              <w:rPr>
                <w:rFonts w:ascii="Times New Roman" w:hAnsi="Times New Roman"/>
                <w:sz w:val="24"/>
                <w:szCs w:val="24"/>
              </w:rPr>
              <w:t>5293,3</w:t>
            </w:r>
          </w:p>
        </w:tc>
        <w:tc>
          <w:tcPr>
            <w:tcW w:w="1134" w:type="dxa"/>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20581,4</w:t>
            </w:r>
          </w:p>
        </w:tc>
        <w:tc>
          <w:tcPr>
            <w:tcW w:w="1842" w:type="dxa"/>
            <w:vMerge w:val="restart"/>
            <w:tcBorders>
              <w:top w:val="single" w:sz="4" w:space="0" w:color="auto"/>
              <w:left w:val="single" w:sz="4" w:space="0" w:color="auto"/>
              <w:right w:val="single" w:sz="4" w:space="0" w:color="auto"/>
            </w:tcBorders>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Ежегодный охват 883 человек в лагерях дневного пребывания и предоставление 98 путевок для отдыха в загородных лагерях за счет средств краевой субсидии.</w:t>
            </w:r>
          </w:p>
        </w:tc>
      </w:tr>
      <w:tr w:rsidR="000356BC" w:rsidRPr="00EC3A13" w:rsidTr="00B749F8">
        <w:trPr>
          <w:trHeight w:val="435"/>
        </w:trPr>
        <w:tc>
          <w:tcPr>
            <w:tcW w:w="708" w:type="dxa"/>
            <w:vMerge/>
            <w:tcBorders>
              <w:left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1066" w:type="dxa"/>
            <w:vMerge/>
            <w:tcBorders>
              <w:left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666" w:type="dxa"/>
            <w:vMerge/>
            <w:tcBorders>
              <w:left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747" w:type="dxa"/>
            <w:vMerge/>
            <w:tcBorders>
              <w:left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1417" w:type="dxa"/>
            <w:vMerge/>
            <w:tcBorders>
              <w:left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320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0356BC" w:rsidRPr="00EC3A13" w:rsidRDefault="000356BC" w:rsidP="00B749F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210,9</w:t>
            </w:r>
          </w:p>
        </w:tc>
        <w:tc>
          <w:tcPr>
            <w:tcW w:w="1187"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207,2</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0356BC" w:rsidRPr="00EC3A13" w:rsidRDefault="000356BC" w:rsidP="00B749F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207,2</w:t>
            </w:r>
          </w:p>
        </w:tc>
        <w:tc>
          <w:tcPr>
            <w:tcW w:w="1134"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8D217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207,2</w:t>
            </w:r>
          </w:p>
        </w:tc>
        <w:tc>
          <w:tcPr>
            <w:tcW w:w="1134" w:type="dxa"/>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832,5</w:t>
            </w:r>
          </w:p>
        </w:tc>
        <w:tc>
          <w:tcPr>
            <w:tcW w:w="1842" w:type="dxa"/>
            <w:vMerge/>
            <w:tcBorders>
              <w:left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r>
      <w:tr w:rsidR="000356BC" w:rsidRPr="00EC3A13" w:rsidTr="00B749F8">
        <w:trPr>
          <w:trHeight w:val="810"/>
        </w:trPr>
        <w:tc>
          <w:tcPr>
            <w:tcW w:w="708" w:type="dxa"/>
            <w:vMerge/>
            <w:tcBorders>
              <w:left w:val="single" w:sz="4" w:space="0" w:color="auto"/>
              <w:bottom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bottom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1066" w:type="dxa"/>
            <w:vMerge/>
            <w:tcBorders>
              <w:left w:val="single" w:sz="4" w:space="0" w:color="auto"/>
              <w:bottom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666" w:type="dxa"/>
            <w:vMerge/>
            <w:tcBorders>
              <w:left w:val="single" w:sz="4" w:space="0" w:color="auto"/>
              <w:bottom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747" w:type="dxa"/>
            <w:vMerge/>
            <w:tcBorders>
              <w:left w:val="single" w:sz="4" w:space="0" w:color="auto"/>
              <w:bottom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1417" w:type="dxa"/>
            <w:vMerge/>
            <w:tcBorders>
              <w:left w:val="single" w:sz="4" w:space="0" w:color="auto"/>
              <w:bottom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0356BC" w:rsidRPr="00EC3A13" w:rsidRDefault="000356BC" w:rsidP="006F62D3">
            <w:pPr>
              <w:pStyle w:val="a7"/>
              <w:spacing w:line="276" w:lineRule="auto"/>
              <w:ind w:firstLine="0"/>
              <w:rPr>
                <w:rFonts w:ascii="Times New Roman" w:hAnsi="Times New Roman"/>
                <w:sz w:val="24"/>
                <w:szCs w:val="24"/>
              </w:rPr>
            </w:pPr>
            <w:r w:rsidRPr="00EC3A13">
              <w:rPr>
                <w:rFonts w:ascii="Times New Roman" w:hAnsi="Times New Roman"/>
                <w:sz w:val="24"/>
                <w:szCs w:val="24"/>
              </w:rPr>
              <w:t>240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0356BC" w:rsidRPr="00EC3A13" w:rsidRDefault="000356BC" w:rsidP="00B749F8">
            <w:pPr>
              <w:pStyle w:val="a7"/>
              <w:spacing w:line="276" w:lineRule="auto"/>
              <w:rPr>
                <w:rFonts w:ascii="Times New Roman" w:hAnsi="Times New Roman"/>
                <w:sz w:val="24"/>
                <w:szCs w:val="24"/>
              </w:rPr>
            </w:pPr>
            <w:r w:rsidRPr="00EC3A13">
              <w:rPr>
                <w:rFonts w:ascii="Times New Roman" w:hAnsi="Times New Roman"/>
                <w:sz w:val="24"/>
                <w:szCs w:val="24"/>
              </w:rPr>
              <w:t>117,7</w:t>
            </w:r>
          </w:p>
        </w:tc>
        <w:tc>
          <w:tcPr>
            <w:tcW w:w="1187"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117,8</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0356BC" w:rsidRPr="00EC3A13" w:rsidRDefault="000356BC" w:rsidP="00B749F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110,0</w:t>
            </w:r>
          </w:p>
        </w:tc>
        <w:tc>
          <w:tcPr>
            <w:tcW w:w="1134"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B749F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110,0</w:t>
            </w:r>
          </w:p>
        </w:tc>
        <w:tc>
          <w:tcPr>
            <w:tcW w:w="1134" w:type="dxa"/>
            <w:tcBorders>
              <w:top w:val="single" w:sz="4" w:space="0" w:color="auto"/>
              <w:left w:val="single" w:sz="4" w:space="0" w:color="auto"/>
              <w:bottom w:val="single" w:sz="4" w:space="0" w:color="auto"/>
              <w:right w:val="single" w:sz="4" w:space="0" w:color="auto"/>
            </w:tcBorders>
            <w:hideMark/>
          </w:tcPr>
          <w:p w:rsidR="000356BC" w:rsidRPr="00EC3A13" w:rsidRDefault="000356BC">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455,5</w:t>
            </w:r>
          </w:p>
        </w:tc>
        <w:tc>
          <w:tcPr>
            <w:tcW w:w="1842" w:type="dxa"/>
            <w:vMerge/>
            <w:tcBorders>
              <w:left w:val="single" w:sz="4" w:space="0" w:color="auto"/>
              <w:bottom w:val="single" w:sz="4" w:space="0" w:color="auto"/>
              <w:right w:val="single" w:sz="4" w:space="0" w:color="auto"/>
            </w:tcBorders>
            <w:vAlign w:val="center"/>
            <w:hideMark/>
          </w:tcPr>
          <w:p w:rsidR="000356BC" w:rsidRPr="00EC3A13" w:rsidRDefault="000356BC">
            <w:pPr>
              <w:spacing w:after="0" w:line="240" w:lineRule="auto"/>
              <w:rPr>
                <w:rFonts w:ascii="Times New Roman" w:eastAsia="Calibri" w:hAnsi="Times New Roman"/>
                <w:sz w:val="24"/>
                <w:szCs w:val="24"/>
                <w:lang w:bidi="en-US"/>
              </w:rPr>
            </w:pPr>
          </w:p>
        </w:tc>
      </w:tr>
      <w:tr w:rsidR="000356BC" w:rsidRPr="00EC3A13" w:rsidTr="00B749E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6.2</w:t>
            </w:r>
          </w:p>
        </w:tc>
        <w:tc>
          <w:tcPr>
            <w:tcW w:w="23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356BC" w:rsidRPr="00EC3A13" w:rsidRDefault="000356BC"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Софинансирование на организацию отдыха детей в каникулярное время</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0110082040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0356BC" w:rsidRPr="00EC3A13" w:rsidRDefault="000356BC"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0356BC" w:rsidRPr="00EC3A13" w:rsidRDefault="000356BC"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1154,5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356BC" w:rsidRPr="00EC3A13" w:rsidRDefault="000356BC"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1307,5</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0356BC" w:rsidRPr="00EC3A13" w:rsidRDefault="000356BC" w:rsidP="00481306">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356BC" w:rsidRPr="00EC3A13" w:rsidRDefault="000356BC" w:rsidP="002645EE">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356BC" w:rsidRPr="00EC3A13" w:rsidRDefault="000356BC" w:rsidP="002645E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2462,0</w:t>
            </w:r>
          </w:p>
          <w:p w:rsidR="000356BC" w:rsidRPr="00EC3A13" w:rsidRDefault="000356BC" w:rsidP="002645EE">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356BC" w:rsidRPr="00EC3A13" w:rsidRDefault="000356BC">
            <w:pPr>
              <w:pStyle w:val="a7"/>
              <w:spacing w:line="276" w:lineRule="auto"/>
              <w:ind w:firstLine="0"/>
              <w:outlineLvl w:val="9"/>
              <w:rPr>
                <w:rFonts w:ascii="Times New Roman" w:hAnsi="Times New Roman"/>
                <w:color w:val="FFFFFF"/>
                <w:sz w:val="24"/>
                <w:szCs w:val="24"/>
              </w:rPr>
            </w:pPr>
          </w:p>
        </w:tc>
      </w:tr>
      <w:tr w:rsidR="000356BC"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rsidP="00B749E8"/>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0356BC" w:rsidRPr="00EC3A13" w:rsidRDefault="000356BC">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6</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0356BC" w:rsidRPr="00EC3A13" w:rsidRDefault="000356BC">
            <w:pPr>
              <w:spacing w:after="0" w:line="240" w:lineRule="auto"/>
              <w:jc w:val="both"/>
              <w:rPr>
                <w:rFonts w:ascii="Times New Roman" w:hAnsi="Times New Roman"/>
                <w:sz w:val="24"/>
                <w:szCs w:val="24"/>
              </w:rPr>
            </w:pPr>
          </w:p>
        </w:tc>
        <w:tc>
          <w:tcPr>
            <w:tcW w:w="1305"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0356BC" w:rsidRPr="00EC3A13" w:rsidRDefault="000356BC" w:rsidP="001303A6">
            <w:pPr>
              <w:jc w:val="right"/>
              <w:rPr>
                <w:rFonts w:ascii="Times New Roman" w:hAnsi="Times New Roman"/>
                <w:b/>
                <w:color w:val="000000"/>
              </w:rPr>
            </w:pPr>
            <w:r w:rsidRPr="00EC3A13">
              <w:rPr>
                <w:rFonts w:ascii="Times New Roman" w:hAnsi="Times New Roman"/>
                <w:b/>
                <w:color w:val="000000"/>
              </w:rPr>
              <w:t>6145,0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0356BC" w:rsidP="001303A6">
            <w:pPr>
              <w:jc w:val="right"/>
              <w:rPr>
                <w:rFonts w:ascii="Times New Roman" w:hAnsi="Times New Roman"/>
                <w:b/>
                <w:color w:val="000000"/>
              </w:rPr>
            </w:pPr>
            <w:r w:rsidRPr="00EC3A13">
              <w:rPr>
                <w:rFonts w:ascii="Times New Roman" w:hAnsi="Times New Roman"/>
                <w:b/>
                <w:color w:val="000000"/>
              </w:rPr>
              <w:t>6965,4</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0356BC" w:rsidRPr="00EC3A13" w:rsidRDefault="000356BC" w:rsidP="001303A6">
            <w:pPr>
              <w:jc w:val="right"/>
              <w:rPr>
                <w:rFonts w:ascii="Times New Roman" w:hAnsi="Times New Roman"/>
                <w:b/>
                <w:color w:val="000000"/>
              </w:rPr>
            </w:pPr>
            <w:r w:rsidRPr="00EC3A13">
              <w:rPr>
                <w:rFonts w:ascii="Times New Roman" w:hAnsi="Times New Roman"/>
                <w:b/>
                <w:color w:val="000000"/>
              </w:rPr>
              <w:t>5610,5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0356BC" w:rsidP="001303A6">
            <w:pPr>
              <w:jc w:val="right"/>
              <w:rPr>
                <w:rFonts w:ascii="Times New Roman" w:hAnsi="Times New Roman"/>
                <w:b/>
                <w:color w:val="000000"/>
              </w:rPr>
            </w:pPr>
            <w:r w:rsidRPr="00EC3A13">
              <w:rPr>
                <w:rFonts w:ascii="Times New Roman" w:hAnsi="Times New Roman"/>
                <w:b/>
                <w:color w:val="000000"/>
              </w:rPr>
              <w:t>5610,5</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0356BC" w:rsidRPr="00EC3A13" w:rsidRDefault="000356BC" w:rsidP="001303A6">
            <w:pPr>
              <w:jc w:val="right"/>
              <w:rPr>
                <w:rFonts w:ascii="Times New Roman" w:hAnsi="Times New Roman"/>
                <w:b/>
                <w:color w:val="000000"/>
              </w:rPr>
            </w:pPr>
            <w:r w:rsidRPr="00EC3A13">
              <w:rPr>
                <w:rFonts w:ascii="Times New Roman" w:hAnsi="Times New Roman"/>
                <w:b/>
                <w:color w:val="000000"/>
              </w:rPr>
              <w:t>24331,4</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0356BC" w:rsidRPr="00EC3A13" w:rsidRDefault="000356BC">
            <w:pPr>
              <w:pStyle w:val="a7"/>
              <w:spacing w:line="276" w:lineRule="auto"/>
              <w:ind w:firstLine="0"/>
              <w:outlineLvl w:val="9"/>
              <w:rPr>
                <w:rFonts w:ascii="Times New Roman" w:hAnsi="Times New Roman"/>
                <w:sz w:val="24"/>
                <w:szCs w:val="24"/>
              </w:rPr>
            </w:pPr>
          </w:p>
        </w:tc>
      </w:tr>
      <w:tr w:rsidR="000356BC"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0356BC" w:rsidRPr="00EC3A13" w:rsidRDefault="000356BC" w:rsidP="008B4DFE">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8B4DFE">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066" w:type="dxa"/>
            <w:tcBorders>
              <w:top w:val="single" w:sz="4" w:space="0" w:color="auto"/>
              <w:left w:val="single" w:sz="4" w:space="0" w:color="auto"/>
              <w:bottom w:val="single" w:sz="4" w:space="0" w:color="auto"/>
              <w:right w:val="single" w:sz="4" w:space="0" w:color="auto"/>
            </w:tcBorders>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6BC" w:rsidRPr="00EC3A13" w:rsidRDefault="000356BC">
            <w:pPr>
              <w:jc w:val="right"/>
              <w:rPr>
                <w:rFonts w:ascii="Times New Roman" w:hAnsi="Times New Roman"/>
                <w:b/>
                <w:color w:val="000000"/>
              </w:rPr>
            </w:pPr>
            <w:r w:rsidRPr="00EC3A13">
              <w:rPr>
                <w:rFonts w:ascii="Times New Roman" w:hAnsi="Times New Roman"/>
                <w:b/>
                <w:color w:val="000000"/>
              </w:rPr>
              <w:t>1734415,4</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0356BC" w:rsidRPr="00EC3A13" w:rsidRDefault="004872EB" w:rsidP="004872EB">
            <w:pPr>
              <w:jc w:val="right"/>
              <w:rPr>
                <w:rFonts w:ascii="Times New Roman" w:hAnsi="Times New Roman"/>
                <w:b/>
                <w:color w:val="000000"/>
              </w:rPr>
            </w:pPr>
            <w:r>
              <w:rPr>
                <w:rFonts w:ascii="Times New Roman" w:hAnsi="Times New Roman"/>
                <w:b/>
                <w:color w:val="000000"/>
              </w:rPr>
              <w:t>698721,5</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0356BC" w:rsidRPr="00EC3A13" w:rsidRDefault="00665F43">
            <w:pPr>
              <w:jc w:val="right"/>
              <w:rPr>
                <w:rFonts w:ascii="Times New Roman" w:hAnsi="Times New Roman"/>
                <w:b/>
                <w:color w:val="000000"/>
              </w:rPr>
            </w:pPr>
            <w:r w:rsidRPr="00EC3A13">
              <w:rPr>
                <w:rFonts w:ascii="Times New Roman" w:hAnsi="Times New Roman"/>
                <w:b/>
                <w:color w:val="000000"/>
              </w:rPr>
              <w:t>641135,8</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0356BC" w:rsidRPr="00EC3A13" w:rsidRDefault="00665F43" w:rsidP="00A10FE0">
            <w:pPr>
              <w:jc w:val="right"/>
              <w:rPr>
                <w:rFonts w:ascii="Times New Roman" w:hAnsi="Times New Roman"/>
                <w:b/>
                <w:color w:val="000000"/>
              </w:rPr>
            </w:pPr>
            <w:r w:rsidRPr="00EC3A13">
              <w:rPr>
                <w:rFonts w:ascii="Times New Roman" w:hAnsi="Times New Roman"/>
                <w:b/>
                <w:color w:val="000000"/>
              </w:rPr>
              <w:t>633084,2</w:t>
            </w:r>
          </w:p>
        </w:tc>
        <w:tc>
          <w:tcPr>
            <w:tcW w:w="1134" w:type="dxa"/>
            <w:tcBorders>
              <w:top w:val="nil"/>
              <w:left w:val="nil"/>
              <w:bottom w:val="single" w:sz="8" w:space="0" w:color="auto"/>
              <w:right w:val="single" w:sz="8" w:space="0" w:color="auto"/>
            </w:tcBorders>
            <w:shd w:val="clear" w:color="auto" w:fill="auto"/>
            <w:vAlign w:val="bottom"/>
            <w:hideMark/>
          </w:tcPr>
          <w:p w:rsidR="000356BC" w:rsidRPr="00EC3A13" w:rsidRDefault="004872EB" w:rsidP="00665F43">
            <w:pPr>
              <w:jc w:val="right"/>
              <w:rPr>
                <w:rFonts w:ascii="Times New Roman" w:hAnsi="Times New Roman"/>
                <w:b/>
                <w:color w:val="000000"/>
              </w:rPr>
            </w:pPr>
            <w:r>
              <w:rPr>
                <w:rFonts w:ascii="Times New Roman" w:hAnsi="Times New Roman"/>
                <w:b/>
                <w:color w:val="000000"/>
              </w:rPr>
              <w:t>37074356,9</w:t>
            </w:r>
          </w:p>
        </w:tc>
        <w:tc>
          <w:tcPr>
            <w:tcW w:w="1842" w:type="dxa"/>
            <w:tcBorders>
              <w:top w:val="single" w:sz="4" w:space="0" w:color="auto"/>
              <w:left w:val="single" w:sz="4" w:space="0" w:color="auto"/>
              <w:bottom w:val="single" w:sz="4" w:space="0" w:color="auto"/>
              <w:right w:val="single" w:sz="4" w:space="0" w:color="auto"/>
            </w:tcBorders>
          </w:tcPr>
          <w:p w:rsidR="000356BC" w:rsidRPr="00EC3A13" w:rsidRDefault="000356BC" w:rsidP="008B4DFE">
            <w:pPr>
              <w:pStyle w:val="a7"/>
              <w:spacing w:line="276" w:lineRule="auto"/>
              <w:ind w:firstLine="0"/>
              <w:outlineLvl w:val="9"/>
              <w:rPr>
                <w:rFonts w:ascii="Times New Roman" w:hAnsi="Times New Roman"/>
                <w:sz w:val="24"/>
                <w:szCs w:val="24"/>
              </w:rPr>
            </w:pPr>
          </w:p>
        </w:tc>
      </w:tr>
      <w:tr w:rsidR="000356BC"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066" w:type="dxa"/>
            <w:tcBorders>
              <w:top w:val="single" w:sz="4" w:space="0" w:color="auto"/>
              <w:left w:val="single" w:sz="4" w:space="0" w:color="auto"/>
              <w:bottom w:val="single" w:sz="4" w:space="0" w:color="auto"/>
              <w:right w:val="single" w:sz="4" w:space="0" w:color="auto"/>
            </w:tcBorders>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6BC" w:rsidRPr="00EC3A13" w:rsidRDefault="000356BC" w:rsidP="001303A6">
            <w:pPr>
              <w:jc w:val="right"/>
              <w:rPr>
                <w:rFonts w:ascii="Times New Roman" w:hAnsi="Times New Roman"/>
                <w:b/>
                <w:color w:val="000000"/>
              </w:rPr>
            </w:pPr>
            <w:r w:rsidRPr="00EC3A13">
              <w:rPr>
                <w:rFonts w:ascii="Times New Roman" w:hAnsi="Times New Roman"/>
                <w:b/>
                <w:color w:val="000000"/>
              </w:rPr>
              <w:t>1539048,5</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0356BC" w:rsidRPr="00EC3A13" w:rsidRDefault="004872EB" w:rsidP="00A10FE0">
            <w:pPr>
              <w:jc w:val="right"/>
              <w:rPr>
                <w:rFonts w:ascii="Times New Roman" w:hAnsi="Times New Roman"/>
                <w:b/>
                <w:color w:val="000000"/>
              </w:rPr>
            </w:pPr>
            <w:r>
              <w:rPr>
                <w:rFonts w:ascii="Times New Roman" w:hAnsi="Times New Roman"/>
                <w:b/>
                <w:color w:val="000000"/>
              </w:rPr>
              <w:t>487316,2</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0356BC" w:rsidRPr="00EC3A13" w:rsidRDefault="00665F43">
            <w:pPr>
              <w:jc w:val="right"/>
              <w:rPr>
                <w:rFonts w:ascii="Times New Roman" w:hAnsi="Times New Roman"/>
                <w:b/>
                <w:color w:val="000000"/>
              </w:rPr>
            </w:pPr>
            <w:r w:rsidRPr="00EC3A13">
              <w:rPr>
                <w:rFonts w:ascii="Times New Roman" w:hAnsi="Times New Roman"/>
                <w:b/>
                <w:color w:val="000000"/>
              </w:rPr>
              <w:t>468150,0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0356BC" w:rsidRPr="00EC3A13" w:rsidRDefault="00665F43" w:rsidP="00A10FE0">
            <w:pPr>
              <w:jc w:val="right"/>
              <w:rPr>
                <w:rFonts w:ascii="Times New Roman" w:hAnsi="Times New Roman"/>
                <w:b/>
                <w:color w:val="000000"/>
              </w:rPr>
            </w:pPr>
            <w:r w:rsidRPr="00EC3A13">
              <w:rPr>
                <w:rFonts w:ascii="Times New Roman" w:hAnsi="Times New Roman"/>
                <w:b/>
                <w:color w:val="000000"/>
              </w:rPr>
              <w:t>468408,7</w:t>
            </w:r>
          </w:p>
        </w:tc>
        <w:tc>
          <w:tcPr>
            <w:tcW w:w="1134" w:type="dxa"/>
            <w:tcBorders>
              <w:top w:val="nil"/>
              <w:left w:val="nil"/>
              <w:bottom w:val="single" w:sz="8" w:space="0" w:color="auto"/>
              <w:right w:val="single" w:sz="8" w:space="0" w:color="auto"/>
            </w:tcBorders>
            <w:shd w:val="clear" w:color="auto" w:fill="auto"/>
            <w:vAlign w:val="bottom"/>
            <w:hideMark/>
          </w:tcPr>
          <w:p w:rsidR="000356BC" w:rsidRPr="00EC3A13" w:rsidRDefault="004872EB" w:rsidP="00A10FE0">
            <w:pPr>
              <w:jc w:val="right"/>
              <w:rPr>
                <w:rFonts w:ascii="Times New Roman" w:hAnsi="Times New Roman"/>
                <w:b/>
                <w:color w:val="000000"/>
              </w:rPr>
            </w:pPr>
            <w:r>
              <w:rPr>
                <w:rFonts w:ascii="Times New Roman" w:hAnsi="Times New Roman"/>
                <w:b/>
                <w:color w:val="000000"/>
              </w:rPr>
              <w:t>2962923,4</w:t>
            </w:r>
          </w:p>
        </w:tc>
        <w:tc>
          <w:tcPr>
            <w:tcW w:w="1842" w:type="dxa"/>
            <w:tcBorders>
              <w:top w:val="single" w:sz="4" w:space="0" w:color="auto"/>
              <w:left w:val="single" w:sz="4" w:space="0" w:color="auto"/>
              <w:bottom w:val="single" w:sz="4" w:space="0" w:color="auto"/>
              <w:right w:val="single" w:sz="4" w:space="0" w:color="auto"/>
            </w:tcBorders>
          </w:tcPr>
          <w:p w:rsidR="000356BC" w:rsidRPr="00EC3A13" w:rsidRDefault="000356BC" w:rsidP="008B4DFE">
            <w:pPr>
              <w:pStyle w:val="a7"/>
              <w:spacing w:line="276" w:lineRule="auto"/>
              <w:ind w:firstLine="0"/>
              <w:outlineLvl w:val="9"/>
              <w:rPr>
                <w:rFonts w:ascii="Times New Roman" w:hAnsi="Times New Roman"/>
                <w:sz w:val="24"/>
                <w:szCs w:val="24"/>
              </w:rPr>
            </w:pPr>
          </w:p>
        </w:tc>
      </w:tr>
      <w:tr w:rsidR="000356BC"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0356BC" w:rsidRPr="00EC3A13" w:rsidRDefault="000356BC"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066" w:type="dxa"/>
            <w:tcBorders>
              <w:top w:val="single" w:sz="4" w:space="0" w:color="auto"/>
              <w:left w:val="single" w:sz="4" w:space="0" w:color="auto"/>
              <w:bottom w:val="single" w:sz="4" w:space="0" w:color="auto"/>
              <w:right w:val="single" w:sz="4" w:space="0" w:color="auto"/>
            </w:tcBorders>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0356BC" w:rsidRPr="00EC3A13" w:rsidRDefault="000356BC"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6BC" w:rsidRPr="00EC3A13" w:rsidRDefault="000356BC" w:rsidP="001303A6">
            <w:pPr>
              <w:jc w:val="right"/>
              <w:rPr>
                <w:rFonts w:ascii="Times New Roman" w:hAnsi="Times New Roman"/>
                <w:b/>
                <w:color w:val="000000"/>
              </w:rPr>
            </w:pPr>
            <w:r w:rsidRPr="00EC3A13">
              <w:rPr>
                <w:rFonts w:ascii="Times New Roman" w:hAnsi="Times New Roman"/>
                <w:b/>
                <w:color w:val="000000"/>
              </w:rPr>
              <w:t>195366,9</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0356BC" w:rsidRPr="00EC3A13" w:rsidRDefault="004872EB" w:rsidP="00A10FE0">
            <w:pPr>
              <w:jc w:val="right"/>
              <w:rPr>
                <w:rFonts w:ascii="Times New Roman" w:hAnsi="Times New Roman"/>
                <w:b/>
                <w:color w:val="000000"/>
              </w:rPr>
            </w:pPr>
            <w:r>
              <w:rPr>
                <w:rFonts w:ascii="Times New Roman" w:hAnsi="Times New Roman"/>
                <w:b/>
                <w:color w:val="000000"/>
              </w:rPr>
              <w:t>211405,3</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0356BC" w:rsidRPr="00EC3A13" w:rsidRDefault="00E90E50">
            <w:pPr>
              <w:jc w:val="right"/>
              <w:rPr>
                <w:rFonts w:ascii="Times New Roman" w:hAnsi="Times New Roman"/>
                <w:b/>
                <w:color w:val="000000"/>
              </w:rPr>
            </w:pPr>
            <w:r w:rsidRPr="00EC3A13">
              <w:rPr>
                <w:rFonts w:ascii="Times New Roman" w:hAnsi="Times New Roman"/>
                <w:b/>
                <w:color w:val="000000"/>
              </w:rPr>
              <w:t>172985,8</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0356BC" w:rsidRPr="00EC3A13" w:rsidRDefault="00E90E50" w:rsidP="00A10FE0">
            <w:pPr>
              <w:jc w:val="right"/>
              <w:rPr>
                <w:rFonts w:ascii="Times New Roman" w:hAnsi="Times New Roman"/>
                <w:b/>
                <w:color w:val="000000"/>
              </w:rPr>
            </w:pPr>
            <w:r w:rsidRPr="00EC3A13">
              <w:rPr>
                <w:rFonts w:ascii="Times New Roman" w:hAnsi="Times New Roman"/>
                <w:b/>
                <w:color w:val="000000"/>
              </w:rPr>
              <w:t>164675,5</w:t>
            </w:r>
          </w:p>
        </w:tc>
        <w:tc>
          <w:tcPr>
            <w:tcW w:w="1134" w:type="dxa"/>
            <w:tcBorders>
              <w:top w:val="nil"/>
              <w:left w:val="nil"/>
              <w:bottom w:val="single" w:sz="8" w:space="0" w:color="auto"/>
              <w:right w:val="single" w:sz="8" w:space="0" w:color="auto"/>
            </w:tcBorders>
            <w:shd w:val="clear" w:color="auto" w:fill="auto"/>
            <w:vAlign w:val="bottom"/>
            <w:hideMark/>
          </w:tcPr>
          <w:p w:rsidR="000356BC" w:rsidRPr="00EC3A13" w:rsidRDefault="004872EB" w:rsidP="00A10FE0">
            <w:pPr>
              <w:jc w:val="right"/>
              <w:rPr>
                <w:rFonts w:ascii="Times New Roman" w:hAnsi="Times New Roman"/>
                <w:b/>
                <w:color w:val="000000"/>
              </w:rPr>
            </w:pPr>
            <w:r>
              <w:rPr>
                <w:rFonts w:ascii="Times New Roman" w:hAnsi="Times New Roman"/>
                <w:b/>
                <w:color w:val="000000"/>
              </w:rPr>
              <w:t>744433,5</w:t>
            </w:r>
          </w:p>
        </w:tc>
        <w:tc>
          <w:tcPr>
            <w:tcW w:w="1842" w:type="dxa"/>
            <w:tcBorders>
              <w:top w:val="single" w:sz="4" w:space="0" w:color="auto"/>
              <w:left w:val="single" w:sz="4" w:space="0" w:color="auto"/>
              <w:bottom w:val="single" w:sz="4" w:space="0" w:color="auto"/>
              <w:right w:val="single" w:sz="4" w:space="0" w:color="auto"/>
            </w:tcBorders>
          </w:tcPr>
          <w:p w:rsidR="000356BC" w:rsidRPr="00EC3A13" w:rsidRDefault="000356BC" w:rsidP="008B4DFE">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pacing w:val="-4"/>
          <w:sz w:val="24"/>
          <w:szCs w:val="24"/>
        </w:rPr>
        <w:sectPr w:rsidR="002F7CBA" w:rsidRPr="00EC3A13">
          <w:footnotePr>
            <w:numRestart w:val="eachSect"/>
          </w:footnotePr>
          <w:pgSz w:w="16838" w:h="11905" w:orient="landscape"/>
          <w:pgMar w:top="1134" w:right="851" w:bottom="1134" w:left="1701" w:header="720" w:footer="0" w:gutter="0"/>
          <w:pgNumType w:start="1"/>
          <w:cols w:space="720"/>
        </w:sectPr>
      </w:pP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 реализации подпрограммы</w:t>
      </w:r>
    </w:p>
    <w:p w:rsidR="002F7CBA" w:rsidRPr="00EC3A13" w:rsidRDefault="002F7CBA" w:rsidP="002F7CBA">
      <w:pPr>
        <w:spacing w:after="0" w:line="240" w:lineRule="auto"/>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по всем пунктам осуществляется управлением образования Администрации Иланского района, подведомственными ему муниципальными бюджетными образовательными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Финансирование подпрограммы осуществляется за счет средств федерального бюджета, а также краевого бюджета в объемах, установленных краевым законодательством, и районного бюджета путем выделения субвенций и субсидий в соответствии с муниципальным заданием.</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xml:space="preserve">Реализация </w:t>
      </w:r>
      <w:hyperlink r:id="rId20" w:anchor="Par12050" w:history="1">
        <w:r w:rsidRPr="00EC3A13">
          <w:rPr>
            <w:rStyle w:val="af5"/>
            <w:rFonts w:ascii="Times New Roman" w:hAnsi="Times New Roman"/>
            <w:color w:val="auto"/>
            <w:sz w:val="24"/>
            <w:szCs w:val="24"/>
            <w:u w:val="none"/>
          </w:rPr>
          <w:t>мероприятия 1.1</w:t>
        </w:r>
      </w:hyperlink>
      <w:r w:rsidRPr="00EC3A13">
        <w:rPr>
          <w:rFonts w:ascii="Times New Roman" w:hAnsi="Times New Roman"/>
          <w:sz w:val="24"/>
          <w:szCs w:val="24"/>
        </w:rPr>
        <w:t xml:space="preserve"> подпрограммы осуществляется во исполнение </w:t>
      </w:r>
      <w:hyperlink r:id="rId21" w:history="1">
        <w:r w:rsidRPr="00EC3A13">
          <w:rPr>
            <w:rStyle w:val="af5"/>
            <w:rFonts w:ascii="Times New Roman" w:hAnsi="Times New Roman"/>
            <w:color w:val="auto"/>
            <w:sz w:val="24"/>
            <w:szCs w:val="24"/>
            <w:u w:val="none"/>
          </w:rPr>
          <w:t>пункта 3 части 1 статьи 8</w:t>
        </w:r>
      </w:hyperlink>
      <w:r w:rsidRPr="00EC3A13">
        <w:rPr>
          <w:rFonts w:ascii="Times New Roman" w:hAnsi="Times New Roman"/>
          <w:sz w:val="24"/>
          <w:szCs w:val="24"/>
        </w:rPr>
        <w:t xml:space="preserve"> Федерального закона от 29.12.2012 N 273-ФЗ "Об образовании в Российской Федерации", </w:t>
      </w:r>
      <w:hyperlink r:id="rId22" w:history="1">
        <w:r w:rsidRPr="00EC3A13">
          <w:rPr>
            <w:rStyle w:val="af5"/>
            <w:rFonts w:ascii="Times New Roman" w:hAnsi="Times New Roman"/>
            <w:color w:val="auto"/>
            <w:sz w:val="24"/>
            <w:szCs w:val="24"/>
            <w:u w:val="none"/>
          </w:rPr>
          <w:t>пункта 5 части статьи 8</w:t>
        </w:r>
      </w:hyperlink>
      <w:r w:rsidRPr="00EC3A13">
        <w:rPr>
          <w:rFonts w:ascii="Times New Roman" w:hAnsi="Times New Roman"/>
          <w:sz w:val="24"/>
          <w:szCs w:val="24"/>
        </w:rPr>
        <w:t xml:space="preserve"> Закона Красноярского края от 26.06.2014 N 6-2519 "Об образовании в Красноярском крае"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3"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xml:space="preserve">Реализация </w:t>
      </w:r>
      <w:hyperlink r:id="rId24" w:anchor="Par11765" w:history="1">
        <w:r w:rsidRPr="00EC3A13">
          <w:rPr>
            <w:rStyle w:val="af5"/>
            <w:rFonts w:ascii="Times New Roman" w:hAnsi="Times New Roman"/>
            <w:color w:val="auto"/>
            <w:sz w:val="24"/>
            <w:szCs w:val="24"/>
            <w:u w:val="none"/>
          </w:rPr>
          <w:t>мероприятия1.6</w:t>
        </w:r>
      </w:hyperlink>
      <w:r w:rsidRPr="00EC3A13">
        <w:rPr>
          <w:rFonts w:ascii="Times New Roman" w:hAnsi="Times New Roman"/>
          <w:sz w:val="24"/>
          <w:szCs w:val="24"/>
        </w:rPr>
        <w:t xml:space="preserve"> подпрограммы осуществляется путем предоставления субсидий бюджетам муниципальных образований в соответствии с </w:t>
      </w:r>
      <w:hyperlink r:id="rId25"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p w:rsidR="002F7CBA" w:rsidRPr="001F4681" w:rsidRDefault="00F75EE1" w:rsidP="002F7CBA">
      <w:pPr>
        <w:pStyle w:val="a7"/>
        <w:ind w:firstLine="709"/>
        <w:rPr>
          <w:rFonts w:ascii="Times New Roman" w:hAnsi="Times New Roman"/>
          <w:sz w:val="24"/>
          <w:szCs w:val="24"/>
        </w:rPr>
      </w:pPr>
      <w:hyperlink r:id="rId26" w:anchor="Par12471" w:history="1">
        <w:r w:rsidR="002F7CBA" w:rsidRPr="00EC3A13">
          <w:rPr>
            <w:rStyle w:val="af5"/>
            <w:rFonts w:ascii="Times New Roman" w:hAnsi="Times New Roman"/>
            <w:color w:val="auto"/>
            <w:sz w:val="24"/>
            <w:szCs w:val="24"/>
            <w:u w:val="none"/>
          </w:rPr>
          <w:t>Мероприятие 2.9</w:t>
        </w:r>
      </w:hyperlink>
      <w:r w:rsidR="002F7CBA" w:rsidRPr="00EC3A13">
        <w:rPr>
          <w:rFonts w:ascii="Times New Roman" w:hAnsi="Times New Roman"/>
          <w:sz w:val="24"/>
          <w:szCs w:val="24"/>
        </w:rPr>
        <w:t xml:space="preserve"> реализуется за счет средств федерального бюджета, выделенных в рамках мероприятий государственной </w:t>
      </w:r>
      <w:hyperlink r:id="rId27" w:history="1">
        <w:r w:rsidR="002F7CBA" w:rsidRPr="00EC3A13">
          <w:rPr>
            <w:rStyle w:val="af5"/>
            <w:rFonts w:ascii="Times New Roman" w:hAnsi="Times New Roman"/>
            <w:color w:val="auto"/>
            <w:sz w:val="24"/>
            <w:szCs w:val="24"/>
            <w:u w:val="none"/>
          </w:rPr>
          <w:t>программы</w:t>
        </w:r>
      </w:hyperlink>
      <w:r w:rsidR="002F7CBA" w:rsidRPr="00EC3A13">
        <w:rPr>
          <w:rFonts w:ascii="Times New Roman" w:hAnsi="Times New Roman"/>
          <w:sz w:val="24"/>
          <w:szCs w:val="24"/>
        </w:rPr>
        <w:t xml:space="preserve"> Российской Федерации "Доступная среда" на 2011 - 2015 годы, утвержденной Постановлением Правительства Российской Федерации от 15.04.2014 N 297, путем предоставления субсидии на проведение мероприятий по формированию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 Субсидии предоставляются</w:t>
      </w:r>
      <w:r w:rsidR="002F7CBA" w:rsidRPr="001F4681">
        <w:rPr>
          <w:rFonts w:ascii="Times New Roman" w:hAnsi="Times New Roman"/>
          <w:sz w:val="24"/>
          <w:szCs w:val="24"/>
        </w:rPr>
        <w:t xml:space="preserve"> бюджетам муниципальных образований Красноярского края, являющихся победителям конкурсного отбора.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 xml:space="preserve">Реализация </w:t>
      </w:r>
      <w:hyperlink r:id="rId28" w:anchor="Par12978" w:history="1">
        <w:r w:rsidRPr="001F4681">
          <w:rPr>
            <w:rStyle w:val="af5"/>
            <w:rFonts w:ascii="Times New Roman" w:hAnsi="Times New Roman"/>
            <w:color w:val="auto"/>
            <w:sz w:val="24"/>
            <w:szCs w:val="24"/>
            <w:u w:val="none"/>
          </w:rPr>
          <w:t>мероприятия 5.2</w:t>
        </w:r>
      </w:hyperlink>
      <w:r w:rsidRPr="001F4681">
        <w:rPr>
          <w:rFonts w:ascii="Times New Roman" w:hAnsi="Times New Roman"/>
          <w:sz w:val="24"/>
          <w:szCs w:val="24"/>
        </w:rPr>
        <w:t xml:space="preserve"> осуществляется путем выделения субсидий бюджетам муниципальных образований на организацию питания в оздоровительных лагерях дневного пребывания и на приобретение путевок в загородные оздоровительные лагеря на условиях со финансирования.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Порядок осуществления контроля за эффективным и целевым использованием средств районного бюд</w:t>
      </w:r>
      <w:r w:rsidR="00C60849" w:rsidRPr="001F4681">
        <w:rPr>
          <w:rFonts w:ascii="Times New Roman" w:hAnsi="Times New Roman"/>
          <w:sz w:val="24"/>
          <w:szCs w:val="24"/>
        </w:rPr>
        <w:t>жета регламентируется Уставом МК</w:t>
      </w:r>
      <w:r w:rsidRPr="001F4681">
        <w:rPr>
          <w:rFonts w:ascii="Times New Roman" w:hAnsi="Times New Roman"/>
          <w:sz w:val="24"/>
          <w:szCs w:val="24"/>
        </w:rPr>
        <w:t>У «Централизованная бухгалтерия учреждений образования Иланского района».</w:t>
      </w:r>
    </w:p>
    <w:p w:rsidR="002F7CBA" w:rsidRPr="001F4681" w:rsidRDefault="002F7CBA" w:rsidP="002F7CBA">
      <w:pPr>
        <w:pStyle w:val="a7"/>
        <w:ind w:firstLine="709"/>
        <w:rPr>
          <w:rFonts w:ascii="Times New Roman" w:hAnsi="Times New Roman"/>
          <w:sz w:val="24"/>
          <w:szCs w:val="24"/>
        </w:rPr>
      </w:pPr>
    </w:p>
    <w:p w:rsidR="002F7CBA" w:rsidRPr="001F4681" w:rsidRDefault="002F7CBA" w:rsidP="002F7CBA">
      <w:pPr>
        <w:pStyle w:val="a7"/>
        <w:ind w:firstLine="709"/>
        <w:jc w:val="center"/>
        <w:rPr>
          <w:rFonts w:ascii="Times New Roman" w:hAnsi="Times New Roman"/>
          <w:sz w:val="24"/>
          <w:szCs w:val="24"/>
        </w:rPr>
      </w:pPr>
      <w:r w:rsidRPr="001F4681">
        <w:rPr>
          <w:rFonts w:ascii="Times New Roman" w:hAnsi="Times New Roman"/>
          <w:sz w:val="24"/>
          <w:szCs w:val="24"/>
        </w:rPr>
        <w:t>4. Управление подпрограммой и контроль за исполнением подпрограммы</w:t>
      </w:r>
    </w:p>
    <w:p w:rsidR="002F7CBA" w:rsidRPr="001F4681" w:rsidRDefault="002F7CBA" w:rsidP="002F7CBA">
      <w:pPr>
        <w:pStyle w:val="a7"/>
        <w:ind w:firstLine="709"/>
        <w:jc w:val="center"/>
        <w:rPr>
          <w:rFonts w:ascii="Times New Roman" w:hAnsi="Times New Roman"/>
          <w:sz w:val="24"/>
          <w:szCs w:val="24"/>
        </w:rPr>
      </w:pP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1F4681" w:rsidRDefault="00C60849" w:rsidP="002F7CBA">
      <w:pPr>
        <w:pStyle w:val="a7"/>
        <w:ind w:firstLine="709"/>
        <w:rPr>
          <w:rFonts w:ascii="Times New Roman" w:hAnsi="Times New Roman"/>
          <w:sz w:val="24"/>
          <w:szCs w:val="24"/>
        </w:rPr>
      </w:pPr>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 МКУ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 МКУ «финансовое управление Администрации Иланского района Красноярского края» и МКУ «Отдел экономического развития и прогнозирования»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Контроль за ходом реализации подпрограммы осуществляет управление образования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Контроль за соблюдением условий выделения, получения, целевого использования и возврата средств федерального/краевого/муниципального бюджетов осуществляет МБУ «Централизованная бухгалтерия учреждений образования», МКУ «финансовое управление Администрации Иланского района Красноярского края».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Внешний финансовый контроль за использованием средств осуществляет контрольно-счетный орган Иланского района.</w:t>
      </w:r>
    </w:p>
    <w:p w:rsidR="002F7CBA" w:rsidRPr="001F4681" w:rsidRDefault="002F7CBA" w:rsidP="002F7CBA">
      <w:pPr>
        <w:spacing w:after="0" w:line="240" w:lineRule="auto"/>
        <w:ind w:firstLine="709"/>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1F4681">
        <w:rPr>
          <w:rFonts w:ascii="Times New Roman" w:hAnsi="Times New Roman"/>
          <w:bCs/>
          <w:sz w:val="24"/>
          <w:szCs w:val="24"/>
          <w:u w:val="single"/>
        </w:rPr>
        <w:t>подпрограммы 2</w:t>
      </w:r>
      <w:r w:rsidRPr="001F4681">
        <w:rPr>
          <w:rFonts w:ascii="Times New Roman" w:hAnsi="Times New Roman"/>
          <w:sz w:val="24"/>
          <w:szCs w:val="24"/>
        </w:rPr>
        <w:t>«Обеспечение безопасности жизнедеятельности образовательных организаций»</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0" w:type="auto"/>
        <w:tblCellMar>
          <w:top w:w="75" w:type="dxa"/>
          <w:left w:w="0" w:type="dxa"/>
          <w:bottom w:w="75" w:type="dxa"/>
          <w:right w:w="0" w:type="dxa"/>
        </w:tblCellMar>
        <w:tblLook w:val="04A0"/>
      </w:tblPr>
      <w:tblGrid>
        <w:gridCol w:w="3464"/>
        <w:gridCol w:w="6014"/>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 образовательных организаций»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rPr>
          <w:trHeight w:val="2258"/>
        </w:trPr>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Управление образования Администрации Иланского района </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w:t>
            </w:r>
            <w:r w:rsidR="00C95EF8"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Образовательные учреждения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 Цель: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Задача: 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Перечень и значения показателей результативности представлены </w:t>
            </w:r>
            <w:r w:rsidRPr="001F4681">
              <w:rPr>
                <w:rFonts w:ascii="Times New Roman" w:hAnsi="Times New Roman"/>
                <w:b/>
                <w:sz w:val="24"/>
                <w:szCs w:val="24"/>
              </w:rPr>
              <w:t xml:space="preserve">в </w:t>
            </w:r>
            <w:hyperlink r:id="rId29" w:anchor="Par11460" w:history="1">
              <w:r w:rsidRPr="001F4681">
                <w:rPr>
                  <w:rStyle w:val="af5"/>
                  <w:rFonts w:ascii="Times New Roman" w:hAnsi="Times New Roman"/>
                  <w:b/>
                  <w:color w:val="auto"/>
                  <w:sz w:val="24"/>
                  <w:szCs w:val="24"/>
                  <w:u w:val="none"/>
                </w:rPr>
                <w:t xml:space="preserve">приложении № 1-2 </w:t>
              </w:r>
              <w:r w:rsidRPr="001F4681">
                <w:rPr>
                  <w:rStyle w:val="af5"/>
                  <w:rFonts w:ascii="Times New Roman" w:hAnsi="Times New Roman"/>
                  <w:color w:val="auto"/>
                  <w:sz w:val="24"/>
                  <w:szCs w:val="24"/>
                  <w:u w:val="none"/>
                </w:rPr>
                <w:t>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2017 - 2030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средств краевого и районного бюджетов.</w:t>
            </w:r>
          </w:p>
          <w:p w:rsidR="002F7CBA" w:rsidRPr="00EC3A13" w:rsidRDefault="002F7CBA">
            <w:pPr>
              <w:spacing w:after="0" w:line="240" w:lineRule="auto"/>
              <w:jc w:val="both"/>
              <w:rPr>
                <w:rFonts w:ascii="Times New Roman" w:hAnsi="Times New Roman"/>
                <w:sz w:val="24"/>
                <w:szCs w:val="24"/>
              </w:rPr>
            </w:pPr>
          </w:p>
          <w:p w:rsidR="00FC4D82"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Общий объем финансирования составляет </w:t>
            </w:r>
            <w:r w:rsidR="004A4CD1">
              <w:rPr>
                <w:rFonts w:ascii="Times New Roman" w:hAnsi="Times New Roman"/>
                <w:sz w:val="24"/>
                <w:szCs w:val="24"/>
              </w:rPr>
              <w:t>194474,2</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тыс.руб.</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–9721,2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1630,9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8090,3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 16489,5тыс.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средств краевого бюджета – 11281,0тыс.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5208,5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 31687,7тыс.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средств краевого бюджета – 28153,3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3534,4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B44F87" w:rsidRPr="00EC3A13">
              <w:rPr>
                <w:rFonts w:ascii="Times New Roman" w:hAnsi="Times New Roman"/>
                <w:sz w:val="24"/>
                <w:szCs w:val="24"/>
              </w:rPr>
              <w:t>17569,7</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B44F87" w:rsidRPr="00EC3A13">
              <w:rPr>
                <w:rFonts w:ascii="Times New Roman" w:hAnsi="Times New Roman"/>
                <w:sz w:val="24"/>
                <w:szCs w:val="24"/>
              </w:rPr>
              <w:t>13556,7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B44F87" w:rsidRPr="00EC3A13">
              <w:rPr>
                <w:rFonts w:ascii="Times New Roman" w:hAnsi="Times New Roman"/>
                <w:sz w:val="24"/>
                <w:szCs w:val="24"/>
              </w:rPr>
              <w:t>4013,0</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EF7477" w:rsidRPr="00EC3A13">
              <w:rPr>
                <w:rFonts w:ascii="Times New Roman" w:hAnsi="Times New Roman"/>
                <w:sz w:val="24"/>
                <w:szCs w:val="24"/>
              </w:rPr>
              <w:t>53884,0</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7C28B6" w:rsidRPr="00EC3A13">
              <w:rPr>
                <w:rFonts w:ascii="Times New Roman" w:hAnsi="Times New Roman"/>
                <w:sz w:val="24"/>
                <w:szCs w:val="24"/>
              </w:rPr>
              <w:t>15933,7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EF7477" w:rsidRPr="00EC3A13">
              <w:rPr>
                <w:rFonts w:ascii="Times New Roman" w:hAnsi="Times New Roman"/>
                <w:sz w:val="24"/>
                <w:szCs w:val="24"/>
              </w:rPr>
              <w:t>37950,3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D5225D" w:rsidRPr="00EC3A13">
              <w:rPr>
                <w:rFonts w:ascii="Times New Roman" w:hAnsi="Times New Roman"/>
                <w:sz w:val="24"/>
                <w:szCs w:val="24"/>
              </w:rPr>
              <w:t>28117,3</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D5225D" w:rsidRPr="00EC3A13">
              <w:rPr>
                <w:rFonts w:ascii="Times New Roman" w:hAnsi="Times New Roman"/>
                <w:sz w:val="24"/>
                <w:szCs w:val="24"/>
              </w:rPr>
              <w:t>18870,3</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D5225D" w:rsidRPr="00EC3A13">
              <w:rPr>
                <w:rFonts w:ascii="Times New Roman" w:hAnsi="Times New Roman"/>
                <w:sz w:val="24"/>
                <w:szCs w:val="24"/>
              </w:rPr>
              <w:t>9247,0</w:t>
            </w:r>
            <w:r w:rsidRPr="00EC3A13">
              <w:rPr>
                <w:rFonts w:ascii="Times New Roman" w:hAnsi="Times New Roman"/>
                <w:sz w:val="24"/>
                <w:szCs w:val="24"/>
              </w:rPr>
              <w:t xml:space="preserve"> тыс. рублей, </w:t>
            </w:r>
          </w:p>
          <w:p w:rsidR="00F55EB5" w:rsidRPr="00EC3A13" w:rsidRDefault="00F3234B" w:rsidP="00F55EB5">
            <w:pPr>
              <w:spacing w:after="0" w:line="240" w:lineRule="auto"/>
              <w:jc w:val="both"/>
              <w:rPr>
                <w:rFonts w:ascii="Times New Roman" w:hAnsi="Times New Roman"/>
                <w:sz w:val="24"/>
                <w:szCs w:val="24"/>
              </w:rPr>
            </w:pPr>
            <w:r w:rsidRPr="00EC3A13">
              <w:rPr>
                <w:rFonts w:ascii="Times New Roman" w:hAnsi="Times New Roman"/>
                <w:sz w:val="24"/>
                <w:szCs w:val="24"/>
              </w:rPr>
              <w:t>2023</w:t>
            </w:r>
            <w:r w:rsidR="00F55EB5" w:rsidRPr="00EC3A13">
              <w:rPr>
                <w:rFonts w:ascii="Times New Roman" w:hAnsi="Times New Roman"/>
                <w:sz w:val="24"/>
                <w:szCs w:val="24"/>
              </w:rPr>
              <w:t xml:space="preserve"> год – </w:t>
            </w:r>
            <w:r w:rsidR="004A4CD1">
              <w:rPr>
                <w:rFonts w:ascii="Times New Roman" w:hAnsi="Times New Roman"/>
                <w:sz w:val="24"/>
                <w:szCs w:val="24"/>
              </w:rPr>
              <w:t>24386,7</w:t>
            </w:r>
            <w:r w:rsidR="00F55EB5" w:rsidRPr="00EC3A13">
              <w:rPr>
                <w:rFonts w:ascii="Times New Roman" w:hAnsi="Times New Roman"/>
                <w:sz w:val="24"/>
                <w:szCs w:val="24"/>
              </w:rPr>
              <w:t xml:space="preserve"> тыс. рублей, в том числе:</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7C79AF" w:rsidRPr="00EC3A13">
              <w:rPr>
                <w:rFonts w:ascii="Times New Roman" w:hAnsi="Times New Roman"/>
                <w:sz w:val="24"/>
                <w:szCs w:val="24"/>
              </w:rPr>
              <w:t>14499,1</w:t>
            </w:r>
            <w:r w:rsidRPr="00EC3A13">
              <w:rPr>
                <w:rFonts w:ascii="Times New Roman" w:hAnsi="Times New Roman"/>
                <w:sz w:val="24"/>
                <w:szCs w:val="24"/>
              </w:rPr>
              <w:t xml:space="preserve"> тыс. рублей</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4A4CD1">
              <w:rPr>
                <w:rFonts w:ascii="Times New Roman" w:hAnsi="Times New Roman"/>
                <w:sz w:val="24"/>
                <w:szCs w:val="24"/>
              </w:rPr>
              <w:t>9887,7</w:t>
            </w:r>
            <w:r w:rsidRPr="00EC3A13">
              <w:rPr>
                <w:rFonts w:ascii="Times New Roman" w:hAnsi="Times New Roman"/>
                <w:sz w:val="24"/>
                <w:szCs w:val="24"/>
              </w:rPr>
              <w:t xml:space="preserve"> тыс. рублей, </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D5225D" w:rsidRPr="00EC3A13">
              <w:rPr>
                <w:rFonts w:ascii="Times New Roman" w:hAnsi="Times New Roman"/>
                <w:sz w:val="24"/>
                <w:szCs w:val="24"/>
              </w:rPr>
              <w:t>6309,0</w:t>
            </w:r>
            <w:r w:rsidRPr="00EC3A13">
              <w:rPr>
                <w:rFonts w:ascii="Times New Roman" w:hAnsi="Times New Roman"/>
                <w:sz w:val="24"/>
                <w:szCs w:val="24"/>
              </w:rPr>
              <w:t xml:space="preserve"> тыс. рублей, в том числе:</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D5225D" w:rsidRPr="00EC3A13">
              <w:rPr>
                <w:rFonts w:ascii="Times New Roman" w:hAnsi="Times New Roman"/>
                <w:sz w:val="24"/>
                <w:szCs w:val="24"/>
              </w:rPr>
              <w:t>2104,0</w:t>
            </w:r>
            <w:r w:rsidRPr="00EC3A13">
              <w:rPr>
                <w:rFonts w:ascii="Times New Roman" w:hAnsi="Times New Roman"/>
                <w:sz w:val="24"/>
                <w:szCs w:val="24"/>
              </w:rPr>
              <w:t xml:space="preserve"> тыс. рублей</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D5225D" w:rsidRPr="00EC3A13">
              <w:rPr>
                <w:rFonts w:ascii="Times New Roman" w:hAnsi="Times New Roman"/>
                <w:sz w:val="24"/>
                <w:szCs w:val="24"/>
              </w:rPr>
              <w:t>4205,0</w:t>
            </w:r>
            <w:r w:rsidRPr="00EC3A13">
              <w:rPr>
                <w:rFonts w:ascii="Times New Roman" w:hAnsi="Times New Roman"/>
                <w:sz w:val="24"/>
                <w:szCs w:val="24"/>
              </w:rPr>
              <w:t xml:space="preserve"> тыс. рублей, </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 </w:t>
            </w:r>
            <w:r w:rsidR="00D5225D" w:rsidRPr="00EC3A13">
              <w:rPr>
                <w:rFonts w:ascii="Times New Roman" w:hAnsi="Times New Roman"/>
                <w:sz w:val="24"/>
                <w:szCs w:val="24"/>
              </w:rPr>
              <w:t>6309,0</w:t>
            </w:r>
            <w:r w:rsidRPr="00EC3A13">
              <w:rPr>
                <w:rFonts w:ascii="Times New Roman" w:hAnsi="Times New Roman"/>
                <w:sz w:val="24"/>
                <w:szCs w:val="24"/>
              </w:rPr>
              <w:t xml:space="preserve"> тыс. рублей, в том числе:</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D5225D" w:rsidRPr="00EC3A13">
              <w:rPr>
                <w:rFonts w:ascii="Times New Roman" w:hAnsi="Times New Roman"/>
                <w:sz w:val="24"/>
                <w:szCs w:val="24"/>
              </w:rPr>
              <w:t>2104,0</w:t>
            </w:r>
            <w:r w:rsidRPr="00EC3A13">
              <w:rPr>
                <w:rFonts w:ascii="Times New Roman" w:hAnsi="Times New Roman"/>
                <w:sz w:val="24"/>
                <w:szCs w:val="24"/>
              </w:rPr>
              <w:t xml:space="preserve"> тыс. рублей</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D5225D" w:rsidRPr="00EC3A13">
              <w:rPr>
                <w:rFonts w:ascii="Times New Roman" w:hAnsi="Times New Roman"/>
                <w:sz w:val="24"/>
                <w:szCs w:val="24"/>
              </w:rPr>
              <w:t>4205,0</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p>
        </w:tc>
      </w:tr>
    </w:tbl>
    <w:p w:rsidR="002F7CBA" w:rsidRPr="001F4681" w:rsidRDefault="002F7CBA" w:rsidP="002F7CBA">
      <w:pPr>
        <w:spacing w:after="0" w:line="240" w:lineRule="auto"/>
        <w:ind w:firstLine="709"/>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pgSz w:w="11906" w:h="16838"/>
          <w:pgMar w:top="1134" w:right="851" w:bottom="1134" w:left="1701" w:header="709" w:footer="709" w:gutter="0"/>
          <w:cols w:space="720"/>
        </w:sectPr>
      </w:pPr>
    </w:p>
    <w:tbl>
      <w:tblPr>
        <w:tblpPr w:leftFromText="180" w:rightFromText="180" w:bottomFromText="200" w:vertAnchor="text" w:horzAnchor="margin" w:tblpXSpec="center" w:tblpY="362"/>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6700"/>
        <w:gridCol w:w="1256"/>
        <w:gridCol w:w="1734"/>
        <w:gridCol w:w="831"/>
        <w:gridCol w:w="851"/>
        <w:gridCol w:w="992"/>
        <w:gridCol w:w="992"/>
        <w:gridCol w:w="851"/>
      </w:tblGrid>
      <w:tr w:rsidR="002F7CBA" w:rsidRPr="001F4681" w:rsidTr="000A6536">
        <w:trPr>
          <w:trHeight w:val="240"/>
          <w:tblHeader/>
        </w:trPr>
        <w:tc>
          <w:tcPr>
            <w:tcW w:w="8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п/п</w:t>
            </w:r>
          </w:p>
        </w:tc>
        <w:tc>
          <w:tcPr>
            <w:tcW w:w="670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4517"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3D14E2" w:rsidRPr="001F4681" w:rsidTr="000A6536">
        <w:trPr>
          <w:trHeight w:val="240"/>
          <w:tblHead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rsidP="003D14E2">
            <w:pPr>
              <w:spacing w:after="0" w:line="240" w:lineRule="auto"/>
              <w:rPr>
                <w:rFonts w:ascii="Times New Roman" w:hAnsi="Times New Roman"/>
                <w:spacing w:val="-4"/>
                <w:sz w:val="24"/>
                <w:szCs w:val="24"/>
              </w:rPr>
            </w:pPr>
          </w:p>
        </w:tc>
        <w:tc>
          <w:tcPr>
            <w:tcW w:w="6700" w:type="dxa"/>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rsidP="003D14E2">
            <w:pPr>
              <w:spacing w:after="0" w:line="240" w:lineRule="auto"/>
              <w:rPr>
                <w:rFonts w:ascii="Times New Roman" w:hAnsi="Times New Roman"/>
                <w:spacing w:val="-4"/>
                <w:sz w:val="24"/>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rsidP="003D14E2">
            <w:pPr>
              <w:spacing w:after="0" w:line="240" w:lineRule="auto"/>
              <w:rPr>
                <w:rFonts w:ascii="Times New Roman" w:hAnsi="Times New Roman"/>
                <w:spacing w:val="-4"/>
                <w:sz w:val="24"/>
                <w:szCs w:val="24"/>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3D14E2" w:rsidRPr="001F4681" w:rsidRDefault="003D14E2" w:rsidP="003D14E2">
            <w:pPr>
              <w:spacing w:after="0" w:line="240" w:lineRule="auto"/>
              <w:rPr>
                <w:rFonts w:ascii="Times New Roman" w:hAnsi="Times New Roman"/>
                <w:spacing w:val="-4"/>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2021 год</w:t>
            </w:r>
          </w:p>
        </w:tc>
        <w:tc>
          <w:tcPr>
            <w:tcW w:w="851"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2022 год</w:t>
            </w:r>
          </w:p>
        </w:tc>
        <w:tc>
          <w:tcPr>
            <w:tcW w:w="992"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992"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851"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w:t>
            </w:r>
          </w:p>
          <w:p w:rsidR="003D14E2" w:rsidRPr="001F4681" w:rsidRDefault="003D14E2" w:rsidP="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r>
      <w:tr w:rsidR="003D14E2" w:rsidRPr="001F4681" w:rsidTr="000A6536">
        <w:trPr>
          <w:trHeight w:val="240"/>
          <w:tblHeader/>
        </w:trPr>
        <w:tc>
          <w:tcPr>
            <w:tcW w:w="808"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6700"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1734"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831"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r>
      <w:tr w:rsidR="003D14E2" w:rsidRPr="001F4681" w:rsidTr="000A6536">
        <w:trPr>
          <w:trHeight w:val="240"/>
        </w:trPr>
        <w:tc>
          <w:tcPr>
            <w:tcW w:w="808" w:type="dxa"/>
            <w:tcBorders>
              <w:top w:val="single" w:sz="4" w:space="0" w:color="auto"/>
              <w:left w:val="single" w:sz="4" w:space="0" w:color="auto"/>
              <w:bottom w:val="single" w:sz="4" w:space="0" w:color="auto"/>
              <w:right w:val="single" w:sz="4" w:space="0" w:color="auto"/>
            </w:tcBorders>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3D14E2" w:rsidRPr="001F4681" w:rsidRDefault="003D14E2" w:rsidP="003D14E2">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3D14E2" w:rsidRPr="001F4681" w:rsidTr="000A6536">
        <w:trPr>
          <w:trHeight w:val="85"/>
        </w:trPr>
        <w:tc>
          <w:tcPr>
            <w:tcW w:w="808" w:type="dxa"/>
            <w:tcBorders>
              <w:top w:val="single" w:sz="4" w:space="0" w:color="auto"/>
              <w:left w:val="single" w:sz="4" w:space="0" w:color="auto"/>
              <w:bottom w:val="single" w:sz="4" w:space="0" w:color="auto"/>
              <w:right w:val="single" w:sz="4" w:space="0" w:color="auto"/>
            </w:tcBorders>
          </w:tcPr>
          <w:p w:rsidR="003D14E2" w:rsidRPr="001F4681" w:rsidRDefault="003D14E2" w:rsidP="003D14E2">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3D14E2" w:rsidRPr="001F4681" w:rsidRDefault="003D14E2" w:rsidP="003D14E2">
            <w:pPr>
              <w:spacing w:after="0" w:line="240" w:lineRule="auto"/>
              <w:jc w:val="both"/>
              <w:rPr>
                <w:rFonts w:ascii="Times New Roman" w:hAnsi="Times New Roman"/>
                <w:b/>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7139E6"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6700"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hAnsi="Times New Roman"/>
                <w:sz w:val="24"/>
                <w:szCs w:val="24"/>
              </w:rPr>
            </w:pPr>
            <w:r w:rsidRPr="001F4681">
              <w:rPr>
                <w:rFonts w:ascii="Times New Roman" w:hAnsi="Times New Roman"/>
                <w:sz w:val="24"/>
                <w:szCs w:val="24"/>
              </w:rPr>
              <w:t>Число образовательных учреждений, в которых произведены работы по замене кровли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2</w:t>
            </w:r>
          </w:p>
        </w:tc>
      </w:tr>
      <w:tr w:rsidR="007139E6"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6700"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hAnsi="Times New Roman"/>
                <w:b/>
                <w:sz w:val="24"/>
                <w:szCs w:val="24"/>
              </w:rPr>
            </w:pPr>
            <w:r w:rsidRPr="001F4681">
              <w:rPr>
                <w:rFonts w:ascii="Times New Roman" w:hAnsi="Times New Roman"/>
                <w:sz w:val="24"/>
                <w:szCs w:val="24"/>
              </w:rPr>
              <w:t>Число образовательных учреждений, в которых произведены работы по замене оконных проемов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ед.</w:t>
            </w:r>
          </w:p>
        </w:tc>
        <w:tc>
          <w:tcPr>
            <w:tcW w:w="1734"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1</w:t>
            </w:r>
          </w:p>
        </w:tc>
      </w:tr>
      <w:tr w:rsidR="007139E6"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6700"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инженерные сети которых находятся в удовлетворительном техническом состоянии.</w:t>
            </w:r>
          </w:p>
        </w:tc>
        <w:tc>
          <w:tcPr>
            <w:tcW w:w="1256"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94,7</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hAnsi="Times New Roman"/>
                <w:sz w:val="24"/>
                <w:szCs w:val="24"/>
              </w:rPr>
            </w:pPr>
            <w:r w:rsidRPr="001F4681">
              <w:rPr>
                <w:rFonts w:ascii="Times New Roman" w:hAnsi="Times New Roman"/>
                <w:sz w:val="24"/>
                <w:szCs w:val="24"/>
              </w:rPr>
              <w:t>94,7</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hAnsi="Times New Roman"/>
                <w:sz w:val="24"/>
                <w:szCs w:val="24"/>
              </w:rPr>
            </w:pPr>
            <w:r w:rsidRPr="001F4681">
              <w:rPr>
                <w:rFonts w:ascii="Times New Roman" w:hAnsi="Times New Roman"/>
                <w:sz w:val="24"/>
                <w:szCs w:val="24"/>
              </w:rPr>
              <w:t>94,7</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spacing w:after="0" w:line="240" w:lineRule="auto"/>
              <w:jc w:val="both"/>
              <w:rPr>
                <w:rFonts w:ascii="Times New Roman" w:hAnsi="Times New Roman"/>
                <w:sz w:val="24"/>
                <w:szCs w:val="24"/>
              </w:rPr>
            </w:pPr>
            <w:r w:rsidRPr="001F4681">
              <w:rPr>
                <w:rFonts w:ascii="Times New Roman" w:hAnsi="Times New Roman"/>
                <w:sz w:val="24"/>
                <w:szCs w:val="24"/>
              </w:rPr>
              <w:t>97,0</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spacing w:after="0" w:line="240" w:lineRule="auto"/>
              <w:jc w:val="both"/>
              <w:rPr>
                <w:rFonts w:ascii="Times New Roman" w:hAnsi="Times New Roman"/>
                <w:sz w:val="24"/>
                <w:szCs w:val="24"/>
              </w:rPr>
            </w:pPr>
            <w:r w:rsidRPr="001F4681">
              <w:rPr>
                <w:rFonts w:ascii="Times New Roman" w:hAnsi="Times New Roman"/>
                <w:sz w:val="24"/>
                <w:szCs w:val="24"/>
              </w:rPr>
              <w:t>99,0</w:t>
            </w:r>
          </w:p>
        </w:tc>
      </w:tr>
      <w:tr w:rsidR="007139E6"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6700"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которым требуется установка теневых навесов</w:t>
            </w:r>
          </w:p>
        </w:tc>
        <w:tc>
          <w:tcPr>
            <w:tcW w:w="1256"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21,4</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hAnsi="Times New Roman"/>
                <w:sz w:val="24"/>
                <w:szCs w:val="24"/>
              </w:rPr>
            </w:pPr>
            <w:r w:rsidRPr="001F4681">
              <w:rPr>
                <w:rFonts w:ascii="Times New Roman" w:hAnsi="Times New Roman"/>
                <w:sz w:val="24"/>
                <w:szCs w:val="24"/>
              </w:rPr>
              <w:t>14,3</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hAnsi="Times New Roman"/>
                <w:sz w:val="24"/>
                <w:szCs w:val="24"/>
              </w:rPr>
            </w:pPr>
            <w:r w:rsidRPr="001F4681">
              <w:rPr>
                <w:rFonts w:ascii="Times New Roman" w:hAnsi="Times New Roman"/>
                <w:sz w:val="24"/>
                <w:szCs w:val="24"/>
              </w:rPr>
              <w:t>7,15</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spacing w:after="0" w:line="240" w:lineRule="auto"/>
              <w:jc w:val="both"/>
              <w:rPr>
                <w:rFonts w:ascii="Times New Roman" w:hAnsi="Times New Roman"/>
                <w:sz w:val="24"/>
                <w:szCs w:val="24"/>
              </w:rPr>
            </w:pPr>
            <w:r w:rsidRPr="001F4681">
              <w:rPr>
                <w:rFonts w:ascii="Times New Roman" w:hAnsi="Times New Roman"/>
                <w:sz w:val="24"/>
                <w:szCs w:val="24"/>
              </w:rPr>
              <w:t>28,5</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spacing w:after="0" w:line="240" w:lineRule="auto"/>
              <w:jc w:val="both"/>
              <w:rPr>
                <w:rFonts w:ascii="Times New Roman" w:hAnsi="Times New Roman"/>
                <w:sz w:val="24"/>
                <w:szCs w:val="24"/>
              </w:rPr>
            </w:pPr>
            <w:r w:rsidRPr="001F4681">
              <w:rPr>
                <w:rFonts w:ascii="Times New Roman" w:hAnsi="Times New Roman"/>
                <w:sz w:val="24"/>
                <w:szCs w:val="24"/>
              </w:rPr>
              <w:t>14,3</w:t>
            </w:r>
          </w:p>
        </w:tc>
      </w:tr>
      <w:tr w:rsidR="007139E6"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6700"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которые соответствуют требованиям Роспотребнадзора</w:t>
            </w:r>
          </w:p>
        </w:tc>
        <w:tc>
          <w:tcPr>
            <w:tcW w:w="1256"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pStyle w:val="111"/>
              <w:spacing w:line="276" w:lineRule="auto"/>
              <w:rPr>
                <w:rFonts w:ascii="Times New Roman" w:hAnsi="Times New Roman"/>
                <w:sz w:val="24"/>
                <w:szCs w:val="24"/>
              </w:rPr>
            </w:pPr>
            <w:r w:rsidRPr="001F4681">
              <w:rPr>
                <w:rFonts w:ascii="Times New Roman" w:hAnsi="Times New Roman"/>
                <w:sz w:val="24"/>
                <w:szCs w:val="24"/>
              </w:rPr>
              <w:t>26,6</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hAnsi="Times New Roman"/>
                <w:sz w:val="24"/>
                <w:szCs w:val="24"/>
              </w:rPr>
            </w:pPr>
            <w:r w:rsidRPr="001F4681">
              <w:rPr>
                <w:rFonts w:ascii="Times New Roman" w:hAnsi="Times New Roman"/>
                <w:sz w:val="24"/>
                <w:szCs w:val="24"/>
              </w:rPr>
              <w:t>32,26</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7139E6" w:rsidP="007139E6">
            <w:pPr>
              <w:spacing w:after="0" w:line="240" w:lineRule="auto"/>
              <w:jc w:val="both"/>
              <w:rPr>
                <w:rFonts w:ascii="Times New Roman" w:hAnsi="Times New Roman"/>
                <w:sz w:val="24"/>
                <w:szCs w:val="24"/>
              </w:rPr>
            </w:pPr>
            <w:r w:rsidRPr="001F4681">
              <w:rPr>
                <w:rFonts w:ascii="Times New Roman" w:hAnsi="Times New Roman"/>
                <w:sz w:val="24"/>
                <w:szCs w:val="24"/>
              </w:rPr>
              <w:t>32,26</w:t>
            </w:r>
          </w:p>
        </w:tc>
        <w:tc>
          <w:tcPr>
            <w:tcW w:w="992"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7139E6" w:rsidRPr="001F4681" w:rsidRDefault="00E83075" w:rsidP="007139E6">
            <w:pPr>
              <w:spacing w:after="0" w:line="240" w:lineRule="auto"/>
              <w:jc w:val="both"/>
              <w:rPr>
                <w:rFonts w:ascii="Times New Roman" w:hAnsi="Times New Roman"/>
                <w:sz w:val="24"/>
                <w:szCs w:val="24"/>
              </w:rPr>
            </w:pPr>
            <w:r w:rsidRPr="001F4681">
              <w:rPr>
                <w:rFonts w:ascii="Times New Roman" w:hAnsi="Times New Roman"/>
                <w:sz w:val="24"/>
                <w:szCs w:val="24"/>
              </w:rPr>
              <w:t>100</w:t>
            </w:r>
          </w:p>
        </w:tc>
      </w:tr>
      <w:tr w:rsidR="00E83075"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6700"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которые соответствуют требованиям пожарной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83075" w:rsidRPr="001F4681" w:rsidRDefault="00E83075">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83075" w:rsidRPr="001F4681" w:rsidRDefault="00E83075">
            <w:r w:rsidRPr="001F4681">
              <w:rPr>
                <w:rFonts w:ascii="Times New Roman" w:hAnsi="Times New Roman"/>
                <w:sz w:val="24"/>
                <w:szCs w:val="24"/>
              </w:rPr>
              <w:t>100</w:t>
            </w:r>
          </w:p>
        </w:tc>
      </w:tr>
      <w:tr w:rsidR="00E83075"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6700"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которые соответствуют требованиям антитеррористической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83075" w:rsidRPr="001F4681" w:rsidRDefault="00E83075" w:rsidP="007139E6">
            <w:pPr>
              <w:pStyle w:val="111"/>
              <w:spacing w:line="276" w:lineRule="auto"/>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83075" w:rsidRPr="001F4681" w:rsidRDefault="00E83075">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83075" w:rsidRPr="001F4681" w:rsidRDefault="00E83075">
            <w:r w:rsidRPr="001F4681">
              <w:rPr>
                <w:rFonts w:ascii="Times New Roman" w:hAnsi="Times New Roman"/>
                <w:sz w:val="24"/>
                <w:szCs w:val="24"/>
              </w:rPr>
              <w:t>100</w:t>
            </w:r>
          </w:p>
        </w:tc>
      </w:tr>
    </w:tbl>
    <w:p w:rsidR="002F7CBA" w:rsidRPr="001F4681" w:rsidRDefault="002F7CBA" w:rsidP="002F7CBA">
      <w:pPr>
        <w:spacing w:after="0" w:line="240" w:lineRule="auto"/>
        <w:jc w:val="both"/>
        <w:rPr>
          <w:rFonts w:ascii="Times New Roman" w:hAnsi="Times New Roman"/>
          <w:sz w:val="24"/>
          <w:szCs w:val="24"/>
          <w:u w:val="single"/>
        </w:rPr>
      </w:pPr>
    </w:p>
    <w:p w:rsidR="002F7CBA" w:rsidRPr="001F4681" w:rsidRDefault="002F7CBA" w:rsidP="002F7CBA">
      <w:pPr>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образовательных организаций»</w:t>
      </w: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Pr="001F4681"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p w:rsidR="002F7CBA" w:rsidRPr="001F4681" w:rsidRDefault="002F7CBA" w:rsidP="002F7CBA">
      <w:pPr>
        <w:pStyle w:val="a7"/>
        <w:ind w:firstLine="709"/>
        <w:jc w:val="left"/>
        <w:rPr>
          <w:rFonts w:ascii="Times New Roman" w:hAnsi="Times New Roman"/>
          <w:sz w:val="24"/>
          <w:szCs w:val="24"/>
        </w:rPr>
      </w:pPr>
    </w:p>
    <w:p w:rsidR="002F7CBA" w:rsidRPr="001F4681" w:rsidRDefault="002F7CBA" w:rsidP="002F7CBA">
      <w:pPr>
        <w:pStyle w:val="a7"/>
        <w:ind w:firstLine="709"/>
        <w:jc w:val="right"/>
        <w:rPr>
          <w:rFonts w:ascii="Times New Roman" w:hAnsi="Times New Roman"/>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34"/>
        <w:gridCol w:w="1735"/>
      </w:tblGrid>
      <w:tr w:rsidR="002F7CBA" w:rsidRPr="001F4681" w:rsidTr="00C54192">
        <w:trPr>
          <w:trHeight w:val="96"/>
          <w:tblHeade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п/п</w:t>
            </w:r>
          </w:p>
        </w:tc>
        <w:tc>
          <w:tcPr>
            <w:tcW w:w="225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713"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343"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695"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подпрограммного мероприятия (в том числе в натуральном выражении)</w:t>
            </w:r>
          </w:p>
        </w:tc>
      </w:tr>
      <w:tr w:rsidR="002F7CBA" w:rsidRPr="001F4681" w:rsidTr="00C54192">
        <w:trPr>
          <w:trHeight w:val="96"/>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РзПр</w:t>
            </w:r>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AE09C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w:t>
            </w:r>
            <w:r w:rsidR="00176117" w:rsidRPr="001F4681">
              <w:rPr>
                <w:rFonts w:ascii="Times New Roman" w:hAnsi="Times New Roman"/>
                <w:b/>
                <w:spacing w:val="-4"/>
                <w:sz w:val="24"/>
                <w:szCs w:val="24"/>
              </w:rPr>
              <w:t>2</w:t>
            </w:r>
            <w:r w:rsidR="00AE09C3" w:rsidRPr="001F4681">
              <w:rPr>
                <w:rFonts w:ascii="Times New Roman" w:hAnsi="Times New Roman"/>
                <w:b/>
                <w:spacing w:val="-4"/>
                <w:sz w:val="24"/>
                <w:szCs w:val="24"/>
              </w:rPr>
              <w:t>2</w:t>
            </w:r>
            <w:r w:rsidRPr="001F4681">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rsidP="00AE09C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AE09C3" w:rsidRPr="001F4681">
              <w:rPr>
                <w:rFonts w:ascii="Times New Roman" w:hAnsi="Times New Roman"/>
                <w:b/>
                <w:spacing w:val="-4"/>
                <w:sz w:val="24"/>
                <w:szCs w:val="24"/>
              </w:rPr>
              <w:t>3</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AE09C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AE09C3" w:rsidRPr="001F4681">
              <w:rPr>
                <w:rFonts w:ascii="Times New Roman" w:hAnsi="Times New Roman"/>
                <w:b/>
                <w:spacing w:val="-4"/>
                <w:sz w:val="24"/>
                <w:szCs w:val="24"/>
              </w:rPr>
              <w:t>4</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rsidP="00AE09C3">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AE09C3" w:rsidRPr="001F4681">
              <w:rPr>
                <w:rFonts w:ascii="Times New Roman" w:hAnsi="Times New Roman"/>
                <w:b/>
                <w:spacing w:val="-4"/>
                <w:sz w:val="24"/>
                <w:szCs w:val="24"/>
              </w:rPr>
              <w:t>5</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r>
      <w:tr w:rsidR="002F7CBA" w:rsidRPr="001F4681" w:rsidTr="00C54192">
        <w:trPr>
          <w:trHeight w:val="20"/>
          <w:tblHeader/>
          <w:jc w:val="center"/>
        </w:trPr>
        <w:tc>
          <w:tcPr>
            <w:tcW w:w="709"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713"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73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176117"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1.1</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(общее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FF7049" w:rsidP="00481306">
            <w:pPr>
              <w:spacing w:after="0" w:line="240" w:lineRule="auto"/>
              <w:jc w:val="both"/>
              <w:rPr>
                <w:rFonts w:ascii="Times New Roman" w:hAnsi="Times New Roman"/>
                <w:sz w:val="24"/>
                <w:szCs w:val="24"/>
              </w:rPr>
            </w:pPr>
            <w:r w:rsidRPr="00EC3A13">
              <w:rPr>
                <w:rFonts w:ascii="Times New Roman" w:hAnsi="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575BE" w:rsidP="00481306">
            <w:pPr>
              <w:spacing w:after="0" w:line="240" w:lineRule="auto"/>
              <w:jc w:val="both"/>
              <w:rPr>
                <w:rFonts w:ascii="Times New Roman" w:hAnsi="Times New Roman"/>
                <w:sz w:val="24"/>
                <w:szCs w:val="24"/>
              </w:rPr>
            </w:pPr>
            <w:r w:rsidRPr="00EC3A13">
              <w:rPr>
                <w:rFonts w:ascii="Times New Roman" w:hAnsi="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575BE" w:rsidP="00481306">
            <w:pPr>
              <w:pStyle w:val="111"/>
              <w:spacing w:line="276" w:lineRule="auto"/>
              <w:rPr>
                <w:rFonts w:ascii="Times New Roman" w:hAnsi="Times New Roman"/>
                <w:sz w:val="24"/>
                <w:szCs w:val="24"/>
              </w:rPr>
            </w:pPr>
            <w:r w:rsidRPr="00EC3A13">
              <w:rPr>
                <w:rFonts w:ascii="Times New Roman" w:hAnsi="Times New Roman"/>
                <w:sz w:val="24"/>
                <w:szCs w:val="24"/>
              </w:rPr>
              <w:t>16</w:t>
            </w:r>
            <w:r w:rsidR="00176117" w:rsidRPr="00EC3A13">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575BE">
            <w:pPr>
              <w:pStyle w:val="111"/>
              <w:spacing w:line="276" w:lineRule="auto"/>
              <w:rPr>
                <w:rFonts w:ascii="Times New Roman" w:hAnsi="Times New Roman"/>
                <w:sz w:val="24"/>
                <w:szCs w:val="24"/>
              </w:rPr>
            </w:pPr>
            <w:r w:rsidRPr="00EC3A13">
              <w:rPr>
                <w:rFonts w:ascii="Times New Roman" w:hAnsi="Times New Roman"/>
                <w:sz w:val="24"/>
                <w:szCs w:val="24"/>
              </w:rPr>
              <w:t>16</w:t>
            </w:r>
            <w:r w:rsidR="00176117" w:rsidRPr="00EC3A13">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FF7049" w:rsidP="001575BE">
            <w:pPr>
              <w:pStyle w:val="111"/>
              <w:spacing w:line="276" w:lineRule="auto"/>
              <w:rPr>
                <w:rFonts w:ascii="Times New Roman" w:hAnsi="Times New Roman"/>
                <w:sz w:val="24"/>
                <w:szCs w:val="24"/>
              </w:rPr>
            </w:pPr>
            <w:r w:rsidRPr="00EC3A13">
              <w:rPr>
                <w:rFonts w:ascii="Times New Roman" w:hAnsi="Times New Roman"/>
                <w:sz w:val="24"/>
                <w:szCs w:val="24"/>
              </w:rPr>
              <w:t>6400,0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F7049"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1.2</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(дошкольное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063DE6" w:rsidP="00481306">
            <w:pPr>
              <w:pStyle w:val="111"/>
              <w:spacing w:line="276" w:lineRule="auto"/>
              <w:rPr>
                <w:rFonts w:ascii="Times New Roman" w:hAnsi="Times New Roman"/>
                <w:sz w:val="24"/>
                <w:szCs w:val="24"/>
              </w:rPr>
            </w:pPr>
            <w:r w:rsidRPr="00EC3A13">
              <w:rPr>
                <w:rFonts w:ascii="Times New Roman" w:hAnsi="Times New Roman"/>
                <w:sz w:val="24"/>
                <w:szCs w:val="24"/>
              </w:rPr>
              <w:t>1099,0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063DE6" w:rsidP="00481306">
            <w:pPr>
              <w:spacing w:after="0" w:line="240" w:lineRule="auto"/>
              <w:jc w:val="both"/>
              <w:rPr>
                <w:rFonts w:ascii="Times New Roman" w:hAnsi="Times New Roman"/>
                <w:sz w:val="24"/>
                <w:szCs w:val="24"/>
              </w:rPr>
            </w:pPr>
            <w:r w:rsidRPr="00EC3A13">
              <w:rPr>
                <w:rFonts w:ascii="Times New Roman" w:hAnsi="Times New Roman"/>
                <w:sz w:val="24"/>
                <w:szCs w:val="24"/>
              </w:rPr>
              <w:t>10</w:t>
            </w:r>
            <w:r w:rsidR="00AE09C3" w:rsidRPr="00EC3A13">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063DE6">
            <w:r w:rsidRPr="00EC3A13">
              <w:rPr>
                <w:rFonts w:ascii="Times New Roman" w:hAnsi="Times New Roman"/>
                <w:sz w:val="24"/>
                <w:szCs w:val="24"/>
              </w:rPr>
              <w:t>10</w:t>
            </w:r>
            <w:r w:rsidR="00FF7049" w:rsidRPr="00EC3A13">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063DE6">
            <w:r w:rsidRPr="00EC3A13">
              <w:rPr>
                <w:rFonts w:ascii="Times New Roman" w:hAnsi="Times New Roman"/>
                <w:sz w:val="24"/>
                <w:szCs w:val="24"/>
              </w:rPr>
              <w:t>10</w:t>
            </w:r>
            <w:r w:rsidR="00FF7049" w:rsidRPr="00EC3A13">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063DE6" w:rsidP="001575BE">
            <w:pPr>
              <w:pStyle w:val="111"/>
              <w:spacing w:line="276" w:lineRule="auto"/>
              <w:rPr>
                <w:rFonts w:ascii="Times New Roman" w:hAnsi="Times New Roman"/>
                <w:sz w:val="24"/>
                <w:szCs w:val="24"/>
              </w:rPr>
            </w:pPr>
            <w:r w:rsidRPr="00EC3A13">
              <w:rPr>
                <w:rFonts w:ascii="Times New Roman" w:hAnsi="Times New Roman"/>
                <w:sz w:val="24"/>
                <w:szCs w:val="24"/>
              </w:rPr>
              <w:t>4099,0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F7049"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EC3A13" w:rsidRDefault="00FF7049" w:rsidP="00176117">
            <w:pPr>
              <w:pStyle w:val="111"/>
              <w:spacing w:line="276" w:lineRule="auto"/>
              <w:rPr>
                <w:rFonts w:ascii="Times New Roman" w:hAnsi="Times New Roman"/>
                <w:sz w:val="24"/>
                <w:szCs w:val="24"/>
              </w:rPr>
            </w:pPr>
            <w:r w:rsidRPr="00EC3A13">
              <w:rPr>
                <w:rFonts w:ascii="Times New Roman" w:hAnsi="Times New Roman"/>
                <w:sz w:val="24"/>
                <w:szCs w:val="24"/>
              </w:rPr>
              <w:t>1.3</w:t>
            </w:r>
          </w:p>
        </w:tc>
        <w:tc>
          <w:tcPr>
            <w:tcW w:w="2255"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0120075630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EC3A13" w:rsidRDefault="00AE09C3" w:rsidP="00B749F8">
            <w:pPr>
              <w:pStyle w:val="111"/>
              <w:spacing w:line="276" w:lineRule="auto"/>
              <w:rPr>
                <w:rFonts w:ascii="Times New Roman" w:hAnsi="Times New Roman"/>
                <w:sz w:val="24"/>
                <w:szCs w:val="24"/>
              </w:rPr>
            </w:pPr>
            <w:r w:rsidRPr="00EC3A13">
              <w:rPr>
                <w:rFonts w:ascii="Times New Roman" w:hAnsi="Times New Roman"/>
                <w:sz w:val="24"/>
                <w:szCs w:val="24"/>
              </w:rPr>
              <w:t>2725,0</w:t>
            </w:r>
          </w:p>
        </w:tc>
        <w:tc>
          <w:tcPr>
            <w:tcW w:w="1134" w:type="dxa"/>
            <w:tcBorders>
              <w:top w:val="single" w:sz="4" w:space="0" w:color="auto"/>
              <w:left w:val="single" w:sz="4" w:space="0" w:color="auto"/>
              <w:bottom w:val="single" w:sz="4" w:space="0" w:color="auto"/>
              <w:right w:val="single" w:sz="4" w:space="0" w:color="auto"/>
            </w:tcBorders>
            <w:hideMark/>
          </w:tcPr>
          <w:p w:rsidR="00FF7049" w:rsidRPr="00EC3A13" w:rsidRDefault="006637DD" w:rsidP="00481306">
            <w:pPr>
              <w:pStyle w:val="111"/>
              <w:spacing w:line="276" w:lineRule="auto"/>
              <w:rPr>
                <w:rFonts w:ascii="Times New Roman" w:hAnsi="Times New Roman"/>
                <w:sz w:val="24"/>
                <w:szCs w:val="24"/>
              </w:rPr>
            </w:pPr>
            <w:r w:rsidRPr="00EC3A13">
              <w:rPr>
                <w:rFonts w:ascii="Times New Roman" w:hAnsi="Times New Roman"/>
                <w:sz w:val="24"/>
                <w:szCs w:val="24"/>
              </w:rPr>
              <w:t>2630,0</w:t>
            </w:r>
          </w:p>
        </w:tc>
        <w:tc>
          <w:tcPr>
            <w:tcW w:w="1134" w:type="dxa"/>
            <w:tcBorders>
              <w:top w:val="single" w:sz="4" w:space="0" w:color="auto"/>
              <w:left w:val="single" w:sz="4" w:space="0" w:color="auto"/>
              <w:bottom w:val="single" w:sz="4" w:space="0" w:color="auto"/>
              <w:right w:val="single" w:sz="4" w:space="0" w:color="auto"/>
            </w:tcBorders>
            <w:noWrap/>
            <w:hideMark/>
          </w:tcPr>
          <w:p w:rsidR="00FF7049" w:rsidRPr="00EC3A13" w:rsidRDefault="00063DE6" w:rsidP="00063DE6">
            <w:pPr>
              <w:pStyle w:val="111"/>
              <w:spacing w:line="276" w:lineRule="auto"/>
              <w:rPr>
                <w:rFonts w:ascii="Times New Roman" w:hAnsi="Times New Roman"/>
                <w:sz w:val="24"/>
                <w:szCs w:val="24"/>
              </w:rPr>
            </w:pPr>
            <w:r w:rsidRPr="00EC3A13">
              <w:rPr>
                <w:rFonts w:ascii="Times New Roman" w:hAnsi="Times New Roman"/>
                <w:sz w:val="24"/>
                <w:szCs w:val="24"/>
              </w:rPr>
              <w:t>2104,0</w:t>
            </w:r>
          </w:p>
        </w:tc>
        <w:tc>
          <w:tcPr>
            <w:tcW w:w="1134" w:type="dxa"/>
            <w:tcBorders>
              <w:top w:val="single" w:sz="4" w:space="0" w:color="auto"/>
              <w:left w:val="single" w:sz="4" w:space="0" w:color="auto"/>
              <w:bottom w:val="single" w:sz="4" w:space="0" w:color="auto"/>
              <w:right w:val="single" w:sz="4" w:space="0" w:color="auto"/>
            </w:tcBorders>
            <w:hideMark/>
          </w:tcPr>
          <w:p w:rsidR="00FF7049" w:rsidRPr="00EC3A13" w:rsidRDefault="00063DE6" w:rsidP="00063DE6">
            <w:pPr>
              <w:pStyle w:val="111"/>
              <w:spacing w:line="276" w:lineRule="auto"/>
              <w:rPr>
                <w:rFonts w:ascii="Times New Roman" w:hAnsi="Times New Roman"/>
                <w:sz w:val="24"/>
                <w:szCs w:val="24"/>
              </w:rPr>
            </w:pPr>
            <w:r w:rsidRPr="00EC3A13">
              <w:rPr>
                <w:rFonts w:ascii="Times New Roman" w:hAnsi="Times New Roman"/>
                <w:sz w:val="24"/>
                <w:szCs w:val="24"/>
              </w:rPr>
              <w:t>2104,0</w:t>
            </w:r>
          </w:p>
        </w:tc>
        <w:tc>
          <w:tcPr>
            <w:tcW w:w="1134" w:type="dxa"/>
            <w:tcBorders>
              <w:top w:val="single" w:sz="4" w:space="0" w:color="auto"/>
              <w:left w:val="single" w:sz="4" w:space="0" w:color="auto"/>
              <w:bottom w:val="single" w:sz="4" w:space="0" w:color="auto"/>
              <w:right w:val="single" w:sz="4" w:space="0" w:color="auto"/>
            </w:tcBorders>
            <w:hideMark/>
          </w:tcPr>
          <w:p w:rsidR="00FF7049" w:rsidRPr="00EC3A13" w:rsidRDefault="006637DD">
            <w:pPr>
              <w:pStyle w:val="111"/>
              <w:spacing w:line="276" w:lineRule="auto"/>
              <w:rPr>
                <w:rFonts w:ascii="Times New Roman" w:hAnsi="Times New Roman"/>
                <w:sz w:val="24"/>
                <w:szCs w:val="24"/>
              </w:rPr>
            </w:pPr>
            <w:r w:rsidRPr="00EC3A13">
              <w:rPr>
                <w:rFonts w:ascii="Times New Roman" w:hAnsi="Times New Roman"/>
                <w:sz w:val="24"/>
                <w:szCs w:val="24"/>
              </w:rPr>
              <w:t>9563,0</w:t>
            </w:r>
          </w:p>
        </w:tc>
        <w:tc>
          <w:tcPr>
            <w:tcW w:w="1735" w:type="dxa"/>
            <w:vMerge w:val="restart"/>
            <w:tcBorders>
              <w:top w:val="single" w:sz="4" w:space="0" w:color="auto"/>
              <w:left w:val="single" w:sz="4" w:space="0" w:color="auto"/>
              <w:right w:val="single" w:sz="4" w:space="0" w:color="auto"/>
            </w:tcBorders>
            <w:hideMark/>
          </w:tcPr>
          <w:p w:rsidR="00FF7049" w:rsidRPr="00EC3A13" w:rsidRDefault="00FF7049" w:rsidP="0065727B">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Выполнение предписаний Роспотребнад-зора в двух школах. Выполнение предписаний по антитеррористической безопасности в двух школах</w:t>
            </w:r>
          </w:p>
        </w:tc>
      </w:tr>
      <w:tr w:rsidR="00FF7049"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EC3A13" w:rsidRDefault="00FF7049" w:rsidP="00176117">
            <w:pPr>
              <w:pStyle w:val="111"/>
              <w:spacing w:line="276" w:lineRule="auto"/>
              <w:rPr>
                <w:rFonts w:ascii="Times New Roman" w:hAnsi="Times New Roman"/>
                <w:sz w:val="24"/>
                <w:szCs w:val="24"/>
              </w:rPr>
            </w:pPr>
            <w:r w:rsidRPr="00EC3A13">
              <w:rPr>
                <w:rFonts w:ascii="Times New Roman" w:hAnsi="Times New Roman"/>
                <w:sz w:val="24"/>
                <w:szCs w:val="24"/>
              </w:rPr>
              <w:t>1.4</w:t>
            </w:r>
          </w:p>
        </w:tc>
        <w:tc>
          <w:tcPr>
            <w:tcW w:w="2255" w:type="dxa"/>
            <w:tcBorders>
              <w:top w:val="single" w:sz="4" w:space="0" w:color="auto"/>
              <w:left w:val="single" w:sz="4" w:space="0" w:color="auto"/>
              <w:bottom w:val="single" w:sz="4" w:space="0" w:color="auto"/>
              <w:right w:val="single" w:sz="4" w:space="0" w:color="auto"/>
            </w:tcBorders>
            <w:hideMark/>
          </w:tcPr>
          <w:p w:rsidR="00FF7049" w:rsidRPr="00EC3A13" w:rsidRDefault="00FF7049" w:rsidP="00C54192">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Софинансирование на 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0120086600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EC3A13" w:rsidRDefault="00AE09C3" w:rsidP="00B749F8">
            <w:pPr>
              <w:pStyle w:val="111"/>
              <w:spacing w:line="276" w:lineRule="auto"/>
              <w:rPr>
                <w:rFonts w:ascii="Times New Roman" w:hAnsi="Times New Roman"/>
                <w:sz w:val="24"/>
                <w:szCs w:val="24"/>
              </w:rPr>
            </w:pPr>
            <w:r w:rsidRPr="00EC3A13">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FF7049" w:rsidRPr="00EC3A13" w:rsidRDefault="00063DE6" w:rsidP="001F76CD">
            <w:pPr>
              <w:pStyle w:val="111"/>
              <w:spacing w:line="276" w:lineRule="auto"/>
              <w:rPr>
                <w:rFonts w:ascii="Times New Roman" w:hAnsi="Times New Roman"/>
                <w:sz w:val="24"/>
                <w:szCs w:val="24"/>
              </w:rPr>
            </w:pPr>
            <w:r w:rsidRPr="00EC3A13">
              <w:rPr>
                <w:rFonts w:ascii="Times New Roman" w:hAnsi="Times New Roman"/>
                <w:sz w:val="24"/>
                <w:szCs w:val="24"/>
              </w:rPr>
              <w:t>40</w:t>
            </w:r>
            <w:r w:rsidR="00AE09C3" w:rsidRPr="00EC3A1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noWrap/>
          </w:tcPr>
          <w:p w:rsidR="00FF7049" w:rsidRPr="00EC3A13" w:rsidRDefault="00063DE6" w:rsidP="00481306">
            <w:pPr>
              <w:pStyle w:val="111"/>
              <w:spacing w:line="276" w:lineRule="auto"/>
              <w:rPr>
                <w:rFonts w:ascii="Times New Roman" w:hAnsi="Times New Roman"/>
                <w:sz w:val="24"/>
                <w:szCs w:val="24"/>
              </w:rPr>
            </w:pPr>
            <w:r w:rsidRPr="00EC3A13">
              <w:rPr>
                <w:rFonts w:ascii="Times New Roman" w:hAnsi="Times New Roman"/>
                <w:sz w:val="24"/>
                <w:szCs w:val="24"/>
              </w:rPr>
              <w:t>40</w:t>
            </w:r>
            <w:r w:rsidR="00FF7049" w:rsidRPr="00EC3A1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7049" w:rsidRPr="00EC3A13" w:rsidRDefault="00063DE6">
            <w:pPr>
              <w:pStyle w:val="111"/>
              <w:spacing w:line="276" w:lineRule="auto"/>
              <w:rPr>
                <w:rFonts w:ascii="Times New Roman" w:hAnsi="Times New Roman"/>
                <w:sz w:val="24"/>
                <w:szCs w:val="24"/>
              </w:rPr>
            </w:pPr>
            <w:r w:rsidRPr="00EC3A13">
              <w:rPr>
                <w:rFonts w:ascii="Times New Roman" w:hAnsi="Times New Roman"/>
                <w:sz w:val="24"/>
                <w:szCs w:val="24"/>
              </w:rPr>
              <w:t>40</w:t>
            </w:r>
            <w:r w:rsidR="00FF7049" w:rsidRPr="00EC3A1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FF7049" w:rsidRPr="00EC3A13" w:rsidRDefault="00AE09C3" w:rsidP="00063DE6">
            <w:pPr>
              <w:pStyle w:val="111"/>
              <w:spacing w:line="276" w:lineRule="auto"/>
              <w:rPr>
                <w:rFonts w:ascii="Times New Roman" w:hAnsi="Times New Roman"/>
                <w:sz w:val="24"/>
                <w:szCs w:val="24"/>
              </w:rPr>
            </w:pPr>
            <w:r w:rsidRPr="00EC3A13">
              <w:rPr>
                <w:rFonts w:ascii="Times New Roman" w:hAnsi="Times New Roman"/>
                <w:sz w:val="24"/>
                <w:szCs w:val="24"/>
              </w:rPr>
              <w:t>1</w:t>
            </w:r>
            <w:r w:rsidR="00063DE6" w:rsidRPr="00EC3A13">
              <w:rPr>
                <w:rFonts w:ascii="Times New Roman" w:hAnsi="Times New Roman"/>
                <w:sz w:val="24"/>
                <w:szCs w:val="24"/>
              </w:rPr>
              <w:t>50</w:t>
            </w:r>
            <w:r w:rsidRPr="00EC3A13">
              <w:rPr>
                <w:rFonts w:ascii="Times New Roman" w:hAnsi="Times New Roman"/>
                <w:sz w:val="24"/>
                <w:szCs w:val="24"/>
              </w:rPr>
              <w:t>,0</w:t>
            </w:r>
          </w:p>
        </w:tc>
        <w:tc>
          <w:tcPr>
            <w:tcW w:w="1735" w:type="dxa"/>
            <w:vMerge/>
            <w:tcBorders>
              <w:left w:val="single" w:sz="4" w:space="0" w:color="auto"/>
              <w:bottom w:val="single" w:sz="4" w:space="0" w:color="auto"/>
              <w:right w:val="single" w:sz="4" w:space="0" w:color="auto"/>
            </w:tcBorders>
            <w:vAlign w:val="center"/>
            <w:hideMark/>
          </w:tcPr>
          <w:p w:rsidR="00FF7049" w:rsidRPr="00EC3A13" w:rsidRDefault="00FF7049">
            <w:pPr>
              <w:spacing w:after="0" w:line="240" w:lineRule="auto"/>
              <w:rPr>
                <w:rFonts w:ascii="Times New Roman" w:eastAsia="Calibri" w:hAnsi="Times New Roman"/>
                <w:sz w:val="24"/>
                <w:szCs w:val="24"/>
                <w:lang w:bidi="en-US"/>
              </w:rPr>
            </w:pPr>
          </w:p>
        </w:tc>
      </w:tr>
      <w:tr w:rsidR="00176117"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1.5</w:t>
            </w:r>
          </w:p>
          <w:p w:rsidR="00176117" w:rsidRPr="00EC3A13" w:rsidRDefault="00176117">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176117" w:rsidRPr="00EC3A13" w:rsidRDefault="0017611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1713" w:type="dxa"/>
            <w:tcBorders>
              <w:top w:val="single" w:sz="4" w:space="0" w:color="auto"/>
              <w:left w:val="single" w:sz="4" w:space="0" w:color="auto"/>
              <w:bottom w:val="single" w:sz="4" w:space="0" w:color="auto"/>
              <w:right w:val="single" w:sz="4" w:space="0" w:color="auto"/>
            </w:tcBorders>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0120015980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EC3A13" w:rsidRDefault="00AE09C3" w:rsidP="00481306">
            <w:pPr>
              <w:pStyle w:val="111"/>
              <w:spacing w:line="276" w:lineRule="auto"/>
              <w:rPr>
                <w:rFonts w:ascii="Times New Roman" w:hAnsi="Times New Roman"/>
                <w:sz w:val="24"/>
                <w:szCs w:val="24"/>
              </w:rPr>
            </w:pPr>
            <w:r w:rsidRPr="00EC3A13">
              <w:rPr>
                <w:rFonts w:ascii="Times New Roman" w:hAnsi="Times New Roman"/>
                <w:sz w:val="24"/>
                <w:szCs w:val="24"/>
              </w:rPr>
              <w:t>2400,0</w:t>
            </w: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176117" w:rsidP="00245ED0">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176117" w:rsidRPr="00EC3A13"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EC3A13"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2F7241">
            <w:pPr>
              <w:pStyle w:val="111"/>
              <w:spacing w:line="276" w:lineRule="auto"/>
              <w:rPr>
                <w:rFonts w:ascii="Times New Roman" w:hAnsi="Times New Roman"/>
                <w:sz w:val="24"/>
                <w:szCs w:val="24"/>
              </w:rPr>
            </w:pPr>
            <w:r w:rsidRPr="00EC3A13">
              <w:rPr>
                <w:rFonts w:ascii="Times New Roman" w:hAnsi="Times New Roman"/>
                <w:sz w:val="24"/>
                <w:szCs w:val="24"/>
              </w:rPr>
              <w:t>2400,0</w:t>
            </w:r>
          </w:p>
        </w:tc>
        <w:tc>
          <w:tcPr>
            <w:tcW w:w="1735" w:type="dxa"/>
            <w:tcBorders>
              <w:top w:val="single" w:sz="4" w:space="0" w:color="auto"/>
              <w:left w:val="single" w:sz="4" w:space="0" w:color="auto"/>
              <w:bottom w:val="single" w:sz="4" w:space="0" w:color="auto"/>
              <w:right w:val="single" w:sz="4" w:space="0" w:color="auto"/>
            </w:tcBorders>
            <w:hideMark/>
          </w:tcPr>
          <w:p w:rsidR="00176117" w:rsidRPr="00EC3A13" w:rsidRDefault="00176117" w:rsidP="00E03C01">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Открытие  Точки Роста на базе </w:t>
            </w:r>
            <w:r w:rsidR="00E03C01" w:rsidRPr="00EC3A13">
              <w:rPr>
                <w:rFonts w:ascii="Times New Roman" w:hAnsi="Times New Roman"/>
                <w:sz w:val="24"/>
                <w:szCs w:val="24"/>
              </w:rPr>
              <w:t>Иланской СОШ №1, Соколовской СОШ №4</w:t>
            </w:r>
          </w:p>
        </w:tc>
      </w:tr>
      <w:tr w:rsidR="002F724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241" w:rsidRPr="00EC3A13" w:rsidRDefault="002F7241">
            <w:pPr>
              <w:pStyle w:val="111"/>
              <w:spacing w:line="276" w:lineRule="auto"/>
              <w:rPr>
                <w:rFonts w:ascii="Times New Roman" w:hAnsi="Times New Roman"/>
                <w:sz w:val="24"/>
                <w:szCs w:val="24"/>
              </w:rPr>
            </w:pPr>
            <w:r w:rsidRPr="00EC3A13">
              <w:rPr>
                <w:rFonts w:ascii="Times New Roman" w:hAnsi="Times New Roman"/>
                <w:sz w:val="24"/>
                <w:szCs w:val="24"/>
              </w:rPr>
              <w:t>1.6</w:t>
            </w:r>
          </w:p>
        </w:tc>
        <w:tc>
          <w:tcPr>
            <w:tcW w:w="2255" w:type="dxa"/>
            <w:tcBorders>
              <w:top w:val="single" w:sz="4" w:space="0" w:color="auto"/>
              <w:left w:val="single" w:sz="4" w:space="0" w:color="auto"/>
              <w:bottom w:val="single" w:sz="4" w:space="0" w:color="auto"/>
              <w:right w:val="single" w:sz="4" w:space="0" w:color="auto"/>
            </w:tcBorders>
            <w:hideMark/>
          </w:tcPr>
          <w:p w:rsidR="002F7241" w:rsidRPr="00EC3A13" w:rsidRDefault="002F7241" w:rsidP="002F7241">
            <w:pPr>
              <w:jc w:val="both"/>
              <w:rPr>
                <w:rFonts w:ascii="Times New Roman" w:hAnsi="Times New Roman"/>
                <w:sz w:val="24"/>
                <w:szCs w:val="24"/>
              </w:rPr>
            </w:pPr>
            <w:r w:rsidRPr="00EC3A13">
              <w:rPr>
                <w:rFonts w:ascii="Times New Roman" w:hAnsi="Times New Roman"/>
                <w:sz w:val="24"/>
                <w:szCs w:val="24"/>
              </w:rPr>
              <w:t xml:space="preserve">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1713" w:type="dxa"/>
            <w:tcBorders>
              <w:top w:val="single" w:sz="4" w:space="0" w:color="auto"/>
              <w:left w:val="single" w:sz="4" w:space="0" w:color="auto"/>
              <w:bottom w:val="single" w:sz="4" w:space="0" w:color="auto"/>
              <w:right w:val="single" w:sz="4" w:space="0" w:color="auto"/>
            </w:tcBorders>
            <w:hideMark/>
          </w:tcPr>
          <w:p w:rsidR="002F7241" w:rsidRPr="00EC3A13" w:rsidRDefault="002F7241">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2F7241" w:rsidRPr="00EC3A13" w:rsidRDefault="002F724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2F7241" w:rsidRPr="00EC3A13" w:rsidRDefault="002F7241">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2F7241" w:rsidRPr="00EC3A13" w:rsidRDefault="002F7241">
            <w:pPr>
              <w:pStyle w:val="111"/>
              <w:spacing w:line="276" w:lineRule="auto"/>
              <w:rPr>
                <w:rFonts w:ascii="Times New Roman" w:hAnsi="Times New Roman"/>
                <w:sz w:val="24"/>
                <w:szCs w:val="24"/>
              </w:rPr>
            </w:pPr>
            <w:r w:rsidRPr="00EC3A13">
              <w:rPr>
                <w:rFonts w:ascii="Times New Roman" w:hAnsi="Times New Roman"/>
                <w:sz w:val="24"/>
                <w:szCs w:val="24"/>
              </w:rPr>
              <w:t>0120015210</w:t>
            </w:r>
          </w:p>
        </w:tc>
        <w:tc>
          <w:tcPr>
            <w:tcW w:w="576" w:type="dxa"/>
            <w:tcBorders>
              <w:top w:val="single" w:sz="4" w:space="0" w:color="auto"/>
              <w:left w:val="single" w:sz="4" w:space="0" w:color="auto"/>
              <w:bottom w:val="single" w:sz="4" w:space="0" w:color="auto"/>
              <w:right w:val="single" w:sz="4" w:space="0" w:color="auto"/>
            </w:tcBorders>
            <w:noWrap/>
            <w:hideMark/>
          </w:tcPr>
          <w:p w:rsidR="002F7241" w:rsidRPr="00EC3A13" w:rsidRDefault="002F7241">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2F7241" w:rsidRPr="00EC3A13" w:rsidRDefault="002F724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7241" w:rsidRPr="00EC3A13" w:rsidRDefault="002F7241" w:rsidP="00245ED0">
            <w:pPr>
              <w:pStyle w:val="111"/>
              <w:spacing w:line="276" w:lineRule="auto"/>
              <w:rPr>
                <w:rFonts w:ascii="Times New Roman" w:hAnsi="Times New Roman"/>
                <w:sz w:val="24"/>
                <w:szCs w:val="24"/>
              </w:rPr>
            </w:pPr>
            <w:r w:rsidRPr="00EC3A13">
              <w:rPr>
                <w:rFonts w:ascii="Times New Roman" w:hAnsi="Times New Roman"/>
                <w:sz w:val="24"/>
                <w:szCs w:val="24"/>
              </w:rPr>
              <w:t>2231,0</w:t>
            </w:r>
          </w:p>
        </w:tc>
        <w:tc>
          <w:tcPr>
            <w:tcW w:w="1134" w:type="dxa"/>
            <w:tcBorders>
              <w:top w:val="single" w:sz="4" w:space="0" w:color="auto"/>
              <w:left w:val="single" w:sz="4" w:space="0" w:color="auto"/>
              <w:bottom w:val="single" w:sz="4" w:space="0" w:color="auto"/>
              <w:right w:val="single" w:sz="4" w:space="0" w:color="auto"/>
            </w:tcBorders>
            <w:noWrap/>
          </w:tcPr>
          <w:p w:rsidR="002F7241" w:rsidRPr="00EC3A13" w:rsidRDefault="002F724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7241" w:rsidRPr="00EC3A13" w:rsidRDefault="002F724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7241" w:rsidRPr="00EC3A13" w:rsidRDefault="002F7241">
            <w:pPr>
              <w:pStyle w:val="111"/>
              <w:spacing w:line="276" w:lineRule="auto"/>
              <w:rPr>
                <w:rFonts w:ascii="Times New Roman" w:hAnsi="Times New Roman"/>
                <w:sz w:val="24"/>
                <w:szCs w:val="24"/>
              </w:rPr>
            </w:pPr>
            <w:r w:rsidRPr="00EC3A13">
              <w:rPr>
                <w:rFonts w:ascii="Times New Roman" w:hAnsi="Times New Roman"/>
                <w:sz w:val="24"/>
                <w:szCs w:val="24"/>
              </w:rPr>
              <w:t>2231,0</w:t>
            </w:r>
          </w:p>
        </w:tc>
        <w:tc>
          <w:tcPr>
            <w:tcW w:w="1735" w:type="dxa"/>
            <w:tcBorders>
              <w:top w:val="single" w:sz="4" w:space="0" w:color="auto"/>
              <w:left w:val="single" w:sz="4" w:space="0" w:color="auto"/>
              <w:bottom w:val="single" w:sz="4" w:space="0" w:color="auto"/>
              <w:right w:val="single" w:sz="4" w:space="0" w:color="auto"/>
            </w:tcBorders>
            <w:hideMark/>
          </w:tcPr>
          <w:p w:rsidR="002F7241" w:rsidRPr="00EC3A13" w:rsidRDefault="002F7241" w:rsidP="002F7241">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Открытие  Точки Роста на базе Иланской СОШ №41, Далайской СОШ №11, Южно-Александровской СОШ №5</w:t>
            </w:r>
          </w:p>
        </w:tc>
      </w:tr>
      <w:tr w:rsidR="00176117"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EC3A13" w:rsidRDefault="00176117" w:rsidP="002F7241">
            <w:pPr>
              <w:pStyle w:val="111"/>
              <w:spacing w:line="276" w:lineRule="auto"/>
              <w:rPr>
                <w:rFonts w:ascii="Times New Roman" w:hAnsi="Times New Roman"/>
                <w:sz w:val="24"/>
                <w:szCs w:val="24"/>
              </w:rPr>
            </w:pPr>
            <w:r w:rsidRPr="00EC3A13">
              <w:rPr>
                <w:rFonts w:ascii="Times New Roman" w:hAnsi="Times New Roman"/>
                <w:sz w:val="24"/>
                <w:szCs w:val="24"/>
              </w:rPr>
              <w:t>1.</w:t>
            </w:r>
            <w:r w:rsidR="002F7241" w:rsidRPr="00EC3A13">
              <w:rPr>
                <w:rFonts w:ascii="Times New Roman" w:hAnsi="Times New Roman"/>
                <w:sz w:val="24"/>
                <w:szCs w:val="24"/>
              </w:rPr>
              <w:t>7</w:t>
            </w:r>
          </w:p>
        </w:tc>
        <w:tc>
          <w:tcPr>
            <w:tcW w:w="2255" w:type="dxa"/>
            <w:tcBorders>
              <w:top w:val="single" w:sz="4" w:space="0" w:color="auto"/>
              <w:left w:val="single" w:sz="4" w:space="0" w:color="auto"/>
              <w:bottom w:val="single" w:sz="4" w:space="0" w:color="auto"/>
              <w:right w:val="single" w:sz="4" w:space="0" w:color="auto"/>
            </w:tcBorders>
            <w:hideMark/>
          </w:tcPr>
          <w:p w:rsidR="00176117" w:rsidRPr="00EC3A13" w:rsidRDefault="00176117" w:rsidP="007B319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Софинансирование на 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w:t>
            </w:r>
          </w:p>
        </w:tc>
        <w:tc>
          <w:tcPr>
            <w:tcW w:w="1713" w:type="dxa"/>
            <w:tcBorders>
              <w:top w:val="single" w:sz="4" w:space="0" w:color="auto"/>
              <w:left w:val="single" w:sz="4" w:space="0" w:color="auto"/>
              <w:bottom w:val="single" w:sz="4" w:space="0" w:color="auto"/>
              <w:right w:val="single" w:sz="4" w:space="0" w:color="auto"/>
            </w:tcBorders>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rsidP="007B3199">
            <w:pPr>
              <w:pStyle w:val="111"/>
              <w:spacing w:line="276" w:lineRule="auto"/>
              <w:rPr>
                <w:rFonts w:ascii="Times New Roman" w:hAnsi="Times New Roman"/>
                <w:sz w:val="24"/>
                <w:szCs w:val="24"/>
              </w:rPr>
            </w:pPr>
            <w:r w:rsidRPr="00EC3A13">
              <w:rPr>
                <w:rFonts w:ascii="Times New Roman" w:hAnsi="Times New Roman"/>
                <w:sz w:val="24"/>
                <w:szCs w:val="24"/>
              </w:rPr>
              <w:t>0120086590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EC3A13" w:rsidRDefault="00AE09C3" w:rsidP="00481306">
            <w:pPr>
              <w:pStyle w:val="111"/>
              <w:spacing w:line="276" w:lineRule="auto"/>
              <w:rPr>
                <w:rFonts w:ascii="Times New Roman" w:hAnsi="Times New Roman"/>
                <w:sz w:val="24"/>
                <w:szCs w:val="24"/>
              </w:rPr>
            </w:pPr>
            <w:r w:rsidRPr="00EC3A13">
              <w:rPr>
                <w:rFonts w:ascii="Times New Roman" w:hAnsi="Times New Roman"/>
                <w:sz w:val="24"/>
                <w:szCs w:val="24"/>
              </w:rPr>
              <w:t>6</w:t>
            </w:r>
            <w:r w:rsidR="00FF7049" w:rsidRPr="00EC3A1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176117" w:rsidP="00345B25">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176117" w:rsidRPr="00EC3A13" w:rsidRDefault="00176117" w:rsidP="00345B25">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EC3A13" w:rsidRDefault="00176117" w:rsidP="00345B25">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2F7241" w:rsidP="00345B25">
            <w:pPr>
              <w:pStyle w:val="111"/>
              <w:spacing w:line="276" w:lineRule="auto"/>
              <w:rPr>
                <w:rFonts w:ascii="Times New Roman" w:hAnsi="Times New Roman"/>
                <w:sz w:val="24"/>
                <w:szCs w:val="24"/>
              </w:rPr>
            </w:pPr>
            <w:r w:rsidRPr="00EC3A13">
              <w:rPr>
                <w:rFonts w:ascii="Times New Roman" w:hAnsi="Times New Roman"/>
                <w:sz w:val="24"/>
                <w:szCs w:val="24"/>
              </w:rPr>
              <w:t>60,0</w:t>
            </w:r>
          </w:p>
        </w:tc>
        <w:tc>
          <w:tcPr>
            <w:tcW w:w="1735" w:type="dxa"/>
            <w:tcBorders>
              <w:top w:val="single" w:sz="4" w:space="0" w:color="auto"/>
              <w:left w:val="single" w:sz="4" w:space="0" w:color="auto"/>
              <w:bottom w:val="single" w:sz="4" w:space="0" w:color="auto"/>
              <w:right w:val="single" w:sz="4" w:space="0" w:color="auto"/>
            </w:tcBorders>
          </w:tcPr>
          <w:p w:rsidR="00176117" w:rsidRPr="00EC3A13" w:rsidRDefault="00176117">
            <w:pPr>
              <w:pStyle w:val="a7"/>
              <w:spacing w:line="276" w:lineRule="auto"/>
              <w:ind w:firstLine="0"/>
              <w:outlineLvl w:val="9"/>
              <w:rPr>
                <w:rFonts w:ascii="Times New Roman" w:hAnsi="Times New Roman"/>
                <w:sz w:val="24"/>
                <w:szCs w:val="24"/>
              </w:rPr>
            </w:pPr>
          </w:p>
        </w:tc>
      </w:tr>
      <w:tr w:rsidR="002F724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2F7241" w:rsidRPr="00EC3A13" w:rsidRDefault="002F7241" w:rsidP="00AE09C3">
            <w:pPr>
              <w:pStyle w:val="111"/>
              <w:spacing w:line="276" w:lineRule="auto"/>
              <w:rPr>
                <w:rFonts w:ascii="Times New Roman" w:hAnsi="Times New Roman"/>
                <w:sz w:val="24"/>
                <w:szCs w:val="24"/>
              </w:rPr>
            </w:pPr>
            <w:r w:rsidRPr="00EC3A13">
              <w:rPr>
                <w:rFonts w:ascii="Times New Roman" w:hAnsi="Times New Roman"/>
                <w:sz w:val="24"/>
                <w:szCs w:val="24"/>
              </w:rPr>
              <w:t>1.8</w:t>
            </w:r>
          </w:p>
        </w:tc>
        <w:tc>
          <w:tcPr>
            <w:tcW w:w="2255" w:type="dxa"/>
            <w:tcBorders>
              <w:top w:val="single" w:sz="4" w:space="0" w:color="auto"/>
              <w:left w:val="single" w:sz="4" w:space="0" w:color="auto"/>
              <w:bottom w:val="single" w:sz="4" w:space="0" w:color="auto"/>
              <w:right w:val="single" w:sz="4" w:space="0" w:color="auto"/>
            </w:tcBorders>
            <w:hideMark/>
          </w:tcPr>
          <w:p w:rsidR="002F7241" w:rsidRPr="00EC3A13" w:rsidRDefault="000D76DE" w:rsidP="000D76D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Софинансирование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13" w:type="dxa"/>
            <w:tcBorders>
              <w:top w:val="single" w:sz="4" w:space="0" w:color="auto"/>
              <w:left w:val="single" w:sz="4" w:space="0" w:color="auto"/>
              <w:bottom w:val="single" w:sz="4" w:space="0" w:color="auto"/>
              <w:right w:val="single" w:sz="4" w:space="0" w:color="auto"/>
            </w:tcBorders>
            <w:hideMark/>
          </w:tcPr>
          <w:p w:rsidR="002F7241"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2F7241"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2F7241"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2F7241" w:rsidRPr="00EC3A13" w:rsidRDefault="000D76DE" w:rsidP="007B3199">
            <w:pPr>
              <w:pStyle w:val="111"/>
              <w:spacing w:line="276" w:lineRule="auto"/>
              <w:rPr>
                <w:rFonts w:ascii="Times New Roman" w:hAnsi="Times New Roman"/>
                <w:sz w:val="24"/>
                <w:szCs w:val="24"/>
              </w:rPr>
            </w:pPr>
            <w:r w:rsidRPr="00EC3A13">
              <w:rPr>
                <w:rFonts w:ascii="Times New Roman" w:hAnsi="Times New Roman"/>
                <w:sz w:val="24"/>
                <w:szCs w:val="24"/>
              </w:rPr>
              <w:t>0120086490</w:t>
            </w:r>
          </w:p>
        </w:tc>
        <w:tc>
          <w:tcPr>
            <w:tcW w:w="576" w:type="dxa"/>
            <w:tcBorders>
              <w:top w:val="single" w:sz="4" w:space="0" w:color="auto"/>
              <w:left w:val="single" w:sz="4" w:space="0" w:color="auto"/>
              <w:bottom w:val="single" w:sz="4" w:space="0" w:color="auto"/>
              <w:right w:val="single" w:sz="4" w:space="0" w:color="auto"/>
            </w:tcBorders>
            <w:noWrap/>
            <w:hideMark/>
          </w:tcPr>
          <w:p w:rsidR="002F7241"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2F7241" w:rsidRPr="00EC3A13" w:rsidRDefault="002F724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7241" w:rsidRPr="00EC3A13" w:rsidRDefault="000D76DE" w:rsidP="00481306">
            <w:pPr>
              <w:pStyle w:val="111"/>
              <w:spacing w:line="276" w:lineRule="auto"/>
              <w:rPr>
                <w:rFonts w:ascii="Times New Roman" w:hAnsi="Times New Roman"/>
                <w:sz w:val="24"/>
                <w:szCs w:val="24"/>
              </w:rPr>
            </w:pPr>
            <w:r w:rsidRPr="00EC3A13">
              <w:rPr>
                <w:rFonts w:ascii="Times New Roman" w:hAnsi="Times New Roman"/>
                <w:sz w:val="24"/>
                <w:szCs w:val="24"/>
              </w:rPr>
              <w:t>65,0</w:t>
            </w:r>
          </w:p>
        </w:tc>
        <w:tc>
          <w:tcPr>
            <w:tcW w:w="1134" w:type="dxa"/>
            <w:tcBorders>
              <w:top w:val="single" w:sz="4" w:space="0" w:color="auto"/>
              <w:left w:val="single" w:sz="4" w:space="0" w:color="auto"/>
              <w:bottom w:val="single" w:sz="4" w:space="0" w:color="auto"/>
              <w:right w:val="single" w:sz="4" w:space="0" w:color="auto"/>
            </w:tcBorders>
            <w:noWrap/>
          </w:tcPr>
          <w:p w:rsidR="002F7241" w:rsidRPr="00EC3A13" w:rsidRDefault="000D76DE" w:rsidP="00481306">
            <w:pPr>
              <w:pStyle w:val="111"/>
              <w:spacing w:line="276" w:lineRule="auto"/>
              <w:rPr>
                <w:rFonts w:ascii="Times New Roman" w:hAnsi="Times New Roman"/>
                <w:sz w:val="24"/>
                <w:szCs w:val="24"/>
              </w:rPr>
            </w:pPr>
            <w:r w:rsidRPr="00EC3A13">
              <w:rPr>
                <w:rFonts w:ascii="Times New Roman" w:hAnsi="Times New Roman"/>
                <w:sz w:val="24"/>
                <w:szCs w:val="24"/>
              </w:rPr>
              <w:t>65,0</w:t>
            </w:r>
          </w:p>
        </w:tc>
        <w:tc>
          <w:tcPr>
            <w:tcW w:w="1134" w:type="dxa"/>
            <w:tcBorders>
              <w:top w:val="single" w:sz="4" w:space="0" w:color="auto"/>
              <w:left w:val="single" w:sz="4" w:space="0" w:color="auto"/>
              <w:bottom w:val="single" w:sz="4" w:space="0" w:color="auto"/>
              <w:right w:val="single" w:sz="4" w:space="0" w:color="auto"/>
            </w:tcBorders>
          </w:tcPr>
          <w:p w:rsidR="002F7241"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65,0</w:t>
            </w:r>
          </w:p>
        </w:tc>
        <w:tc>
          <w:tcPr>
            <w:tcW w:w="1134" w:type="dxa"/>
            <w:tcBorders>
              <w:top w:val="single" w:sz="4" w:space="0" w:color="auto"/>
              <w:left w:val="single" w:sz="4" w:space="0" w:color="auto"/>
              <w:bottom w:val="single" w:sz="4" w:space="0" w:color="auto"/>
              <w:right w:val="single" w:sz="4" w:space="0" w:color="auto"/>
            </w:tcBorders>
            <w:hideMark/>
          </w:tcPr>
          <w:p w:rsidR="002F7241"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195,0</w:t>
            </w:r>
          </w:p>
        </w:tc>
        <w:tc>
          <w:tcPr>
            <w:tcW w:w="1735" w:type="dxa"/>
            <w:tcBorders>
              <w:top w:val="single" w:sz="4" w:space="0" w:color="auto"/>
              <w:left w:val="single" w:sz="4" w:space="0" w:color="auto"/>
              <w:bottom w:val="single" w:sz="4" w:space="0" w:color="auto"/>
              <w:right w:val="single" w:sz="4" w:space="0" w:color="auto"/>
            </w:tcBorders>
          </w:tcPr>
          <w:p w:rsidR="002F7241" w:rsidRPr="00EC3A13" w:rsidRDefault="002F7241">
            <w:pPr>
              <w:pStyle w:val="a7"/>
              <w:spacing w:line="276" w:lineRule="auto"/>
              <w:ind w:firstLine="0"/>
              <w:outlineLvl w:val="9"/>
              <w:rPr>
                <w:rFonts w:ascii="Times New Roman" w:hAnsi="Times New Roman"/>
                <w:sz w:val="24"/>
                <w:szCs w:val="24"/>
              </w:rPr>
            </w:pPr>
          </w:p>
        </w:tc>
      </w:tr>
      <w:tr w:rsidR="00176117"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EC3A13" w:rsidRDefault="00176117" w:rsidP="000D76DE">
            <w:pPr>
              <w:pStyle w:val="111"/>
              <w:spacing w:line="276" w:lineRule="auto"/>
              <w:rPr>
                <w:rFonts w:ascii="Times New Roman" w:hAnsi="Times New Roman"/>
                <w:sz w:val="24"/>
                <w:szCs w:val="24"/>
              </w:rPr>
            </w:pPr>
            <w:r w:rsidRPr="00EC3A13">
              <w:rPr>
                <w:rFonts w:ascii="Times New Roman" w:hAnsi="Times New Roman"/>
                <w:sz w:val="24"/>
                <w:szCs w:val="24"/>
              </w:rPr>
              <w:t>1.</w:t>
            </w:r>
            <w:r w:rsidR="000D76DE" w:rsidRPr="00EC3A13">
              <w:rPr>
                <w:rFonts w:ascii="Times New Roman" w:hAnsi="Times New Roman"/>
                <w:sz w:val="24"/>
                <w:szCs w:val="24"/>
              </w:rPr>
              <w:t>9</w:t>
            </w:r>
          </w:p>
        </w:tc>
        <w:tc>
          <w:tcPr>
            <w:tcW w:w="2255" w:type="dxa"/>
            <w:tcBorders>
              <w:top w:val="single" w:sz="4" w:space="0" w:color="auto"/>
              <w:left w:val="single" w:sz="4" w:space="0" w:color="auto"/>
              <w:bottom w:val="single" w:sz="4" w:space="0" w:color="auto"/>
              <w:right w:val="single" w:sz="4" w:space="0" w:color="auto"/>
            </w:tcBorders>
            <w:hideMark/>
          </w:tcPr>
          <w:p w:rsidR="00176117" w:rsidRPr="00EC3A13" w:rsidRDefault="00176117" w:rsidP="000D76D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Создание </w:t>
            </w:r>
            <w:r w:rsidR="000D76DE" w:rsidRPr="00EC3A13">
              <w:rPr>
                <w:rFonts w:ascii="Times New Roman" w:hAnsi="Times New Roman"/>
                <w:sz w:val="24"/>
                <w:szCs w:val="24"/>
              </w:rPr>
              <w:t>и обеспечение функционирования центров образования естественно-научной и технологической направленностей</w:t>
            </w:r>
          </w:p>
        </w:tc>
        <w:tc>
          <w:tcPr>
            <w:tcW w:w="1713" w:type="dxa"/>
            <w:tcBorders>
              <w:top w:val="single" w:sz="4" w:space="0" w:color="auto"/>
              <w:left w:val="single" w:sz="4" w:space="0" w:color="auto"/>
              <w:bottom w:val="single" w:sz="4" w:space="0" w:color="auto"/>
              <w:right w:val="single" w:sz="4" w:space="0" w:color="auto"/>
            </w:tcBorders>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rsidP="007B3199">
            <w:pPr>
              <w:pStyle w:val="111"/>
              <w:spacing w:line="276" w:lineRule="auto"/>
              <w:rPr>
                <w:rFonts w:ascii="Times New Roman" w:hAnsi="Times New Roman"/>
                <w:sz w:val="22"/>
                <w:szCs w:val="22"/>
              </w:rPr>
            </w:pPr>
            <w:r w:rsidRPr="00EC3A13">
              <w:rPr>
                <w:rFonts w:ascii="Times New Roman" w:hAnsi="Times New Roman"/>
                <w:sz w:val="22"/>
                <w:szCs w:val="22"/>
              </w:rPr>
              <w:t>012Е151690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EC3A13" w:rsidRDefault="001F76CD">
            <w:pPr>
              <w:pStyle w:val="111"/>
              <w:spacing w:line="276" w:lineRule="auto"/>
              <w:rPr>
                <w:rFonts w:ascii="Times New Roman" w:hAnsi="Times New Roman"/>
                <w:sz w:val="24"/>
                <w:szCs w:val="24"/>
              </w:rPr>
            </w:pPr>
            <w:r w:rsidRPr="00EC3A13">
              <w:rPr>
                <w:rFonts w:ascii="Times New Roman" w:hAnsi="Times New Roman"/>
                <w:sz w:val="24"/>
                <w:szCs w:val="24"/>
              </w:rPr>
              <w:t>240</w:t>
            </w:r>
          </w:p>
        </w:tc>
        <w:tc>
          <w:tcPr>
            <w:tcW w:w="1159" w:type="dxa"/>
            <w:tcBorders>
              <w:top w:val="single" w:sz="4" w:space="0" w:color="auto"/>
              <w:left w:val="single" w:sz="4" w:space="0" w:color="auto"/>
              <w:bottom w:val="single" w:sz="4" w:space="0" w:color="auto"/>
              <w:right w:val="single" w:sz="4" w:space="0" w:color="auto"/>
            </w:tcBorders>
            <w:noWrap/>
          </w:tcPr>
          <w:p w:rsidR="00176117" w:rsidRPr="00EC3A13" w:rsidRDefault="00AE09C3" w:rsidP="00481306">
            <w:pPr>
              <w:pStyle w:val="111"/>
              <w:spacing w:line="276" w:lineRule="auto"/>
              <w:rPr>
                <w:rFonts w:ascii="Times New Roman" w:hAnsi="Times New Roman"/>
                <w:sz w:val="24"/>
                <w:szCs w:val="24"/>
              </w:rPr>
            </w:pPr>
            <w:r w:rsidRPr="00EC3A13">
              <w:rPr>
                <w:rFonts w:ascii="Times New Roman" w:hAnsi="Times New Roman"/>
                <w:sz w:val="24"/>
                <w:szCs w:val="24"/>
              </w:rPr>
              <w:t>4700,6</w:t>
            </w: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176117" w:rsidRPr="00EC3A13"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EC3A13"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4700,6</w:t>
            </w:r>
          </w:p>
        </w:tc>
        <w:tc>
          <w:tcPr>
            <w:tcW w:w="1735" w:type="dxa"/>
            <w:tcBorders>
              <w:top w:val="single" w:sz="4" w:space="0" w:color="auto"/>
              <w:left w:val="single" w:sz="4" w:space="0" w:color="auto"/>
              <w:bottom w:val="single" w:sz="4" w:space="0" w:color="auto"/>
              <w:right w:val="single" w:sz="4" w:space="0" w:color="auto"/>
            </w:tcBorders>
          </w:tcPr>
          <w:p w:rsidR="00176117" w:rsidRPr="00EC3A13" w:rsidRDefault="003E1012">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МБОУ «Новониколаевская СОШ № 9»</w:t>
            </w:r>
          </w:p>
        </w:tc>
      </w:tr>
      <w:tr w:rsidR="00176117"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EC3A13" w:rsidRDefault="00176117" w:rsidP="000D76DE">
            <w:pPr>
              <w:pStyle w:val="111"/>
              <w:spacing w:line="276" w:lineRule="auto"/>
              <w:rPr>
                <w:rFonts w:ascii="Times New Roman" w:hAnsi="Times New Roman"/>
                <w:sz w:val="24"/>
                <w:szCs w:val="24"/>
              </w:rPr>
            </w:pPr>
            <w:r w:rsidRPr="00EC3A13">
              <w:rPr>
                <w:rFonts w:ascii="Times New Roman" w:hAnsi="Times New Roman"/>
                <w:sz w:val="24"/>
                <w:szCs w:val="24"/>
              </w:rPr>
              <w:t>1.</w:t>
            </w:r>
            <w:r w:rsidR="000D76DE" w:rsidRPr="00EC3A13">
              <w:rPr>
                <w:rFonts w:ascii="Times New Roman" w:hAnsi="Times New Roman"/>
                <w:sz w:val="24"/>
                <w:szCs w:val="24"/>
              </w:rPr>
              <w:t>10</w:t>
            </w:r>
          </w:p>
        </w:tc>
        <w:tc>
          <w:tcPr>
            <w:tcW w:w="2255" w:type="dxa"/>
            <w:tcBorders>
              <w:top w:val="single" w:sz="4" w:space="0" w:color="auto"/>
              <w:left w:val="single" w:sz="4" w:space="0" w:color="auto"/>
              <w:bottom w:val="single" w:sz="4" w:space="0" w:color="auto"/>
              <w:right w:val="single" w:sz="4" w:space="0" w:color="auto"/>
            </w:tcBorders>
            <w:hideMark/>
          </w:tcPr>
          <w:p w:rsidR="00176117" w:rsidRPr="00EC3A13" w:rsidRDefault="000D76DE" w:rsidP="000D76D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Софинансировае на создание и обеспечение функционирования центров образования естественно-научной и технологической направленностей</w:t>
            </w:r>
          </w:p>
        </w:tc>
        <w:tc>
          <w:tcPr>
            <w:tcW w:w="1713" w:type="dxa"/>
            <w:tcBorders>
              <w:top w:val="single" w:sz="4" w:space="0" w:color="auto"/>
              <w:left w:val="single" w:sz="4" w:space="0" w:color="auto"/>
              <w:bottom w:val="single" w:sz="4" w:space="0" w:color="auto"/>
              <w:right w:val="single" w:sz="4" w:space="0" w:color="auto"/>
            </w:tcBorders>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rsidP="007B3199">
            <w:pPr>
              <w:pStyle w:val="111"/>
              <w:spacing w:line="276" w:lineRule="auto"/>
              <w:rPr>
                <w:rFonts w:ascii="Times New Roman" w:hAnsi="Times New Roman"/>
                <w:sz w:val="22"/>
                <w:szCs w:val="22"/>
              </w:rPr>
            </w:pPr>
            <w:r w:rsidRPr="00EC3A13">
              <w:rPr>
                <w:rFonts w:ascii="Times New Roman" w:hAnsi="Times New Roman"/>
                <w:sz w:val="22"/>
                <w:szCs w:val="22"/>
              </w:rPr>
              <w:t>012Е151690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EC3A13" w:rsidRDefault="00AE09C3" w:rsidP="00481306">
            <w:pPr>
              <w:pStyle w:val="111"/>
              <w:spacing w:line="276" w:lineRule="auto"/>
              <w:rPr>
                <w:rFonts w:ascii="Times New Roman" w:hAnsi="Times New Roman"/>
                <w:sz w:val="24"/>
                <w:szCs w:val="24"/>
              </w:rPr>
            </w:pPr>
            <w:r w:rsidRPr="00EC3A13">
              <w:rPr>
                <w:rFonts w:ascii="Times New Roman" w:hAnsi="Times New Roman"/>
                <w:sz w:val="24"/>
                <w:szCs w:val="24"/>
              </w:rPr>
              <w:t>47,5</w:t>
            </w: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176117" w:rsidP="00345B25">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176117" w:rsidRPr="00EC3A13"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EC3A13"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47,5</w:t>
            </w:r>
          </w:p>
        </w:tc>
        <w:tc>
          <w:tcPr>
            <w:tcW w:w="1735" w:type="dxa"/>
            <w:tcBorders>
              <w:top w:val="single" w:sz="4" w:space="0" w:color="auto"/>
              <w:left w:val="single" w:sz="4" w:space="0" w:color="auto"/>
              <w:bottom w:val="single" w:sz="4" w:space="0" w:color="auto"/>
              <w:right w:val="single" w:sz="4" w:space="0" w:color="auto"/>
            </w:tcBorders>
          </w:tcPr>
          <w:p w:rsidR="00176117" w:rsidRPr="00EC3A13" w:rsidRDefault="003E1012">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МБОУ «Новониколаевская СОШ № 9»</w:t>
            </w:r>
          </w:p>
        </w:tc>
      </w:tr>
      <w:tr w:rsidR="000D76DE"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D76DE" w:rsidRPr="00EC3A13" w:rsidRDefault="000D76DE" w:rsidP="000D76DE">
            <w:pPr>
              <w:pStyle w:val="111"/>
              <w:spacing w:line="276" w:lineRule="auto"/>
              <w:rPr>
                <w:rFonts w:ascii="Times New Roman" w:hAnsi="Times New Roman"/>
                <w:sz w:val="24"/>
                <w:szCs w:val="24"/>
              </w:rPr>
            </w:pPr>
            <w:r w:rsidRPr="00EC3A13">
              <w:rPr>
                <w:rFonts w:ascii="Times New Roman" w:hAnsi="Times New Roman"/>
                <w:sz w:val="24"/>
                <w:szCs w:val="24"/>
              </w:rPr>
              <w:t>1.11</w:t>
            </w:r>
          </w:p>
        </w:tc>
        <w:tc>
          <w:tcPr>
            <w:tcW w:w="2255" w:type="dxa"/>
            <w:tcBorders>
              <w:top w:val="single" w:sz="4" w:space="0" w:color="auto"/>
              <w:left w:val="single" w:sz="4" w:space="0" w:color="auto"/>
              <w:bottom w:val="single" w:sz="4" w:space="0" w:color="auto"/>
              <w:right w:val="single" w:sz="4" w:space="0" w:color="auto"/>
            </w:tcBorders>
            <w:hideMark/>
          </w:tcPr>
          <w:p w:rsidR="000D76DE" w:rsidRPr="00EC3A13" w:rsidRDefault="000D76DE" w:rsidP="000D76DE">
            <w:pPr>
              <w:jc w:val="both"/>
              <w:rPr>
                <w:rFonts w:ascii="Times New Roman" w:hAnsi="Times New Roman"/>
                <w:sz w:val="24"/>
                <w:szCs w:val="24"/>
              </w:rPr>
            </w:pPr>
            <w:r w:rsidRPr="00EC3A13">
              <w:rPr>
                <w:rFonts w:ascii="Times New Roman" w:hAnsi="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 </w:t>
            </w:r>
          </w:p>
        </w:tc>
        <w:tc>
          <w:tcPr>
            <w:tcW w:w="1713" w:type="dxa"/>
            <w:tcBorders>
              <w:top w:val="single" w:sz="4" w:space="0" w:color="auto"/>
              <w:left w:val="single" w:sz="4" w:space="0" w:color="auto"/>
              <w:bottom w:val="single" w:sz="4" w:space="0" w:color="auto"/>
              <w:right w:val="single" w:sz="4" w:space="0" w:color="auto"/>
            </w:tcBorders>
            <w:hideMark/>
          </w:tcPr>
          <w:p w:rsidR="000D76DE"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D76DE"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D76DE"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D76DE" w:rsidRPr="00EC3A13" w:rsidRDefault="000D76DE" w:rsidP="007B3199">
            <w:pPr>
              <w:pStyle w:val="111"/>
              <w:spacing w:line="276" w:lineRule="auto"/>
              <w:rPr>
                <w:rFonts w:ascii="Times New Roman" w:hAnsi="Times New Roman"/>
                <w:sz w:val="24"/>
                <w:szCs w:val="24"/>
              </w:rPr>
            </w:pPr>
            <w:r w:rsidRPr="00EC3A13">
              <w:rPr>
                <w:rFonts w:ascii="Times New Roman" w:hAnsi="Times New Roman"/>
                <w:sz w:val="24"/>
                <w:szCs w:val="24"/>
              </w:rPr>
              <w:t>012Е151720</w:t>
            </w:r>
          </w:p>
        </w:tc>
        <w:tc>
          <w:tcPr>
            <w:tcW w:w="576" w:type="dxa"/>
            <w:tcBorders>
              <w:top w:val="single" w:sz="4" w:space="0" w:color="auto"/>
              <w:left w:val="single" w:sz="4" w:space="0" w:color="auto"/>
              <w:bottom w:val="single" w:sz="4" w:space="0" w:color="auto"/>
              <w:right w:val="single" w:sz="4" w:space="0" w:color="auto"/>
            </w:tcBorders>
            <w:noWrap/>
            <w:hideMark/>
          </w:tcPr>
          <w:p w:rsidR="000D76DE" w:rsidRPr="00EC3A13" w:rsidRDefault="000D76DE">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D76DE" w:rsidRPr="00EC3A13" w:rsidRDefault="000D76DE"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D76DE" w:rsidRPr="00EC3A13" w:rsidRDefault="00441177" w:rsidP="00345B25">
            <w:pPr>
              <w:pStyle w:val="111"/>
              <w:spacing w:line="276" w:lineRule="auto"/>
              <w:rPr>
                <w:rFonts w:ascii="Times New Roman" w:hAnsi="Times New Roman"/>
                <w:sz w:val="24"/>
                <w:szCs w:val="24"/>
              </w:rPr>
            </w:pPr>
            <w:r w:rsidRPr="00EC3A13">
              <w:rPr>
                <w:rFonts w:ascii="Times New Roman" w:hAnsi="Times New Roman"/>
                <w:sz w:val="24"/>
                <w:szCs w:val="24"/>
              </w:rPr>
              <w:t>6551,1</w:t>
            </w:r>
          </w:p>
        </w:tc>
        <w:tc>
          <w:tcPr>
            <w:tcW w:w="1134" w:type="dxa"/>
            <w:tcBorders>
              <w:top w:val="single" w:sz="4" w:space="0" w:color="auto"/>
              <w:left w:val="single" w:sz="4" w:space="0" w:color="auto"/>
              <w:bottom w:val="single" w:sz="4" w:space="0" w:color="auto"/>
              <w:right w:val="single" w:sz="4" w:space="0" w:color="auto"/>
            </w:tcBorders>
            <w:noWrap/>
          </w:tcPr>
          <w:p w:rsidR="000D76DE" w:rsidRPr="00EC3A13" w:rsidRDefault="000D76DE"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76DE" w:rsidRPr="00EC3A13" w:rsidRDefault="000D76DE">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D76DE" w:rsidRPr="00EC3A13" w:rsidRDefault="00441177">
            <w:pPr>
              <w:pStyle w:val="111"/>
              <w:spacing w:line="276" w:lineRule="auto"/>
              <w:rPr>
                <w:rFonts w:ascii="Times New Roman" w:hAnsi="Times New Roman"/>
                <w:sz w:val="24"/>
                <w:szCs w:val="24"/>
              </w:rPr>
            </w:pPr>
            <w:r w:rsidRPr="00EC3A13">
              <w:rPr>
                <w:rFonts w:ascii="Times New Roman" w:hAnsi="Times New Roman"/>
                <w:sz w:val="24"/>
                <w:szCs w:val="24"/>
              </w:rPr>
              <w:t>6551,1</w:t>
            </w:r>
          </w:p>
        </w:tc>
        <w:tc>
          <w:tcPr>
            <w:tcW w:w="1735" w:type="dxa"/>
            <w:tcBorders>
              <w:top w:val="single" w:sz="4" w:space="0" w:color="auto"/>
              <w:left w:val="single" w:sz="4" w:space="0" w:color="auto"/>
              <w:bottom w:val="single" w:sz="4" w:space="0" w:color="auto"/>
              <w:right w:val="single" w:sz="4" w:space="0" w:color="auto"/>
            </w:tcBorders>
          </w:tcPr>
          <w:p w:rsidR="000D76DE" w:rsidRPr="00EC3A13" w:rsidRDefault="000D76DE">
            <w:pPr>
              <w:pStyle w:val="a7"/>
              <w:spacing w:line="276" w:lineRule="auto"/>
              <w:ind w:firstLine="0"/>
              <w:outlineLvl w:val="9"/>
              <w:rPr>
                <w:rFonts w:ascii="Times New Roman" w:hAnsi="Times New Roman"/>
                <w:sz w:val="24"/>
                <w:szCs w:val="24"/>
              </w:rPr>
            </w:pPr>
          </w:p>
        </w:tc>
      </w:tr>
      <w:tr w:rsidR="00C06DEF"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C06DEF" w:rsidRPr="00EC3A13" w:rsidRDefault="00C06DEF" w:rsidP="00D80EE2">
            <w:pPr>
              <w:pStyle w:val="111"/>
              <w:spacing w:line="276" w:lineRule="auto"/>
              <w:rPr>
                <w:rFonts w:ascii="Times New Roman" w:hAnsi="Times New Roman"/>
                <w:sz w:val="24"/>
                <w:szCs w:val="24"/>
              </w:rPr>
            </w:pPr>
            <w:r w:rsidRPr="00EC3A13">
              <w:rPr>
                <w:rFonts w:ascii="Times New Roman" w:hAnsi="Times New Roman"/>
                <w:sz w:val="24"/>
                <w:szCs w:val="24"/>
              </w:rPr>
              <w:t>1.12</w:t>
            </w:r>
          </w:p>
        </w:tc>
        <w:tc>
          <w:tcPr>
            <w:tcW w:w="2255" w:type="dxa"/>
            <w:tcBorders>
              <w:top w:val="single" w:sz="4" w:space="0" w:color="auto"/>
              <w:left w:val="single" w:sz="4" w:space="0" w:color="auto"/>
              <w:bottom w:val="single" w:sz="4" w:space="0" w:color="auto"/>
              <w:right w:val="single" w:sz="4" w:space="0" w:color="auto"/>
            </w:tcBorders>
            <w:hideMark/>
          </w:tcPr>
          <w:p w:rsidR="00C06DEF" w:rsidRPr="00EC3A13" w:rsidRDefault="00C06DEF" w:rsidP="008E322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713" w:type="dxa"/>
            <w:tcBorders>
              <w:top w:val="single" w:sz="4" w:space="0" w:color="auto"/>
              <w:left w:val="single" w:sz="4" w:space="0" w:color="auto"/>
              <w:bottom w:val="single" w:sz="4" w:space="0" w:color="auto"/>
              <w:right w:val="single" w:sz="4" w:space="0" w:color="auto"/>
            </w:tcBorders>
            <w:hideMark/>
          </w:tcPr>
          <w:p w:rsidR="00C06DEF" w:rsidRPr="00EC3A13" w:rsidRDefault="00C06DEF">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C06DEF" w:rsidRPr="00EC3A13" w:rsidRDefault="00C06DEF">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C06DEF" w:rsidRPr="00EC3A13" w:rsidRDefault="00C06DEF">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C06DEF" w:rsidRPr="00EC3A13" w:rsidRDefault="00C06DEF" w:rsidP="007B3199">
            <w:pPr>
              <w:pStyle w:val="111"/>
              <w:spacing w:line="276" w:lineRule="auto"/>
              <w:rPr>
                <w:rFonts w:ascii="Times New Roman" w:hAnsi="Times New Roman"/>
                <w:sz w:val="24"/>
                <w:szCs w:val="24"/>
              </w:rPr>
            </w:pPr>
            <w:r w:rsidRPr="00EC3A13">
              <w:rPr>
                <w:rFonts w:ascii="Times New Roman" w:hAnsi="Times New Roman"/>
                <w:sz w:val="24"/>
                <w:szCs w:val="24"/>
              </w:rPr>
              <w:t>012Е151720</w:t>
            </w:r>
          </w:p>
        </w:tc>
        <w:tc>
          <w:tcPr>
            <w:tcW w:w="576" w:type="dxa"/>
            <w:tcBorders>
              <w:top w:val="single" w:sz="4" w:space="0" w:color="auto"/>
              <w:left w:val="single" w:sz="4" w:space="0" w:color="auto"/>
              <w:bottom w:val="single" w:sz="4" w:space="0" w:color="auto"/>
              <w:right w:val="single" w:sz="4" w:space="0" w:color="auto"/>
            </w:tcBorders>
            <w:noWrap/>
            <w:hideMark/>
          </w:tcPr>
          <w:p w:rsidR="00C06DEF" w:rsidRPr="00EC3A13" w:rsidRDefault="00C06DEF">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C06DEF" w:rsidRPr="00EC3A13" w:rsidRDefault="00C06DEF"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06DEF" w:rsidRPr="00EC3A13" w:rsidRDefault="00441177" w:rsidP="00481306">
            <w:pPr>
              <w:pStyle w:val="111"/>
              <w:spacing w:line="276" w:lineRule="auto"/>
              <w:rPr>
                <w:rFonts w:ascii="Times New Roman" w:hAnsi="Times New Roman"/>
                <w:sz w:val="24"/>
                <w:szCs w:val="24"/>
              </w:rPr>
            </w:pPr>
            <w:r w:rsidRPr="00EC3A13">
              <w:rPr>
                <w:rFonts w:ascii="Times New Roman" w:hAnsi="Times New Roman"/>
                <w:sz w:val="24"/>
                <w:szCs w:val="24"/>
              </w:rPr>
              <w:t>68,8</w:t>
            </w:r>
          </w:p>
        </w:tc>
        <w:tc>
          <w:tcPr>
            <w:tcW w:w="1134" w:type="dxa"/>
            <w:tcBorders>
              <w:top w:val="single" w:sz="4" w:space="0" w:color="auto"/>
              <w:left w:val="single" w:sz="4" w:space="0" w:color="auto"/>
              <w:bottom w:val="single" w:sz="4" w:space="0" w:color="auto"/>
              <w:right w:val="single" w:sz="4" w:space="0" w:color="auto"/>
            </w:tcBorders>
            <w:noWrap/>
          </w:tcPr>
          <w:p w:rsidR="00C06DEF" w:rsidRPr="00EC3A13" w:rsidRDefault="00C06DEF"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6DEF" w:rsidRPr="00EC3A13" w:rsidRDefault="00C06DEF">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06DEF" w:rsidRPr="00EC3A13" w:rsidRDefault="00441177">
            <w:pPr>
              <w:pStyle w:val="111"/>
              <w:spacing w:line="276" w:lineRule="auto"/>
              <w:rPr>
                <w:rFonts w:ascii="Times New Roman" w:hAnsi="Times New Roman"/>
                <w:sz w:val="24"/>
                <w:szCs w:val="24"/>
              </w:rPr>
            </w:pPr>
            <w:r w:rsidRPr="00EC3A13">
              <w:rPr>
                <w:rFonts w:ascii="Times New Roman" w:hAnsi="Times New Roman"/>
                <w:sz w:val="24"/>
                <w:szCs w:val="24"/>
              </w:rPr>
              <w:t>68,8</w:t>
            </w:r>
          </w:p>
        </w:tc>
        <w:tc>
          <w:tcPr>
            <w:tcW w:w="1735" w:type="dxa"/>
            <w:tcBorders>
              <w:top w:val="single" w:sz="4" w:space="0" w:color="auto"/>
              <w:left w:val="single" w:sz="4" w:space="0" w:color="auto"/>
              <w:bottom w:val="single" w:sz="4" w:space="0" w:color="auto"/>
              <w:right w:val="single" w:sz="4" w:space="0" w:color="auto"/>
            </w:tcBorders>
          </w:tcPr>
          <w:p w:rsidR="00C06DEF" w:rsidRPr="00EC3A13" w:rsidRDefault="00C06DEF" w:rsidP="00086658">
            <w:pPr>
              <w:pStyle w:val="a7"/>
              <w:spacing w:line="276" w:lineRule="auto"/>
              <w:ind w:firstLine="0"/>
              <w:outlineLvl w:val="9"/>
              <w:rPr>
                <w:rFonts w:ascii="Times New Roman" w:hAnsi="Times New Roman"/>
                <w:sz w:val="24"/>
                <w:szCs w:val="24"/>
              </w:rPr>
            </w:pPr>
          </w:p>
        </w:tc>
      </w:tr>
      <w:tr w:rsidR="00176117"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176117" w:rsidRPr="00EC3A13" w:rsidRDefault="00176117" w:rsidP="00C06DEF">
            <w:pPr>
              <w:pStyle w:val="111"/>
              <w:spacing w:line="276" w:lineRule="auto"/>
              <w:rPr>
                <w:rFonts w:ascii="Times New Roman" w:hAnsi="Times New Roman"/>
                <w:sz w:val="24"/>
                <w:szCs w:val="24"/>
              </w:rPr>
            </w:pPr>
            <w:r w:rsidRPr="00EC3A13">
              <w:rPr>
                <w:rFonts w:ascii="Times New Roman" w:hAnsi="Times New Roman"/>
                <w:sz w:val="24"/>
                <w:szCs w:val="24"/>
              </w:rPr>
              <w:t>1.</w:t>
            </w:r>
            <w:r w:rsidR="00C06DEF" w:rsidRPr="00EC3A13">
              <w:rPr>
                <w:rFonts w:ascii="Times New Roman" w:hAnsi="Times New Roman"/>
                <w:sz w:val="24"/>
                <w:szCs w:val="24"/>
              </w:rPr>
              <w:t>13</w:t>
            </w:r>
          </w:p>
        </w:tc>
        <w:tc>
          <w:tcPr>
            <w:tcW w:w="2255" w:type="dxa"/>
            <w:tcBorders>
              <w:top w:val="single" w:sz="4" w:space="0" w:color="auto"/>
              <w:left w:val="single" w:sz="4" w:space="0" w:color="auto"/>
              <w:bottom w:val="single" w:sz="4" w:space="0" w:color="auto"/>
              <w:right w:val="single" w:sz="4" w:space="0" w:color="auto"/>
            </w:tcBorders>
            <w:hideMark/>
          </w:tcPr>
          <w:p w:rsidR="00176117" w:rsidRPr="00EC3A13" w:rsidRDefault="00176117" w:rsidP="008E322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Осуществление расходов направленных на развитие и повышение качества работы муниципальных учреждений</w:t>
            </w:r>
          </w:p>
        </w:tc>
        <w:tc>
          <w:tcPr>
            <w:tcW w:w="1713" w:type="dxa"/>
            <w:tcBorders>
              <w:top w:val="single" w:sz="4" w:space="0" w:color="auto"/>
              <w:left w:val="single" w:sz="4" w:space="0" w:color="auto"/>
              <w:bottom w:val="single" w:sz="4" w:space="0" w:color="auto"/>
              <w:right w:val="single" w:sz="4" w:space="0" w:color="auto"/>
            </w:tcBorders>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rsidP="007B3199">
            <w:pPr>
              <w:pStyle w:val="111"/>
              <w:spacing w:line="276" w:lineRule="auto"/>
              <w:rPr>
                <w:rFonts w:ascii="Times New Roman" w:hAnsi="Times New Roman"/>
                <w:sz w:val="24"/>
                <w:szCs w:val="24"/>
              </w:rPr>
            </w:pPr>
            <w:r w:rsidRPr="00EC3A13">
              <w:rPr>
                <w:rFonts w:ascii="Times New Roman" w:hAnsi="Times New Roman"/>
                <w:sz w:val="24"/>
                <w:szCs w:val="24"/>
              </w:rPr>
              <w:t>0120078400</w:t>
            </w:r>
          </w:p>
        </w:tc>
        <w:tc>
          <w:tcPr>
            <w:tcW w:w="576" w:type="dxa"/>
            <w:tcBorders>
              <w:top w:val="single" w:sz="4" w:space="0" w:color="auto"/>
              <w:left w:val="single" w:sz="4" w:space="0" w:color="auto"/>
              <w:bottom w:val="single" w:sz="4" w:space="0" w:color="auto"/>
              <w:right w:val="single" w:sz="4" w:space="0" w:color="auto"/>
            </w:tcBorders>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176117" w:rsidRPr="00EC3A13" w:rsidRDefault="00D80EE2" w:rsidP="00481306">
            <w:pPr>
              <w:pStyle w:val="111"/>
              <w:spacing w:line="276" w:lineRule="auto"/>
              <w:rPr>
                <w:rFonts w:ascii="Times New Roman" w:hAnsi="Times New Roman"/>
                <w:sz w:val="24"/>
                <w:szCs w:val="24"/>
              </w:rPr>
            </w:pPr>
            <w:r w:rsidRPr="00EC3A13">
              <w:rPr>
                <w:rFonts w:ascii="Times New Roman" w:hAnsi="Times New Roman"/>
                <w:sz w:val="24"/>
                <w:szCs w:val="24"/>
              </w:rPr>
              <w:t>8600,0</w:t>
            </w: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D03AED" w:rsidP="00481306">
            <w:pPr>
              <w:pStyle w:val="111"/>
              <w:spacing w:line="276" w:lineRule="auto"/>
              <w:rPr>
                <w:rFonts w:ascii="Times New Roman" w:hAnsi="Times New Roman"/>
                <w:sz w:val="24"/>
                <w:szCs w:val="24"/>
              </w:rPr>
            </w:pPr>
            <w:r w:rsidRPr="00EC3A13">
              <w:rPr>
                <w:rFonts w:ascii="Times New Roman" w:hAnsi="Times New Roman"/>
                <w:sz w:val="24"/>
                <w:szCs w:val="24"/>
              </w:rPr>
              <w:t>3087,0</w:t>
            </w:r>
          </w:p>
        </w:tc>
        <w:tc>
          <w:tcPr>
            <w:tcW w:w="1134" w:type="dxa"/>
            <w:tcBorders>
              <w:top w:val="single" w:sz="4" w:space="0" w:color="auto"/>
              <w:left w:val="single" w:sz="4" w:space="0" w:color="auto"/>
              <w:bottom w:val="single" w:sz="4" w:space="0" w:color="auto"/>
              <w:right w:val="single" w:sz="4" w:space="0" w:color="auto"/>
            </w:tcBorders>
            <w:noWrap/>
          </w:tcPr>
          <w:p w:rsidR="00176117" w:rsidRPr="00EC3A13"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17" w:rsidRPr="00EC3A13"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6117" w:rsidRPr="00EC3A13" w:rsidRDefault="00D03AED">
            <w:pPr>
              <w:pStyle w:val="111"/>
              <w:spacing w:line="276" w:lineRule="auto"/>
              <w:rPr>
                <w:rFonts w:ascii="Times New Roman" w:hAnsi="Times New Roman"/>
                <w:sz w:val="24"/>
                <w:szCs w:val="24"/>
              </w:rPr>
            </w:pPr>
            <w:r w:rsidRPr="00EC3A13">
              <w:rPr>
                <w:rFonts w:ascii="Times New Roman" w:hAnsi="Times New Roman"/>
                <w:sz w:val="24"/>
                <w:szCs w:val="24"/>
              </w:rPr>
              <w:t>11687,0</w:t>
            </w:r>
          </w:p>
          <w:p w:rsidR="00C06DEF" w:rsidRPr="00EC3A13" w:rsidRDefault="00C06DEF">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176117" w:rsidRPr="00EC3A13" w:rsidRDefault="00176117" w:rsidP="0008665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Иланская СОШ №1</w:t>
            </w:r>
            <w:r w:rsidR="003E1012" w:rsidRPr="00EC3A13">
              <w:rPr>
                <w:rFonts w:ascii="Times New Roman" w:hAnsi="Times New Roman"/>
                <w:sz w:val="24"/>
                <w:szCs w:val="24"/>
              </w:rPr>
              <w:t xml:space="preserve"> –ремонт системы вентиляции пищеблока</w:t>
            </w:r>
            <w:r w:rsidR="00086658" w:rsidRPr="00EC3A13">
              <w:rPr>
                <w:rFonts w:ascii="Times New Roman" w:hAnsi="Times New Roman"/>
                <w:sz w:val="24"/>
                <w:szCs w:val="24"/>
              </w:rPr>
              <w:t xml:space="preserve">; </w:t>
            </w:r>
            <w:r w:rsidRPr="00EC3A13">
              <w:rPr>
                <w:rFonts w:ascii="Times New Roman" w:hAnsi="Times New Roman"/>
                <w:sz w:val="24"/>
                <w:szCs w:val="24"/>
              </w:rPr>
              <w:t>Иланская СОШ №2</w:t>
            </w:r>
            <w:r w:rsidR="003E1012" w:rsidRPr="00EC3A13">
              <w:rPr>
                <w:rFonts w:ascii="Times New Roman" w:hAnsi="Times New Roman"/>
                <w:sz w:val="24"/>
                <w:szCs w:val="24"/>
              </w:rPr>
              <w:t xml:space="preserve"> –ремонт сливных трапов, замена окон</w:t>
            </w:r>
            <w:r w:rsidR="00086658" w:rsidRPr="00EC3A13">
              <w:rPr>
                <w:rFonts w:ascii="Times New Roman" w:hAnsi="Times New Roman"/>
                <w:sz w:val="24"/>
                <w:szCs w:val="24"/>
              </w:rPr>
              <w:t>; в МБОУ «Карапсельская СОШ № 13» - ремонт системы отопления здания</w:t>
            </w:r>
            <w:r w:rsidR="0075189A" w:rsidRPr="00EC3A13">
              <w:rPr>
                <w:rFonts w:ascii="Times New Roman" w:hAnsi="Times New Roman"/>
                <w:sz w:val="24"/>
                <w:szCs w:val="24"/>
              </w:rPr>
              <w:t xml:space="preserve">, </w:t>
            </w:r>
            <w:r w:rsidR="0028179F" w:rsidRPr="00EC3A13">
              <w:rPr>
                <w:rFonts w:ascii="Times New Roman" w:hAnsi="Times New Roman"/>
                <w:sz w:val="24"/>
                <w:szCs w:val="24"/>
              </w:rPr>
              <w:t>МБДОУ «Иланский детский сад № 7» - замена окон</w:t>
            </w:r>
          </w:p>
        </w:tc>
      </w:tr>
      <w:tr w:rsidR="0008546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EC3A13" w:rsidRDefault="00D80EE2" w:rsidP="00C06DEF">
            <w:pPr>
              <w:pStyle w:val="111"/>
              <w:spacing w:line="276" w:lineRule="auto"/>
              <w:rPr>
                <w:rFonts w:ascii="Times New Roman" w:hAnsi="Times New Roman"/>
                <w:sz w:val="24"/>
                <w:szCs w:val="24"/>
              </w:rPr>
            </w:pPr>
            <w:r w:rsidRPr="00EC3A13">
              <w:rPr>
                <w:rFonts w:ascii="Times New Roman" w:hAnsi="Times New Roman"/>
                <w:sz w:val="24"/>
                <w:szCs w:val="24"/>
              </w:rPr>
              <w:t>1.1</w:t>
            </w:r>
            <w:r w:rsidR="00C06DEF" w:rsidRPr="00EC3A13">
              <w:rPr>
                <w:rFonts w:ascii="Times New Roman" w:hAnsi="Times New Roman"/>
                <w:sz w:val="24"/>
                <w:szCs w:val="24"/>
              </w:rPr>
              <w:t>4</w:t>
            </w:r>
          </w:p>
        </w:tc>
        <w:tc>
          <w:tcPr>
            <w:tcW w:w="2255" w:type="dxa"/>
            <w:tcBorders>
              <w:top w:val="single" w:sz="4" w:space="0" w:color="auto"/>
              <w:left w:val="single" w:sz="4" w:space="0" w:color="auto"/>
              <w:bottom w:val="single" w:sz="4" w:space="0" w:color="auto"/>
              <w:right w:val="single" w:sz="4" w:space="0" w:color="auto"/>
            </w:tcBorders>
            <w:hideMark/>
          </w:tcPr>
          <w:p w:rsidR="00085461" w:rsidRPr="00EC3A13" w:rsidRDefault="00085461" w:rsidP="00CC3955">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Осуществление расходов направленных на развитие и повышение качества работы муниципальных учреждений</w:t>
            </w:r>
          </w:p>
        </w:tc>
        <w:tc>
          <w:tcPr>
            <w:tcW w:w="1713" w:type="dxa"/>
            <w:tcBorders>
              <w:top w:val="single" w:sz="4" w:space="0" w:color="auto"/>
              <w:left w:val="single" w:sz="4" w:space="0" w:color="auto"/>
              <w:bottom w:val="single" w:sz="4" w:space="0" w:color="auto"/>
              <w:right w:val="single" w:sz="4" w:space="0" w:color="auto"/>
            </w:tcBorders>
            <w:hideMark/>
          </w:tcPr>
          <w:p w:rsidR="00085461" w:rsidRPr="00EC3A13" w:rsidRDefault="00085461" w:rsidP="00CC3955">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CC3955">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CC3955">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CC3955">
            <w:pPr>
              <w:pStyle w:val="111"/>
              <w:spacing w:line="276" w:lineRule="auto"/>
              <w:rPr>
                <w:rFonts w:ascii="Times New Roman" w:hAnsi="Times New Roman"/>
                <w:sz w:val="24"/>
                <w:szCs w:val="24"/>
              </w:rPr>
            </w:pPr>
            <w:r w:rsidRPr="00EC3A13">
              <w:rPr>
                <w:rFonts w:ascii="Times New Roman" w:hAnsi="Times New Roman"/>
                <w:sz w:val="24"/>
                <w:szCs w:val="24"/>
              </w:rPr>
              <w:t>0120078400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EC3A13" w:rsidRDefault="00261D45">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EC3A13" w:rsidRDefault="00D80EE2" w:rsidP="007F2091">
            <w:pPr>
              <w:pStyle w:val="111"/>
              <w:spacing w:line="276" w:lineRule="auto"/>
              <w:rPr>
                <w:rFonts w:ascii="Times New Roman" w:hAnsi="Times New Roman"/>
                <w:sz w:val="24"/>
                <w:szCs w:val="24"/>
              </w:rPr>
            </w:pPr>
            <w:r w:rsidRPr="00EC3A13">
              <w:rPr>
                <w:rFonts w:ascii="Times New Roman" w:hAnsi="Times New Roman"/>
                <w:sz w:val="24"/>
                <w:szCs w:val="24"/>
              </w:rPr>
              <w:t>444,7</w:t>
            </w:r>
          </w:p>
        </w:tc>
        <w:tc>
          <w:tcPr>
            <w:tcW w:w="1134" w:type="dxa"/>
            <w:tcBorders>
              <w:top w:val="single" w:sz="4" w:space="0" w:color="auto"/>
              <w:left w:val="single" w:sz="4" w:space="0" w:color="auto"/>
              <w:bottom w:val="single" w:sz="4" w:space="0" w:color="auto"/>
              <w:right w:val="single" w:sz="4" w:space="0" w:color="auto"/>
            </w:tcBorders>
            <w:hideMark/>
          </w:tcPr>
          <w:p w:rsidR="00085461" w:rsidRPr="00EC3A13" w:rsidRDefault="00D03AED" w:rsidP="00481306">
            <w:pPr>
              <w:pStyle w:val="111"/>
              <w:spacing w:line="276" w:lineRule="auto"/>
              <w:rPr>
                <w:rFonts w:ascii="Times New Roman" w:hAnsi="Times New Roman"/>
                <w:sz w:val="24"/>
                <w:szCs w:val="24"/>
              </w:rPr>
            </w:pPr>
            <w:r w:rsidRPr="00EC3A13">
              <w:rPr>
                <w:rFonts w:ascii="Times New Roman" w:hAnsi="Times New Roman"/>
                <w:sz w:val="24"/>
                <w:szCs w:val="24"/>
              </w:rPr>
              <w:t>31,3</w:t>
            </w:r>
          </w:p>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EC3A13"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EC3A13"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EC3A13" w:rsidRDefault="00D03AED" w:rsidP="007F2091">
            <w:pPr>
              <w:pStyle w:val="111"/>
              <w:spacing w:line="276" w:lineRule="auto"/>
              <w:rPr>
                <w:rFonts w:ascii="Times New Roman" w:hAnsi="Times New Roman"/>
                <w:sz w:val="24"/>
                <w:szCs w:val="24"/>
              </w:rPr>
            </w:pPr>
            <w:r w:rsidRPr="00EC3A13">
              <w:rPr>
                <w:rFonts w:ascii="Times New Roman" w:hAnsi="Times New Roman"/>
                <w:sz w:val="24"/>
                <w:szCs w:val="24"/>
              </w:rPr>
              <w:t>476</w:t>
            </w:r>
          </w:p>
        </w:tc>
        <w:tc>
          <w:tcPr>
            <w:tcW w:w="1735" w:type="dxa"/>
            <w:tcBorders>
              <w:top w:val="single" w:sz="4" w:space="0" w:color="auto"/>
              <w:left w:val="single" w:sz="4" w:space="0" w:color="auto"/>
              <w:bottom w:val="single" w:sz="4" w:space="0" w:color="auto"/>
              <w:right w:val="single" w:sz="4" w:space="0" w:color="auto"/>
            </w:tcBorders>
          </w:tcPr>
          <w:p w:rsidR="00085461" w:rsidRPr="00EC3A13" w:rsidRDefault="00085461" w:rsidP="001D6F0B">
            <w:pPr>
              <w:pStyle w:val="a7"/>
              <w:spacing w:line="276" w:lineRule="auto"/>
              <w:ind w:firstLine="0"/>
              <w:outlineLvl w:val="9"/>
              <w:rPr>
                <w:rFonts w:ascii="Times New Roman" w:hAnsi="Times New Roman"/>
                <w:sz w:val="24"/>
                <w:szCs w:val="24"/>
              </w:rPr>
            </w:pPr>
          </w:p>
        </w:tc>
      </w:tr>
      <w:tr w:rsidR="0008546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EC3A13" w:rsidRDefault="00085461" w:rsidP="002A63EB">
            <w:pPr>
              <w:pStyle w:val="111"/>
              <w:spacing w:line="276" w:lineRule="auto"/>
              <w:rPr>
                <w:rFonts w:ascii="Times New Roman" w:hAnsi="Times New Roman"/>
                <w:sz w:val="24"/>
                <w:szCs w:val="24"/>
              </w:rPr>
            </w:pPr>
            <w:r w:rsidRPr="00EC3A13">
              <w:rPr>
                <w:rFonts w:ascii="Times New Roman" w:hAnsi="Times New Roman"/>
                <w:sz w:val="24"/>
                <w:szCs w:val="24"/>
              </w:rPr>
              <w:t>1.1</w:t>
            </w:r>
            <w:r w:rsidR="002A63EB" w:rsidRPr="00EC3A13">
              <w:rPr>
                <w:rFonts w:ascii="Times New Roman" w:hAnsi="Times New Roman"/>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085461" w:rsidRPr="00EC3A13" w:rsidRDefault="00085461" w:rsidP="0096609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текущих ремонтов в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627015">
            <w:pPr>
              <w:pStyle w:val="111"/>
              <w:spacing w:line="276" w:lineRule="auto"/>
              <w:rPr>
                <w:rFonts w:ascii="Times New Roman" w:hAnsi="Times New Roman"/>
                <w:sz w:val="24"/>
                <w:szCs w:val="24"/>
              </w:rPr>
            </w:pPr>
            <w:r w:rsidRPr="00EC3A13">
              <w:rPr>
                <w:rFonts w:ascii="Times New Roman" w:hAnsi="Times New Roman"/>
                <w:sz w:val="24"/>
                <w:szCs w:val="24"/>
              </w:rPr>
              <w:t>0120082110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EC3A13" w:rsidRDefault="00063DE6" w:rsidP="007F2091">
            <w:pPr>
              <w:pStyle w:val="111"/>
              <w:spacing w:line="276" w:lineRule="auto"/>
              <w:rPr>
                <w:rFonts w:ascii="Times New Roman" w:hAnsi="Times New Roman"/>
                <w:sz w:val="24"/>
                <w:szCs w:val="24"/>
              </w:rPr>
            </w:pPr>
            <w:r w:rsidRPr="00EC3A13">
              <w:rPr>
                <w:rFonts w:ascii="Times New Roman" w:hAnsi="Times New Roman"/>
                <w:sz w:val="24"/>
                <w:szCs w:val="24"/>
              </w:rPr>
              <w:t>4030,5</w:t>
            </w:r>
          </w:p>
        </w:tc>
        <w:tc>
          <w:tcPr>
            <w:tcW w:w="1134" w:type="dxa"/>
            <w:tcBorders>
              <w:top w:val="single" w:sz="4" w:space="0" w:color="auto"/>
              <w:left w:val="single" w:sz="4" w:space="0" w:color="auto"/>
              <w:bottom w:val="single" w:sz="4" w:space="0" w:color="auto"/>
              <w:right w:val="single" w:sz="4" w:space="0" w:color="auto"/>
            </w:tcBorders>
            <w:hideMark/>
          </w:tcPr>
          <w:p w:rsidR="00085461" w:rsidRPr="00EC3A13" w:rsidRDefault="00D03AED" w:rsidP="00481306">
            <w:pPr>
              <w:pStyle w:val="111"/>
              <w:spacing w:line="276" w:lineRule="auto"/>
              <w:rPr>
                <w:rFonts w:ascii="Times New Roman" w:hAnsi="Times New Roman"/>
                <w:sz w:val="24"/>
                <w:szCs w:val="24"/>
              </w:rPr>
            </w:pPr>
            <w:r w:rsidRPr="00EC3A13">
              <w:rPr>
                <w:rFonts w:ascii="Times New Roman" w:hAnsi="Times New Roman"/>
                <w:sz w:val="24"/>
                <w:szCs w:val="24"/>
              </w:rPr>
              <w:t>4676,6</w:t>
            </w:r>
          </w:p>
        </w:tc>
        <w:tc>
          <w:tcPr>
            <w:tcW w:w="1134" w:type="dxa"/>
            <w:tcBorders>
              <w:top w:val="single" w:sz="4" w:space="0" w:color="auto"/>
              <w:left w:val="single" w:sz="4" w:space="0" w:color="auto"/>
              <w:bottom w:val="single" w:sz="4" w:space="0" w:color="auto"/>
              <w:right w:val="single" w:sz="4" w:space="0" w:color="auto"/>
            </w:tcBorders>
            <w:noWrap/>
          </w:tcPr>
          <w:p w:rsidR="00085461" w:rsidRPr="00EC3A13" w:rsidRDefault="00345B25" w:rsidP="00481306">
            <w:pPr>
              <w:pStyle w:val="111"/>
              <w:spacing w:line="276" w:lineRule="auto"/>
              <w:rPr>
                <w:rFonts w:ascii="Times New Roman" w:hAnsi="Times New Roman"/>
                <w:sz w:val="24"/>
                <w:szCs w:val="24"/>
              </w:rPr>
            </w:pPr>
            <w:r w:rsidRPr="00EC3A13">
              <w:rPr>
                <w:rFonts w:ascii="Times New Roman" w:hAnsi="Times New Roman"/>
                <w:sz w:val="24"/>
                <w:szCs w:val="24"/>
              </w:rPr>
              <w:t>1500</w:t>
            </w:r>
            <w:r w:rsidR="00085461" w:rsidRPr="00EC3A1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85461" w:rsidRPr="00EC3A13" w:rsidRDefault="00345B25">
            <w:pPr>
              <w:pStyle w:val="111"/>
              <w:spacing w:line="276" w:lineRule="auto"/>
              <w:rPr>
                <w:rFonts w:ascii="Times New Roman" w:hAnsi="Times New Roman"/>
                <w:sz w:val="24"/>
                <w:szCs w:val="24"/>
              </w:rPr>
            </w:pPr>
            <w:r w:rsidRPr="00EC3A13">
              <w:rPr>
                <w:rFonts w:ascii="Times New Roman" w:hAnsi="Times New Roman"/>
                <w:sz w:val="24"/>
                <w:szCs w:val="24"/>
              </w:rPr>
              <w:t>1500</w:t>
            </w:r>
            <w:r w:rsidR="00085461" w:rsidRPr="00EC3A1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85461" w:rsidRPr="00EC3A13" w:rsidRDefault="00D03AED" w:rsidP="00A31366">
            <w:pPr>
              <w:spacing w:after="0" w:line="240" w:lineRule="auto"/>
              <w:jc w:val="both"/>
              <w:rPr>
                <w:rFonts w:ascii="Times New Roman" w:hAnsi="Times New Roman"/>
                <w:sz w:val="24"/>
                <w:szCs w:val="24"/>
              </w:rPr>
            </w:pPr>
            <w:r w:rsidRPr="00EC3A13">
              <w:rPr>
                <w:rFonts w:ascii="Times New Roman" w:hAnsi="Times New Roman"/>
                <w:sz w:val="24"/>
                <w:szCs w:val="24"/>
              </w:rPr>
              <w:t>11707,1</w:t>
            </w:r>
          </w:p>
          <w:p w:rsidR="00085461" w:rsidRPr="00EC3A13" w:rsidRDefault="00085461">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085461" w:rsidRPr="00EC3A13" w:rsidRDefault="00085461" w:rsidP="0035191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МБОУ «Южно-Александровская СОШ № 5»  - ремонт подвала, МБОУ «Новогородская СОШ № 3» - ремонт септика, МБОУ «Соколовская СОШ» - пожарная сигнализация, МБОУ «СОШ № 2» - ремонт </w:t>
            </w:r>
          </w:p>
        </w:tc>
      </w:tr>
      <w:tr w:rsidR="0008546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EC3A13" w:rsidRDefault="00085461" w:rsidP="002A63EB">
            <w:pPr>
              <w:pStyle w:val="111"/>
              <w:spacing w:line="276" w:lineRule="auto"/>
              <w:rPr>
                <w:rFonts w:ascii="Times New Roman" w:hAnsi="Times New Roman"/>
                <w:sz w:val="24"/>
                <w:szCs w:val="24"/>
              </w:rPr>
            </w:pPr>
            <w:r w:rsidRPr="00EC3A13">
              <w:rPr>
                <w:rFonts w:ascii="Times New Roman" w:hAnsi="Times New Roman"/>
                <w:sz w:val="24"/>
                <w:szCs w:val="24"/>
              </w:rPr>
              <w:t>1.1</w:t>
            </w:r>
            <w:r w:rsidR="002A63EB" w:rsidRPr="00EC3A13">
              <w:rPr>
                <w:rFonts w:ascii="Times New Roman" w:hAnsi="Times New Roman"/>
                <w:sz w:val="24"/>
                <w:szCs w:val="24"/>
              </w:rPr>
              <w:t>2</w:t>
            </w:r>
          </w:p>
        </w:tc>
        <w:tc>
          <w:tcPr>
            <w:tcW w:w="2255" w:type="dxa"/>
            <w:tcBorders>
              <w:top w:val="single" w:sz="4" w:space="0" w:color="auto"/>
              <w:left w:val="single" w:sz="4" w:space="0" w:color="auto"/>
              <w:bottom w:val="single" w:sz="4" w:space="0" w:color="auto"/>
              <w:right w:val="single" w:sz="4" w:space="0" w:color="auto"/>
            </w:tcBorders>
            <w:hideMark/>
          </w:tcPr>
          <w:p w:rsidR="00085461" w:rsidRPr="00EC3A13" w:rsidRDefault="00085461" w:rsidP="0096609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Расходы на проведение противовирусных мероприятий</w:t>
            </w:r>
          </w:p>
        </w:tc>
        <w:tc>
          <w:tcPr>
            <w:tcW w:w="1713" w:type="dxa"/>
            <w:tcBorders>
              <w:top w:val="single" w:sz="4" w:space="0" w:color="auto"/>
              <w:left w:val="single" w:sz="4" w:space="0" w:color="auto"/>
              <w:bottom w:val="single" w:sz="4" w:space="0" w:color="auto"/>
              <w:right w:val="single" w:sz="4" w:space="0" w:color="auto"/>
            </w:tcBorders>
            <w:hideMark/>
          </w:tcPr>
          <w:p w:rsidR="00085461" w:rsidRPr="00EC3A13" w:rsidRDefault="00085461" w:rsidP="002645EE">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2645EE">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2645EE">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7B3199">
            <w:pPr>
              <w:pStyle w:val="111"/>
              <w:spacing w:line="276" w:lineRule="auto"/>
              <w:rPr>
                <w:rFonts w:ascii="Times New Roman" w:hAnsi="Times New Roman"/>
                <w:sz w:val="24"/>
                <w:szCs w:val="24"/>
              </w:rPr>
            </w:pPr>
            <w:r w:rsidRPr="00EC3A13">
              <w:rPr>
                <w:rFonts w:ascii="Times New Roman" w:hAnsi="Times New Roman"/>
                <w:sz w:val="24"/>
                <w:szCs w:val="24"/>
              </w:rPr>
              <w:t>0120082680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611</w:t>
            </w:r>
          </w:p>
        </w:tc>
        <w:tc>
          <w:tcPr>
            <w:tcW w:w="1159" w:type="dxa"/>
            <w:tcBorders>
              <w:top w:val="single" w:sz="4" w:space="0" w:color="auto"/>
              <w:left w:val="single" w:sz="4" w:space="0" w:color="auto"/>
              <w:bottom w:val="single" w:sz="4" w:space="0" w:color="auto"/>
              <w:right w:val="single" w:sz="4" w:space="0" w:color="auto"/>
            </w:tcBorders>
            <w:noWrap/>
          </w:tcPr>
          <w:p w:rsidR="00085461" w:rsidRPr="00EC3A13" w:rsidRDefault="002A63EB" w:rsidP="00B749F8">
            <w:pPr>
              <w:pStyle w:val="111"/>
              <w:spacing w:line="276" w:lineRule="auto"/>
              <w:rPr>
                <w:rFonts w:ascii="Times New Roman" w:hAnsi="Times New Roman"/>
                <w:sz w:val="24"/>
                <w:szCs w:val="24"/>
              </w:rPr>
            </w:pPr>
            <w:r w:rsidRPr="00EC3A13">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085461" w:rsidRPr="00EC3A13"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EC3A13"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EC3A13"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EC3A13" w:rsidRDefault="002A63EB">
            <w:pPr>
              <w:pStyle w:val="111"/>
              <w:spacing w:line="276" w:lineRule="auto"/>
              <w:rPr>
                <w:rFonts w:ascii="Times New Roman" w:hAnsi="Times New Roman"/>
                <w:sz w:val="24"/>
                <w:szCs w:val="24"/>
              </w:rPr>
            </w:pPr>
            <w:r w:rsidRPr="00EC3A13">
              <w:rPr>
                <w:rFonts w:ascii="Times New Roman" w:hAnsi="Times New Roman"/>
                <w:sz w:val="24"/>
                <w:szCs w:val="24"/>
              </w:rPr>
              <w:t>1000,0</w:t>
            </w:r>
          </w:p>
        </w:tc>
        <w:tc>
          <w:tcPr>
            <w:tcW w:w="1735" w:type="dxa"/>
            <w:tcBorders>
              <w:top w:val="single" w:sz="4" w:space="0" w:color="auto"/>
              <w:left w:val="single" w:sz="4" w:space="0" w:color="auto"/>
              <w:bottom w:val="single" w:sz="4" w:space="0" w:color="auto"/>
              <w:right w:val="single" w:sz="4" w:space="0" w:color="auto"/>
            </w:tcBorders>
          </w:tcPr>
          <w:p w:rsidR="00085461" w:rsidRPr="00EC3A13" w:rsidRDefault="00085461">
            <w:pPr>
              <w:pStyle w:val="a7"/>
              <w:spacing w:line="276" w:lineRule="auto"/>
              <w:ind w:firstLine="0"/>
              <w:outlineLvl w:val="9"/>
              <w:rPr>
                <w:rFonts w:ascii="Times New Roman" w:hAnsi="Times New Roman"/>
                <w:sz w:val="24"/>
                <w:szCs w:val="24"/>
              </w:rPr>
            </w:pPr>
          </w:p>
        </w:tc>
      </w:tr>
      <w:tr w:rsidR="0008546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EC3A13" w:rsidRDefault="00085461" w:rsidP="002A63EB">
            <w:pPr>
              <w:pStyle w:val="111"/>
              <w:spacing w:line="276" w:lineRule="auto"/>
              <w:rPr>
                <w:rFonts w:ascii="Times New Roman" w:hAnsi="Times New Roman"/>
                <w:sz w:val="24"/>
                <w:szCs w:val="24"/>
              </w:rPr>
            </w:pPr>
            <w:r w:rsidRPr="00EC3A13">
              <w:rPr>
                <w:rFonts w:ascii="Times New Roman" w:hAnsi="Times New Roman"/>
                <w:sz w:val="24"/>
                <w:szCs w:val="24"/>
              </w:rPr>
              <w:t>1.</w:t>
            </w:r>
            <w:r w:rsidR="002A63EB" w:rsidRPr="00EC3A13">
              <w:rPr>
                <w:rFonts w:ascii="Times New Roman" w:hAnsi="Times New Roman"/>
                <w:sz w:val="24"/>
                <w:szCs w:val="24"/>
              </w:rPr>
              <w:t>13</w:t>
            </w:r>
          </w:p>
        </w:tc>
        <w:tc>
          <w:tcPr>
            <w:tcW w:w="2255" w:type="dxa"/>
            <w:tcBorders>
              <w:top w:val="single" w:sz="4" w:space="0" w:color="auto"/>
              <w:left w:val="single" w:sz="4" w:space="0" w:color="auto"/>
              <w:bottom w:val="single" w:sz="4" w:space="0" w:color="auto"/>
              <w:right w:val="single" w:sz="4" w:space="0" w:color="auto"/>
            </w:tcBorders>
            <w:hideMark/>
          </w:tcPr>
          <w:p w:rsidR="00085461" w:rsidRPr="00EC3A13" w:rsidRDefault="00085461" w:rsidP="0096609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текущих ремонтов</w:t>
            </w:r>
          </w:p>
        </w:tc>
        <w:tc>
          <w:tcPr>
            <w:tcW w:w="1713" w:type="dxa"/>
            <w:tcBorders>
              <w:top w:val="single" w:sz="4" w:space="0" w:color="auto"/>
              <w:left w:val="single" w:sz="4" w:space="0" w:color="auto"/>
              <w:bottom w:val="single" w:sz="4" w:space="0" w:color="auto"/>
              <w:right w:val="single" w:sz="4" w:space="0" w:color="auto"/>
            </w:tcBorders>
            <w:hideMark/>
          </w:tcPr>
          <w:p w:rsidR="00085461" w:rsidRPr="00EC3A13" w:rsidRDefault="00085461" w:rsidP="0059387F">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59387F">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384C2F">
            <w:pPr>
              <w:pStyle w:val="111"/>
              <w:spacing w:line="276" w:lineRule="auto"/>
              <w:rPr>
                <w:rFonts w:ascii="Times New Roman" w:hAnsi="Times New Roman"/>
                <w:sz w:val="24"/>
                <w:szCs w:val="24"/>
              </w:rPr>
            </w:pPr>
            <w:r w:rsidRPr="00EC3A13">
              <w:rPr>
                <w:rFonts w:ascii="Times New Roman" w:hAnsi="Times New Roman"/>
                <w:sz w:val="24"/>
                <w:szCs w:val="24"/>
              </w:rPr>
              <w:t>0703</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384C2F">
            <w:pPr>
              <w:pStyle w:val="111"/>
              <w:spacing w:line="276" w:lineRule="auto"/>
              <w:rPr>
                <w:rFonts w:ascii="Times New Roman" w:hAnsi="Times New Roman"/>
                <w:sz w:val="24"/>
                <w:szCs w:val="24"/>
              </w:rPr>
            </w:pPr>
            <w:r w:rsidRPr="00EC3A13">
              <w:rPr>
                <w:rFonts w:ascii="Times New Roman" w:hAnsi="Times New Roman"/>
                <w:sz w:val="24"/>
                <w:szCs w:val="24"/>
              </w:rPr>
              <w:t>0120082200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085461" w:rsidRPr="00EC3A13" w:rsidRDefault="002A63EB" w:rsidP="00B749F8">
            <w:pPr>
              <w:pStyle w:val="111"/>
              <w:spacing w:line="276" w:lineRule="auto"/>
              <w:rPr>
                <w:rFonts w:ascii="Times New Roman" w:hAnsi="Times New Roman"/>
                <w:sz w:val="24"/>
                <w:szCs w:val="24"/>
              </w:rPr>
            </w:pPr>
            <w:r w:rsidRPr="00EC3A13">
              <w:rPr>
                <w:rFonts w:ascii="Times New Roman" w:hAnsi="Times New Roman"/>
                <w:sz w:val="24"/>
                <w:szCs w:val="24"/>
              </w:rPr>
              <w:t>180,0</w:t>
            </w:r>
          </w:p>
        </w:tc>
        <w:tc>
          <w:tcPr>
            <w:tcW w:w="1134" w:type="dxa"/>
            <w:tcBorders>
              <w:top w:val="single" w:sz="4" w:space="0" w:color="auto"/>
              <w:left w:val="single" w:sz="4" w:space="0" w:color="auto"/>
              <w:bottom w:val="single" w:sz="4" w:space="0" w:color="auto"/>
              <w:right w:val="single" w:sz="4" w:space="0" w:color="auto"/>
            </w:tcBorders>
            <w:hideMark/>
          </w:tcPr>
          <w:p w:rsidR="00085461" w:rsidRPr="00EC3A13"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EC3A13"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EC3A13"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Pr="00EC3A13" w:rsidRDefault="002A63EB" w:rsidP="00FF7049">
            <w:pPr>
              <w:pStyle w:val="111"/>
              <w:spacing w:line="276" w:lineRule="auto"/>
              <w:rPr>
                <w:rFonts w:ascii="Times New Roman" w:hAnsi="Times New Roman"/>
                <w:sz w:val="24"/>
                <w:szCs w:val="24"/>
              </w:rPr>
            </w:pPr>
            <w:r w:rsidRPr="00EC3A13">
              <w:rPr>
                <w:rFonts w:ascii="Times New Roman" w:hAnsi="Times New Roman"/>
                <w:sz w:val="24"/>
                <w:szCs w:val="24"/>
              </w:rPr>
              <w:t>180,0</w:t>
            </w:r>
          </w:p>
        </w:tc>
        <w:tc>
          <w:tcPr>
            <w:tcW w:w="1735" w:type="dxa"/>
            <w:tcBorders>
              <w:top w:val="single" w:sz="4" w:space="0" w:color="auto"/>
              <w:left w:val="single" w:sz="4" w:space="0" w:color="auto"/>
              <w:bottom w:val="single" w:sz="4" w:space="0" w:color="auto"/>
              <w:right w:val="single" w:sz="4" w:space="0" w:color="auto"/>
            </w:tcBorders>
          </w:tcPr>
          <w:p w:rsidR="00085461" w:rsidRPr="00EC3A13" w:rsidRDefault="00085461">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МБУ ДО"ЦДО"</w:t>
            </w:r>
          </w:p>
        </w:tc>
      </w:tr>
      <w:tr w:rsidR="008F2249"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8F2249" w:rsidRPr="00EC3A13" w:rsidRDefault="008F2249" w:rsidP="002A63EB">
            <w:pPr>
              <w:pStyle w:val="111"/>
              <w:spacing w:line="276" w:lineRule="auto"/>
              <w:rPr>
                <w:rFonts w:ascii="Times New Roman" w:hAnsi="Times New Roman"/>
                <w:sz w:val="24"/>
                <w:szCs w:val="24"/>
              </w:rPr>
            </w:pPr>
            <w:r w:rsidRPr="00EC3A13">
              <w:rPr>
                <w:rFonts w:ascii="Times New Roman" w:hAnsi="Times New Roman"/>
                <w:sz w:val="24"/>
                <w:szCs w:val="24"/>
              </w:rPr>
              <w:t>1.14</w:t>
            </w:r>
          </w:p>
        </w:tc>
        <w:tc>
          <w:tcPr>
            <w:tcW w:w="2255" w:type="dxa"/>
            <w:tcBorders>
              <w:top w:val="single" w:sz="4" w:space="0" w:color="auto"/>
              <w:left w:val="single" w:sz="4" w:space="0" w:color="auto"/>
              <w:bottom w:val="single" w:sz="4" w:space="0" w:color="auto"/>
              <w:right w:val="single" w:sz="4" w:space="0" w:color="auto"/>
            </w:tcBorders>
            <w:hideMark/>
          </w:tcPr>
          <w:p w:rsidR="008F2249" w:rsidRPr="00EC3A13" w:rsidRDefault="008F2249" w:rsidP="0096609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Приобретение инвентаря и посуды для пищеблока МБОУ «Иланская СОШ №41»</w:t>
            </w:r>
          </w:p>
        </w:tc>
        <w:tc>
          <w:tcPr>
            <w:tcW w:w="1713" w:type="dxa"/>
            <w:tcBorders>
              <w:top w:val="single" w:sz="4" w:space="0" w:color="auto"/>
              <w:left w:val="single" w:sz="4" w:space="0" w:color="auto"/>
              <w:bottom w:val="single" w:sz="4" w:space="0" w:color="auto"/>
              <w:right w:val="single" w:sz="4" w:space="0" w:color="auto"/>
            </w:tcBorders>
            <w:hideMark/>
          </w:tcPr>
          <w:p w:rsidR="008F2249" w:rsidRPr="00EC3A13" w:rsidRDefault="008F2249" w:rsidP="001F5A55">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F2249" w:rsidRPr="00EC3A13" w:rsidRDefault="008F2249" w:rsidP="0059387F">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F2249" w:rsidRPr="00EC3A13" w:rsidRDefault="008F2249" w:rsidP="00384C2F">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8F2249" w:rsidRPr="00EC3A13" w:rsidRDefault="008F2249" w:rsidP="00384C2F">
            <w:pPr>
              <w:pStyle w:val="111"/>
              <w:spacing w:line="276" w:lineRule="auto"/>
              <w:rPr>
                <w:rFonts w:ascii="Times New Roman" w:hAnsi="Times New Roman"/>
                <w:sz w:val="24"/>
                <w:szCs w:val="24"/>
              </w:rPr>
            </w:pPr>
            <w:r w:rsidRPr="00EC3A13">
              <w:rPr>
                <w:rFonts w:ascii="Times New Roman" w:hAnsi="Times New Roman"/>
                <w:sz w:val="24"/>
                <w:szCs w:val="24"/>
              </w:rPr>
              <w:t>0120082190</w:t>
            </w:r>
          </w:p>
        </w:tc>
        <w:tc>
          <w:tcPr>
            <w:tcW w:w="576" w:type="dxa"/>
            <w:tcBorders>
              <w:top w:val="single" w:sz="4" w:space="0" w:color="auto"/>
              <w:left w:val="single" w:sz="4" w:space="0" w:color="auto"/>
              <w:bottom w:val="single" w:sz="4" w:space="0" w:color="auto"/>
              <w:right w:val="single" w:sz="4" w:space="0" w:color="auto"/>
            </w:tcBorders>
            <w:noWrap/>
            <w:hideMark/>
          </w:tcPr>
          <w:p w:rsidR="008F2249" w:rsidRPr="00EC3A13" w:rsidRDefault="008F2249"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8F2249" w:rsidRPr="00EC3A13" w:rsidRDefault="008F2249" w:rsidP="00B749F8">
            <w:pPr>
              <w:pStyle w:val="111"/>
              <w:spacing w:line="276" w:lineRule="auto"/>
              <w:rPr>
                <w:rFonts w:ascii="Times New Roman" w:hAnsi="Times New Roman"/>
                <w:sz w:val="24"/>
                <w:szCs w:val="24"/>
              </w:rPr>
            </w:pPr>
            <w:r w:rsidRPr="00EC3A13">
              <w:rPr>
                <w:rFonts w:ascii="Times New Roman" w:hAnsi="Times New Roman"/>
                <w:sz w:val="24"/>
                <w:szCs w:val="24"/>
              </w:rPr>
              <w:t>1200,0</w:t>
            </w:r>
          </w:p>
        </w:tc>
        <w:tc>
          <w:tcPr>
            <w:tcW w:w="1134" w:type="dxa"/>
            <w:tcBorders>
              <w:top w:val="single" w:sz="4" w:space="0" w:color="auto"/>
              <w:left w:val="single" w:sz="4" w:space="0" w:color="auto"/>
              <w:bottom w:val="single" w:sz="4" w:space="0" w:color="auto"/>
              <w:right w:val="single" w:sz="4" w:space="0" w:color="auto"/>
            </w:tcBorders>
            <w:hideMark/>
          </w:tcPr>
          <w:p w:rsidR="008F2249" w:rsidRPr="00EC3A13" w:rsidRDefault="008F2249"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8F2249" w:rsidRPr="00EC3A13" w:rsidRDefault="008F2249"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F2249" w:rsidRPr="00EC3A13" w:rsidRDefault="008F2249">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F2249" w:rsidRPr="00EC3A13" w:rsidRDefault="008F2249" w:rsidP="00FF7049">
            <w:pPr>
              <w:pStyle w:val="111"/>
              <w:spacing w:line="276" w:lineRule="auto"/>
              <w:rPr>
                <w:rFonts w:ascii="Times New Roman" w:hAnsi="Times New Roman"/>
                <w:sz w:val="24"/>
                <w:szCs w:val="24"/>
              </w:rPr>
            </w:pPr>
            <w:r w:rsidRPr="00EC3A13">
              <w:rPr>
                <w:rFonts w:ascii="Times New Roman" w:hAnsi="Times New Roman"/>
                <w:sz w:val="24"/>
                <w:szCs w:val="24"/>
              </w:rPr>
              <w:t>1200,0</w:t>
            </w:r>
          </w:p>
        </w:tc>
        <w:tc>
          <w:tcPr>
            <w:tcW w:w="1735" w:type="dxa"/>
            <w:tcBorders>
              <w:top w:val="single" w:sz="4" w:space="0" w:color="auto"/>
              <w:left w:val="single" w:sz="4" w:space="0" w:color="auto"/>
              <w:bottom w:val="single" w:sz="4" w:space="0" w:color="auto"/>
              <w:right w:val="single" w:sz="4" w:space="0" w:color="auto"/>
            </w:tcBorders>
          </w:tcPr>
          <w:p w:rsidR="008F2249" w:rsidRPr="00EC3A13" w:rsidRDefault="008F2249">
            <w:pPr>
              <w:pStyle w:val="a7"/>
              <w:spacing w:line="276" w:lineRule="auto"/>
              <w:ind w:firstLine="0"/>
              <w:outlineLvl w:val="9"/>
              <w:rPr>
                <w:rFonts w:ascii="Times New Roman" w:hAnsi="Times New Roman"/>
                <w:sz w:val="24"/>
                <w:szCs w:val="24"/>
              </w:rPr>
            </w:pPr>
          </w:p>
        </w:tc>
      </w:tr>
      <w:tr w:rsidR="00D03AED"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Pr="00EC3A13" w:rsidRDefault="00D03AED" w:rsidP="002A63EB">
            <w:pPr>
              <w:pStyle w:val="111"/>
              <w:spacing w:line="276" w:lineRule="auto"/>
              <w:rPr>
                <w:rFonts w:ascii="Times New Roman" w:hAnsi="Times New Roman"/>
                <w:sz w:val="24"/>
                <w:szCs w:val="24"/>
              </w:rPr>
            </w:pPr>
            <w:r w:rsidRPr="00EC3A13">
              <w:rPr>
                <w:rFonts w:ascii="Times New Roman" w:hAnsi="Times New Roman"/>
                <w:sz w:val="24"/>
                <w:szCs w:val="24"/>
              </w:rPr>
              <w:t>1.15</w:t>
            </w: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D03AED" w:rsidP="00D03AED">
            <w:pPr>
              <w:jc w:val="both"/>
              <w:rPr>
                <w:rFonts w:ascii="Times New Roman" w:hAnsi="Times New Roman"/>
                <w:sz w:val="24"/>
                <w:szCs w:val="24"/>
              </w:rPr>
            </w:pPr>
            <w:r w:rsidRPr="00EC3A13">
              <w:rPr>
                <w:rFonts w:ascii="Times New Roman" w:hAnsi="Times New Roman"/>
                <w:sz w:val="24"/>
                <w:szCs w:val="24"/>
              </w:rPr>
              <w:t>Проведение текущих ремонтов в  дошкольных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D03AED">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384C2F">
            <w:pPr>
              <w:pStyle w:val="111"/>
              <w:spacing w:line="276" w:lineRule="auto"/>
              <w:rPr>
                <w:rFonts w:ascii="Times New Roman" w:hAnsi="Times New Roman"/>
                <w:sz w:val="24"/>
                <w:szCs w:val="24"/>
              </w:rPr>
            </w:pPr>
            <w:r w:rsidRPr="00EC3A13">
              <w:rPr>
                <w:rFonts w:ascii="Times New Roman" w:hAnsi="Times New Roman"/>
                <w:sz w:val="24"/>
                <w:szCs w:val="24"/>
              </w:rPr>
              <w:t>0130082120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EC3A13" w:rsidRDefault="00D03AED"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434EBE" w:rsidP="00481306">
            <w:pPr>
              <w:pStyle w:val="111"/>
              <w:spacing w:line="276" w:lineRule="auto"/>
              <w:rPr>
                <w:rFonts w:ascii="Times New Roman" w:hAnsi="Times New Roman"/>
                <w:sz w:val="24"/>
                <w:szCs w:val="24"/>
              </w:rPr>
            </w:pPr>
            <w:r>
              <w:rPr>
                <w:rFonts w:ascii="Times New Roman" w:hAnsi="Times New Roman"/>
                <w:sz w:val="24"/>
                <w:szCs w:val="24"/>
              </w:rPr>
              <w:t>1006,0</w:t>
            </w:r>
          </w:p>
        </w:tc>
        <w:tc>
          <w:tcPr>
            <w:tcW w:w="1134" w:type="dxa"/>
            <w:tcBorders>
              <w:top w:val="single" w:sz="4" w:space="0" w:color="auto"/>
              <w:left w:val="single" w:sz="4" w:space="0" w:color="auto"/>
              <w:bottom w:val="single" w:sz="4" w:space="0" w:color="auto"/>
              <w:right w:val="single" w:sz="4" w:space="0" w:color="auto"/>
            </w:tcBorders>
            <w:noWrap/>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3AED" w:rsidRPr="00EC3A13" w:rsidRDefault="00D03AE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434EBE" w:rsidP="00FF7049">
            <w:pPr>
              <w:pStyle w:val="111"/>
              <w:spacing w:line="276" w:lineRule="auto"/>
              <w:rPr>
                <w:rFonts w:ascii="Times New Roman" w:hAnsi="Times New Roman"/>
                <w:sz w:val="24"/>
                <w:szCs w:val="24"/>
              </w:rPr>
            </w:pPr>
            <w:r>
              <w:rPr>
                <w:rFonts w:ascii="Times New Roman" w:hAnsi="Times New Roman"/>
                <w:sz w:val="24"/>
                <w:szCs w:val="24"/>
              </w:rPr>
              <w:t>1006,0</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D03AED">
            <w:pPr>
              <w:pStyle w:val="a7"/>
              <w:spacing w:line="276" w:lineRule="auto"/>
              <w:ind w:firstLine="0"/>
              <w:outlineLvl w:val="9"/>
              <w:rPr>
                <w:rFonts w:ascii="Times New Roman" w:hAnsi="Times New Roman"/>
                <w:sz w:val="24"/>
                <w:szCs w:val="24"/>
              </w:rPr>
            </w:pPr>
          </w:p>
        </w:tc>
      </w:tr>
      <w:tr w:rsidR="00D03AED"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Pr="00EC3A13" w:rsidRDefault="00D03AED" w:rsidP="002A63EB">
            <w:pPr>
              <w:pStyle w:val="111"/>
              <w:spacing w:line="276" w:lineRule="auto"/>
              <w:rPr>
                <w:rFonts w:ascii="Times New Roman" w:hAnsi="Times New Roman"/>
                <w:sz w:val="24"/>
                <w:szCs w:val="24"/>
              </w:rPr>
            </w:pPr>
            <w:r w:rsidRPr="00EC3A13">
              <w:rPr>
                <w:rFonts w:ascii="Times New Roman" w:hAnsi="Times New Roman"/>
                <w:sz w:val="24"/>
                <w:szCs w:val="24"/>
              </w:rPr>
              <w:t>1.16</w:t>
            </w: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D03AED" w:rsidP="00D03AED">
            <w:pPr>
              <w:jc w:val="both"/>
              <w:rPr>
                <w:rFonts w:ascii="Times New Roman" w:hAnsi="Times New Roman"/>
                <w:sz w:val="24"/>
                <w:szCs w:val="24"/>
              </w:rPr>
            </w:pPr>
            <w:r w:rsidRPr="00EC3A13">
              <w:rPr>
                <w:rFonts w:ascii="Times New Roman" w:hAnsi="Times New Roman"/>
                <w:sz w:val="24"/>
                <w:szCs w:val="24"/>
              </w:rPr>
              <w:t xml:space="preserve">Проведение геологических и геодезических изысканий инструментального обследования части здания МБОУ "Иланская СОШ № 2 </w:t>
            </w:r>
          </w:p>
        </w:tc>
        <w:tc>
          <w:tcPr>
            <w:tcW w:w="1713" w:type="dxa"/>
            <w:tcBorders>
              <w:top w:val="single" w:sz="4" w:space="0" w:color="auto"/>
              <w:left w:val="single" w:sz="4" w:space="0" w:color="auto"/>
              <w:bottom w:val="single" w:sz="4" w:space="0" w:color="auto"/>
              <w:right w:val="single" w:sz="4" w:space="0" w:color="auto"/>
            </w:tcBorders>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384C2F">
            <w:pPr>
              <w:pStyle w:val="111"/>
              <w:spacing w:line="276" w:lineRule="auto"/>
              <w:rPr>
                <w:rFonts w:ascii="Times New Roman" w:hAnsi="Times New Roman"/>
                <w:sz w:val="24"/>
                <w:szCs w:val="24"/>
              </w:rPr>
            </w:pPr>
            <w:r w:rsidRPr="00EC3A13">
              <w:rPr>
                <w:rFonts w:ascii="Times New Roman" w:hAnsi="Times New Roman"/>
                <w:sz w:val="24"/>
                <w:szCs w:val="24"/>
              </w:rPr>
              <w:t>0120082050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EC3A13" w:rsidRDefault="00D03AED"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D03AED" w:rsidP="00481306">
            <w:pPr>
              <w:pStyle w:val="111"/>
              <w:spacing w:line="276" w:lineRule="auto"/>
              <w:rPr>
                <w:rFonts w:ascii="Times New Roman" w:hAnsi="Times New Roman"/>
                <w:sz w:val="24"/>
                <w:szCs w:val="24"/>
              </w:rPr>
            </w:pPr>
            <w:r w:rsidRPr="00EC3A13">
              <w:rPr>
                <w:rFonts w:ascii="Times New Roman" w:hAnsi="Times New Roman"/>
                <w:sz w:val="24"/>
                <w:szCs w:val="24"/>
              </w:rPr>
              <w:t>1400,0</w:t>
            </w:r>
          </w:p>
        </w:tc>
        <w:tc>
          <w:tcPr>
            <w:tcW w:w="1134" w:type="dxa"/>
            <w:tcBorders>
              <w:top w:val="single" w:sz="4" w:space="0" w:color="auto"/>
              <w:left w:val="single" w:sz="4" w:space="0" w:color="auto"/>
              <w:bottom w:val="single" w:sz="4" w:space="0" w:color="auto"/>
              <w:right w:val="single" w:sz="4" w:space="0" w:color="auto"/>
            </w:tcBorders>
            <w:noWrap/>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3AED" w:rsidRPr="00EC3A13" w:rsidRDefault="00D03AE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D03AED" w:rsidP="00FF7049">
            <w:pPr>
              <w:pStyle w:val="111"/>
              <w:spacing w:line="276" w:lineRule="auto"/>
              <w:rPr>
                <w:rFonts w:ascii="Times New Roman" w:hAnsi="Times New Roman"/>
                <w:sz w:val="24"/>
                <w:szCs w:val="24"/>
              </w:rPr>
            </w:pPr>
            <w:r w:rsidRPr="00EC3A13">
              <w:rPr>
                <w:rFonts w:ascii="Times New Roman" w:hAnsi="Times New Roman"/>
                <w:sz w:val="24"/>
                <w:szCs w:val="24"/>
              </w:rPr>
              <w:t>1400,0</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D03AED">
            <w:pPr>
              <w:pStyle w:val="a7"/>
              <w:spacing w:line="276" w:lineRule="auto"/>
              <w:ind w:firstLine="0"/>
              <w:outlineLvl w:val="9"/>
              <w:rPr>
                <w:rFonts w:ascii="Times New Roman" w:hAnsi="Times New Roman"/>
                <w:sz w:val="24"/>
                <w:szCs w:val="24"/>
              </w:rPr>
            </w:pPr>
          </w:p>
        </w:tc>
      </w:tr>
      <w:tr w:rsidR="00D03AED"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2DBDB"/>
          </w:tcPr>
          <w:p w:rsidR="00D03AED" w:rsidRPr="00EC3A13" w:rsidRDefault="00D03AED"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shd w:val="clear" w:color="auto" w:fill="F2DBDB"/>
            <w:hideMark/>
          </w:tcPr>
          <w:p w:rsidR="00D03AED" w:rsidRPr="00EC3A13" w:rsidRDefault="00D03AED"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 xml:space="preserve">Итого по задаче </w:t>
            </w:r>
          </w:p>
        </w:tc>
        <w:tc>
          <w:tcPr>
            <w:tcW w:w="1713" w:type="dxa"/>
            <w:tcBorders>
              <w:top w:val="single" w:sz="4" w:space="0" w:color="auto"/>
              <w:left w:val="single" w:sz="4" w:space="0" w:color="auto"/>
              <w:bottom w:val="single" w:sz="4" w:space="0" w:color="auto"/>
              <w:right w:val="single" w:sz="4" w:space="0" w:color="auto"/>
            </w:tcBorders>
            <w:shd w:val="clear" w:color="auto" w:fill="F2DBDB"/>
          </w:tcPr>
          <w:p w:rsidR="00D03AED" w:rsidRPr="00EC3A13" w:rsidRDefault="00D03AED"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F2DBDB"/>
            <w:noWrap/>
          </w:tcPr>
          <w:p w:rsidR="00D03AED" w:rsidRPr="00EC3A13" w:rsidRDefault="00D03AED"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2DBDB"/>
            <w:noWrap/>
          </w:tcPr>
          <w:p w:rsidR="00D03AED" w:rsidRPr="00EC3A13" w:rsidRDefault="00D03AED"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2DBDB"/>
            <w:noWrap/>
          </w:tcPr>
          <w:p w:rsidR="00D03AED" w:rsidRPr="00EC3A13" w:rsidRDefault="00D03AED"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2DBDB"/>
            <w:noWrap/>
          </w:tcPr>
          <w:p w:rsidR="00D03AED" w:rsidRPr="00EC3A13" w:rsidRDefault="00D03AED"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D03AED" w:rsidRPr="00EC3A13" w:rsidRDefault="00D03AED" w:rsidP="00C460BA">
            <w:pPr>
              <w:jc w:val="right"/>
              <w:rPr>
                <w:b/>
                <w:color w:val="000000"/>
              </w:rPr>
            </w:pPr>
            <w:r w:rsidRPr="00EC3A13">
              <w:rPr>
                <w:rFonts w:asciiTheme="minorHAnsi" w:hAnsiTheme="minorHAnsi"/>
                <w:b/>
                <w:color w:val="000000"/>
              </w:rPr>
              <w:t>28117</w:t>
            </w:r>
            <w:r w:rsidRPr="00EC3A13">
              <w:rPr>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D03AED" w:rsidRPr="00EC3A13" w:rsidRDefault="00434EBE">
            <w:pPr>
              <w:jc w:val="right"/>
              <w:rPr>
                <w:rFonts w:asciiTheme="minorHAnsi" w:hAnsiTheme="minorHAnsi" w:cs="Arial"/>
                <w:b/>
              </w:rPr>
            </w:pPr>
            <w:r>
              <w:rPr>
                <w:rFonts w:asciiTheme="minorHAnsi" w:hAnsiTheme="minorHAnsi" w:cs="Arial"/>
                <w:b/>
              </w:rPr>
              <w:t>24386,8</w:t>
            </w:r>
          </w:p>
        </w:tc>
        <w:tc>
          <w:tcPr>
            <w:tcW w:w="113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D03AED" w:rsidRPr="00EC3A13" w:rsidRDefault="00D03AED">
            <w:pPr>
              <w:jc w:val="right"/>
              <w:rPr>
                <w:rFonts w:asciiTheme="minorHAnsi" w:hAnsiTheme="minorHAnsi" w:cs="Arial"/>
                <w:b/>
              </w:rPr>
            </w:pPr>
            <w:r w:rsidRPr="00EC3A13">
              <w:rPr>
                <w:rFonts w:asciiTheme="minorHAnsi" w:hAnsiTheme="minorHAnsi" w:cs="Arial"/>
                <w:b/>
              </w:rPr>
              <w:t>6309,0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D03AED" w:rsidRPr="00EC3A13" w:rsidRDefault="00D03AED">
            <w:pPr>
              <w:jc w:val="right"/>
              <w:rPr>
                <w:rFonts w:asciiTheme="minorHAnsi" w:hAnsiTheme="minorHAnsi" w:cs="Arial"/>
                <w:b/>
              </w:rPr>
            </w:pPr>
            <w:r w:rsidRPr="00EC3A13">
              <w:rPr>
                <w:rFonts w:asciiTheme="minorHAnsi" w:hAnsiTheme="minorHAnsi" w:cs="Arial"/>
                <w:b/>
              </w:rPr>
              <w:t>6309,0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D03AED" w:rsidRPr="00EC3A13" w:rsidRDefault="00434EBE">
            <w:pPr>
              <w:jc w:val="right"/>
              <w:rPr>
                <w:rFonts w:asciiTheme="minorHAnsi" w:hAnsiTheme="minorHAnsi" w:cs="Arial"/>
                <w:b/>
              </w:rPr>
            </w:pPr>
            <w:r>
              <w:rPr>
                <w:rFonts w:asciiTheme="minorHAnsi" w:hAnsiTheme="minorHAnsi" w:cs="Arial"/>
                <w:b/>
              </w:rPr>
              <w:t>65122,1</w:t>
            </w:r>
          </w:p>
        </w:tc>
        <w:tc>
          <w:tcPr>
            <w:tcW w:w="1735" w:type="dxa"/>
            <w:tcBorders>
              <w:top w:val="single" w:sz="4" w:space="0" w:color="auto"/>
              <w:left w:val="single" w:sz="4" w:space="0" w:color="auto"/>
              <w:bottom w:val="single" w:sz="4" w:space="0" w:color="auto"/>
              <w:right w:val="single" w:sz="4" w:space="0" w:color="auto"/>
            </w:tcBorders>
            <w:shd w:val="clear" w:color="auto" w:fill="F2DBDB"/>
          </w:tcPr>
          <w:p w:rsidR="00D03AED" w:rsidRPr="00EC3A13" w:rsidRDefault="00D03AED" w:rsidP="00B17946">
            <w:pPr>
              <w:pStyle w:val="a7"/>
              <w:spacing w:line="276" w:lineRule="auto"/>
              <w:ind w:firstLine="0"/>
              <w:outlineLvl w:val="9"/>
              <w:rPr>
                <w:rFonts w:ascii="Times New Roman" w:hAnsi="Times New Roman"/>
                <w:sz w:val="24"/>
                <w:szCs w:val="24"/>
              </w:rPr>
            </w:pPr>
          </w:p>
        </w:tc>
      </w:tr>
      <w:tr w:rsidR="00D03AED"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D03AED" w:rsidRPr="00EC3A13" w:rsidRDefault="00D03AED"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D03AED"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713" w:type="dxa"/>
            <w:tcBorders>
              <w:top w:val="single" w:sz="4" w:space="0" w:color="auto"/>
              <w:left w:val="single" w:sz="4" w:space="0" w:color="auto"/>
              <w:bottom w:val="single" w:sz="4" w:space="0" w:color="auto"/>
              <w:right w:val="single" w:sz="4" w:space="0" w:color="auto"/>
            </w:tcBorders>
          </w:tcPr>
          <w:p w:rsidR="00D03AED" w:rsidRPr="00EC3A13" w:rsidRDefault="00D03AED"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D03AED" w:rsidRPr="00EC3A13" w:rsidRDefault="00D03AED">
            <w:pPr>
              <w:jc w:val="right"/>
              <w:rPr>
                <w:b/>
                <w:color w:val="000000"/>
              </w:rPr>
            </w:pPr>
            <w:r w:rsidRPr="00EC3A13">
              <w:rPr>
                <w:b/>
                <w:color w:val="000000"/>
              </w:rPr>
              <w:t>28117,30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3AED" w:rsidRPr="00EC3A13" w:rsidRDefault="00434EBE">
            <w:pPr>
              <w:jc w:val="right"/>
              <w:rPr>
                <w:rFonts w:asciiTheme="minorHAnsi" w:hAnsiTheme="minorHAnsi" w:cs="Arial"/>
                <w:b/>
              </w:rPr>
            </w:pPr>
            <w:r>
              <w:rPr>
                <w:rFonts w:asciiTheme="minorHAnsi" w:hAnsiTheme="minorHAnsi" w:cs="Arial"/>
                <w:b/>
              </w:rPr>
              <w:t>24386,8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03AED" w:rsidRPr="00EC3A13" w:rsidRDefault="00D03AED">
            <w:pPr>
              <w:jc w:val="right"/>
              <w:rPr>
                <w:rFonts w:asciiTheme="minorHAnsi" w:hAnsiTheme="minorHAnsi" w:cs="Arial"/>
                <w:b/>
              </w:rPr>
            </w:pPr>
            <w:r w:rsidRPr="00EC3A13">
              <w:rPr>
                <w:rFonts w:asciiTheme="minorHAnsi" w:hAnsiTheme="minorHAnsi" w:cs="Arial"/>
                <w:b/>
              </w:rPr>
              <w:t>6309,0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3AED" w:rsidRPr="00EC3A13" w:rsidRDefault="00D03AED">
            <w:pPr>
              <w:jc w:val="right"/>
              <w:rPr>
                <w:rFonts w:asciiTheme="minorHAnsi" w:hAnsiTheme="minorHAnsi" w:cs="Arial"/>
                <w:b/>
              </w:rPr>
            </w:pPr>
            <w:r w:rsidRPr="00EC3A13">
              <w:rPr>
                <w:rFonts w:asciiTheme="minorHAnsi" w:hAnsiTheme="minorHAnsi" w:cs="Arial"/>
                <w:b/>
              </w:rPr>
              <w:t>6309,0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3AED" w:rsidRPr="00EC3A13" w:rsidRDefault="00434EBE">
            <w:pPr>
              <w:jc w:val="right"/>
              <w:rPr>
                <w:rFonts w:asciiTheme="minorHAnsi" w:hAnsiTheme="minorHAnsi" w:cs="Arial"/>
                <w:b/>
              </w:rPr>
            </w:pPr>
            <w:r>
              <w:rPr>
                <w:rFonts w:asciiTheme="minorHAnsi" w:hAnsiTheme="minorHAnsi" w:cs="Arial"/>
                <w:b/>
              </w:rPr>
              <w:t>65122,1</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D03AED" w:rsidP="00B17946">
            <w:pPr>
              <w:pStyle w:val="a7"/>
              <w:spacing w:line="276" w:lineRule="auto"/>
              <w:ind w:firstLine="0"/>
              <w:outlineLvl w:val="9"/>
              <w:rPr>
                <w:rFonts w:ascii="Times New Roman" w:hAnsi="Times New Roman"/>
                <w:sz w:val="24"/>
                <w:szCs w:val="24"/>
              </w:rPr>
            </w:pPr>
          </w:p>
        </w:tc>
      </w:tr>
      <w:tr w:rsidR="00D03AED"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D03AED" w:rsidRPr="00EC3A13" w:rsidRDefault="00D03AED"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D03AED"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713" w:type="dxa"/>
            <w:tcBorders>
              <w:top w:val="single" w:sz="4" w:space="0" w:color="auto"/>
              <w:left w:val="single" w:sz="4" w:space="0" w:color="auto"/>
              <w:bottom w:val="single" w:sz="4" w:space="0" w:color="auto"/>
              <w:right w:val="single" w:sz="4" w:space="0" w:color="auto"/>
            </w:tcBorders>
          </w:tcPr>
          <w:p w:rsidR="00D03AED" w:rsidRPr="00EC3A13" w:rsidRDefault="00D03AED"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D03AED" w:rsidRPr="00EC3A13" w:rsidRDefault="00D03AED">
            <w:pPr>
              <w:jc w:val="right"/>
              <w:rPr>
                <w:b/>
                <w:color w:val="000000"/>
              </w:rPr>
            </w:pPr>
            <w:r w:rsidRPr="00EC3A13">
              <w:rPr>
                <w:b/>
                <w:color w:val="000000"/>
              </w:rPr>
              <w:t>18870,30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3AED" w:rsidRPr="00EC3A13" w:rsidRDefault="007C79AF">
            <w:pPr>
              <w:jc w:val="right"/>
              <w:rPr>
                <w:rFonts w:asciiTheme="minorHAnsi" w:hAnsiTheme="minorHAnsi" w:cs="Arial"/>
                <w:b/>
              </w:rPr>
            </w:pPr>
            <w:r w:rsidRPr="00EC3A13">
              <w:rPr>
                <w:rFonts w:asciiTheme="minorHAnsi" w:hAnsiTheme="minorHAnsi" w:cs="Arial"/>
                <w:b/>
              </w:rPr>
              <w:t>14499,1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03AED" w:rsidRPr="00EC3A13" w:rsidRDefault="00D03AED">
            <w:pPr>
              <w:jc w:val="right"/>
              <w:rPr>
                <w:rFonts w:asciiTheme="minorHAnsi" w:hAnsiTheme="minorHAnsi" w:cs="Arial"/>
                <w:b/>
              </w:rPr>
            </w:pPr>
            <w:r w:rsidRPr="00EC3A13">
              <w:rPr>
                <w:rFonts w:asciiTheme="minorHAnsi" w:hAnsiTheme="minorHAnsi" w:cs="Arial"/>
                <w:b/>
              </w:rPr>
              <w:t>2104,0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3AED" w:rsidRPr="00EC3A13" w:rsidRDefault="00D03AED">
            <w:pPr>
              <w:jc w:val="right"/>
              <w:rPr>
                <w:rFonts w:asciiTheme="minorHAnsi" w:hAnsiTheme="minorHAnsi" w:cs="Arial"/>
                <w:b/>
              </w:rPr>
            </w:pPr>
            <w:r w:rsidRPr="00EC3A13">
              <w:rPr>
                <w:rFonts w:asciiTheme="minorHAnsi" w:hAnsiTheme="minorHAnsi" w:cs="Arial"/>
                <w:b/>
              </w:rPr>
              <w:t>2104,0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3AED" w:rsidRPr="00EC3A13" w:rsidRDefault="007C79AF">
            <w:pPr>
              <w:jc w:val="right"/>
              <w:rPr>
                <w:rFonts w:asciiTheme="minorHAnsi" w:hAnsiTheme="minorHAnsi" w:cs="Arial"/>
                <w:b/>
              </w:rPr>
            </w:pPr>
            <w:r w:rsidRPr="00EC3A13">
              <w:rPr>
                <w:rFonts w:asciiTheme="minorHAnsi" w:hAnsiTheme="minorHAnsi" w:cs="Arial"/>
                <w:b/>
              </w:rPr>
              <w:t>37132,7</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D03AED" w:rsidP="00B17946">
            <w:pPr>
              <w:pStyle w:val="a7"/>
              <w:spacing w:line="276" w:lineRule="auto"/>
              <w:ind w:firstLine="0"/>
              <w:outlineLvl w:val="9"/>
              <w:rPr>
                <w:rFonts w:ascii="Times New Roman" w:hAnsi="Times New Roman"/>
                <w:sz w:val="24"/>
                <w:szCs w:val="24"/>
              </w:rPr>
            </w:pPr>
          </w:p>
        </w:tc>
      </w:tr>
      <w:tr w:rsidR="00D03AED"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D03AED" w:rsidRPr="00EC3A13" w:rsidRDefault="00D03AED"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D03AED"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713" w:type="dxa"/>
            <w:tcBorders>
              <w:top w:val="single" w:sz="4" w:space="0" w:color="auto"/>
              <w:left w:val="single" w:sz="4" w:space="0" w:color="auto"/>
              <w:bottom w:val="single" w:sz="4" w:space="0" w:color="auto"/>
              <w:right w:val="single" w:sz="4" w:space="0" w:color="auto"/>
            </w:tcBorders>
          </w:tcPr>
          <w:p w:rsidR="00D03AED" w:rsidRPr="00EC3A13" w:rsidRDefault="00D03AED"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D03AED" w:rsidRPr="00EC3A13" w:rsidRDefault="00D03AED"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D03AED" w:rsidRPr="00EC3A13" w:rsidRDefault="00D03AED">
            <w:pPr>
              <w:jc w:val="right"/>
              <w:rPr>
                <w:b/>
                <w:color w:val="000000"/>
              </w:rPr>
            </w:pPr>
            <w:r w:rsidRPr="00EC3A13">
              <w:rPr>
                <w:b/>
                <w:color w:val="000000"/>
              </w:rPr>
              <w:t>9247,00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3AED" w:rsidRPr="00EC3A13" w:rsidRDefault="00434EBE">
            <w:pPr>
              <w:jc w:val="right"/>
              <w:rPr>
                <w:rFonts w:asciiTheme="minorHAnsi" w:hAnsiTheme="minorHAnsi" w:cs="Arial"/>
                <w:b/>
              </w:rPr>
            </w:pPr>
            <w:r>
              <w:rPr>
                <w:rFonts w:asciiTheme="minorHAnsi" w:hAnsiTheme="minorHAnsi" w:cs="Arial"/>
                <w:b/>
              </w:rPr>
              <w:t>9887,7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03AED" w:rsidRPr="00EC3A13" w:rsidRDefault="00D03AED">
            <w:pPr>
              <w:jc w:val="right"/>
              <w:rPr>
                <w:rFonts w:asciiTheme="minorHAnsi" w:hAnsiTheme="minorHAnsi" w:cs="Arial"/>
                <w:b/>
              </w:rPr>
            </w:pPr>
            <w:r w:rsidRPr="00EC3A13">
              <w:rPr>
                <w:rFonts w:asciiTheme="minorHAnsi" w:hAnsiTheme="minorHAnsi" w:cs="Arial"/>
                <w:b/>
              </w:rPr>
              <w:t>4205,0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3AED" w:rsidRPr="00EC3A13" w:rsidRDefault="00D03AED">
            <w:pPr>
              <w:jc w:val="right"/>
              <w:rPr>
                <w:rFonts w:asciiTheme="minorHAnsi" w:hAnsiTheme="minorHAnsi" w:cs="Arial"/>
                <w:b/>
              </w:rPr>
            </w:pPr>
            <w:r w:rsidRPr="00EC3A13">
              <w:rPr>
                <w:rFonts w:asciiTheme="minorHAnsi" w:hAnsiTheme="minorHAnsi" w:cs="Arial"/>
                <w:b/>
              </w:rPr>
              <w:t>4205,0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3AED" w:rsidRPr="00EC3A13" w:rsidRDefault="00434EBE">
            <w:pPr>
              <w:jc w:val="right"/>
              <w:rPr>
                <w:rFonts w:asciiTheme="minorHAnsi" w:hAnsiTheme="minorHAnsi" w:cs="Arial"/>
                <w:b/>
              </w:rPr>
            </w:pPr>
            <w:r>
              <w:rPr>
                <w:rFonts w:asciiTheme="minorHAnsi" w:hAnsiTheme="minorHAnsi" w:cs="Arial"/>
                <w:b/>
              </w:rPr>
              <w:t>27544,7</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D03AED" w:rsidP="00B17946">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z w:val="24"/>
          <w:szCs w:val="24"/>
          <w:u w:val="single"/>
        </w:rPr>
        <w:sectPr w:rsidR="002F7CBA" w:rsidRPr="00EC3A13">
          <w:pgSz w:w="16838" w:h="11906" w:orient="landscape"/>
          <w:pgMar w:top="1134" w:right="851" w:bottom="1134" w:left="1701" w:header="709" w:footer="709" w:gutter="0"/>
          <w:cols w:space="720"/>
        </w:sectPr>
      </w:pPr>
    </w:p>
    <w:p w:rsidR="002F7CBA" w:rsidRPr="00EC3A13" w:rsidRDefault="002F7CBA" w:rsidP="002F7CBA">
      <w:pPr>
        <w:pStyle w:val="111"/>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Механизмы реализации подпрограммы</w:t>
      </w:r>
    </w:p>
    <w:p w:rsidR="002F7CBA" w:rsidRPr="00EC3A13" w:rsidRDefault="002F7CBA" w:rsidP="002F7CBA">
      <w:pPr>
        <w:pStyle w:val="111"/>
        <w:ind w:firstLine="709"/>
        <w:jc w:val="center"/>
        <w:rPr>
          <w:rFonts w:ascii="Times New Roman" w:hAnsi="Times New Roman"/>
          <w:color w:val="0000FF"/>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Механизм реализации подпрограммы определяет порядок предоставления средств из местного бюджета муниципального образования Иланского района Красноярского края на ремонт образовательных учреждений с целью реализации программных мероприятий, обеспечивающих выполнение задач.</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Средства из муниципального бюджета предоставляются:</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кровель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замену оконных блоков образовательных учреждений;</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зданий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строительно-монтажные работы по устройству теневых навесов и пожарных эвакуационных лестниц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реализацию мероприятий перспективных планов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разработку проектно-сметной документации по капитальному ремонту</w:t>
      </w:r>
      <w:r w:rsidR="008333AC" w:rsidRPr="00EC3A13">
        <w:rPr>
          <w:rFonts w:ascii="Times New Roman" w:hAnsi="Times New Roman"/>
          <w:sz w:val="24"/>
          <w:szCs w:val="24"/>
        </w:rPr>
        <w:t xml:space="preserve"> зданий.</w:t>
      </w:r>
    </w:p>
    <w:p w:rsidR="002F7CBA" w:rsidRPr="00EC3A13" w:rsidRDefault="002F7CBA" w:rsidP="002F7CBA">
      <w:pPr>
        <w:pStyle w:val="a7"/>
        <w:ind w:firstLine="709"/>
        <w:rPr>
          <w:rFonts w:ascii="Times New Roman" w:hAnsi="Times New Roman"/>
          <w:sz w:val="24"/>
          <w:szCs w:val="24"/>
        </w:rPr>
      </w:pPr>
    </w:p>
    <w:p w:rsidR="002F7CBA" w:rsidRPr="00EC3A13" w:rsidRDefault="002F7CBA" w:rsidP="002F7CBA">
      <w:pPr>
        <w:pStyle w:val="a7"/>
        <w:ind w:firstLine="709"/>
        <w:jc w:val="center"/>
        <w:rPr>
          <w:rFonts w:ascii="Times New Roman" w:hAnsi="Times New Roman"/>
          <w:sz w:val="24"/>
          <w:szCs w:val="24"/>
          <w:u w:val="single"/>
        </w:rPr>
      </w:pPr>
      <w:r w:rsidRPr="00EC3A13">
        <w:rPr>
          <w:rFonts w:ascii="Times New Roman" w:hAnsi="Times New Roman"/>
          <w:sz w:val="24"/>
          <w:szCs w:val="24"/>
          <w:u w:val="single"/>
        </w:rPr>
        <w:t>4. Организация управления программой и контроль за ходом ее выполнения.</w:t>
      </w:r>
    </w:p>
    <w:p w:rsidR="002F7CBA" w:rsidRPr="00EC3A13" w:rsidRDefault="002F7CBA" w:rsidP="002F7CBA">
      <w:pPr>
        <w:pStyle w:val="a7"/>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Главным распорядителем бюджетных средств по подпрограмме объектов образования выступает Администрация Иланского района и управление образования Администрации Иланского района Красноярского края. Управление образования Администрации Иланского района осуществляет текущую координацию и организационно-информационное обеспечение реализации Программы, обеспечивает представление отчётности о ходе реализации Программы в Администрацию района и финансовое управление Администрации Иланского района.</w:t>
      </w:r>
    </w:p>
    <w:p w:rsidR="002F7CBA" w:rsidRPr="00EC3A13" w:rsidRDefault="002F7CBA" w:rsidP="002F7CBA">
      <w:pPr>
        <w:pStyle w:val="111"/>
        <w:ind w:firstLine="709"/>
        <w:rPr>
          <w:rFonts w:ascii="Times New Roman" w:hAnsi="Times New Roman"/>
          <w:sz w:val="24"/>
          <w:szCs w:val="24"/>
        </w:rPr>
      </w:pPr>
      <w:r w:rsidRPr="00EC3A13">
        <w:rPr>
          <w:rFonts w:ascii="Times New Roman" w:hAnsi="Times New Roman"/>
          <w:sz w:val="24"/>
          <w:szCs w:val="24"/>
        </w:rPr>
        <w:t>Систематический контроль за исполнением подпрограммы возлагается на управление образования Администрации Иланского района; МКУ «финансовое управление Администрации Иланского района Красноярского края»; МКУ «Отдел экономического развития и прогнозирования» Администрации Иланского района; Контрольно-счетный орган Иланского района.</w:t>
      </w:r>
    </w:p>
    <w:p w:rsidR="002F7CBA" w:rsidRPr="00EC3A13"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EC3A13" w:rsidRDefault="002F7CBA" w:rsidP="002F7CBA">
      <w:pPr>
        <w:spacing w:after="0" w:line="240" w:lineRule="auto"/>
        <w:rPr>
          <w:rFonts w:ascii="Times New Roman" w:hAnsi="Times New Roman"/>
          <w:spacing w:val="-4"/>
          <w:sz w:val="24"/>
          <w:szCs w:val="24"/>
        </w:rPr>
        <w:sectPr w:rsidR="002F7CBA" w:rsidRPr="00EC3A13">
          <w:pgSz w:w="11906" w:h="16838"/>
          <w:pgMar w:top="1134" w:right="851" w:bottom="1134" w:left="1701" w:header="709" w:footer="709" w:gutter="0"/>
          <w:cols w:space="720"/>
        </w:sectPr>
      </w:pPr>
    </w:p>
    <w:p w:rsidR="002F7CBA" w:rsidRPr="00EC3A13"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EC3A13">
        <w:rPr>
          <w:rFonts w:ascii="Times New Roman" w:hAnsi="Times New Roman"/>
          <w:spacing w:val="-4"/>
          <w:sz w:val="24"/>
          <w:szCs w:val="24"/>
          <w:u w:val="single"/>
        </w:rPr>
        <w:t>Приложение №3</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к муниципальной программе</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«Развитие образования Иланского района»</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EC3A13">
        <w:rPr>
          <w:rFonts w:ascii="Times New Roman" w:hAnsi="Times New Roman"/>
          <w:bCs/>
          <w:sz w:val="24"/>
          <w:szCs w:val="24"/>
          <w:u w:val="single"/>
        </w:rPr>
        <w:t>1.Паспорт</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EC3A13">
        <w:rPr>
          <w:rFonts w:ascii="Times New Roman" w:hAnsi="Times New Roman"/>
          <w:bCs/>
          <w:sz w:val="24"/>
          <w:szCs w:val="24"/>
          <w:u w:val="single"/>
        </w:rPr>
        <w:t>подпрограммы 3</w:t>
      </w: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93" w:type="dxa"/>
        <w:tblCellMar>
          <w:top w:w="75" w:type="dxa"/>
          <w:left w:w="0" w:type="dxa"/>
          <w:bottom w:w="75" w:type="dxa"/>
          <w:right w:w="0" w:type="dxa"/>
        </w:tblCellMar>
        <w:tblLook w:val="04A0"/>
      </w:tblPr>
      <w:tblGrid>
        <w:gridCol w:w="3464"/>
        <w:gridCol w:w="6029"/>
      </w:tblGrid>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муниципальной программы, в рамках которой реализуется подпрограмма</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 xml:space="preserve"> «Развитие образования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Управление образования Администрации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Исполнители мероприятий подпрограммы</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Управление образования Администрации Иланского района </w:t>
            </w:r>
          </w:p>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w:t>
            </w:r>
            <w:r w:rsidR="00A1758B" w:rsidRPr="00EC3A13">
              <w:rPr>
                <w:rFonts w:ascii="Times New Roman" w:hAnsi="Times New Roman"/>
                <w:sz w:val="24"/>
                <w:szCs w:val="24"/>
              </w:rPr>
              <w:t>К</w:t>
            </w:r>
            <w:r w:rsidRPr="00EC3A13">
              <w:rPr>
                <w:rFonts w:ascii="Times New Roman" w:hAnsi="Times New Roman"/>
                <w:sz w:val="24"/>
                <w:szCs w:val="24"/>
              </w:rPr>
              <w:t>У «Централизованная бухгалтерия учреждений образования;</w:t>
            </w:r>
          </w:p>
          <w:p w:rsidR="002F7CBA" w:rsidRPr="00EC3A13" w:rsidRDefault="00961284">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МК</w:t>
            </w:r>
            <w:r w:rsidR="002F7CBA" w:rsidRPr="00EC3A13">
              <w:rPr>
                <w:rFonts w:ascii="Times New Roman" w:hAnsi="Times New Roman"/>
                <w:sz w:val="24"/>
                <w:szCs w:val="24"/>
              </w:rPr>
              <w:t xml:space="preserve">У «Ресурсный центр в сфере образования», </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Главные распорядители бюджетных средств</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Администрация Иланского района </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Цель и задачи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 Цель: создание условий для эффективного управления отраслью</w:t>
            </w:r>
          </w:p>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Задача:</w:t>
            </w:r>
          </w:p>
          <w:p w:rsidR="002F7CBA" w:rsidRPr="00EC3A13" w:rsidRDefault="002F7CBA">
            <w:pPr>
              <w:pStyle w:val="a9"/>
              <w:widowControl w:val="0"/>
              <w:autoSpaceDE w:val="0"/>
              <w:autoSpaceDN w:val="0"/>
              <w:adjustRightInd w:val="0"/>
              <w:spacing w:after="0" w:line="240" w:lineRule="auto"/>
              <w:ind w:left="0"/>
              <w:jc w:val="both"/>
              <w:rPr>
                <w:rFonts w:ascii="Times New Roman" w:hAnsi="Times New Roman"/>
                <w:sz w:val="24"/>
                <w:szCs w:val="24"/>
                <w:lang w:val="ru-RU"/>
              </w:rPr>
            </w:pPr>
            <w:r w:rsidRPr="00EC3A13">
              <w:rPr>
                <w:rFonts w:ascii="Times New Roman" w:hAnsi="Times New Roman"/>
                <w:sz w:val="24"/>
                <w:szCs w:val="24"/>
                <w:lang w:val="ru-RU"/>
              </w:rPr>
              <w:t>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Ожидаемые результаты от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Перечень и значения показателей результативности представлены</w:t>
            </w:r>
            <w:r w:rsidR="000C6D63" w:rsidRPr="00EC3A13">
              <w:rPr>
                <w:rFonts w:ascii="Times New Roman" w:hAnsi="Times New Roman"/>
                <w:sz w:val="24"/>
                <w:szCs w:val="24"/>
              </w:rPr>
              <w:t xml:space="preserve"> </w:t>
            </w:r>
            <w:r w:rsidRPr="00EC3A13">
              <w:rPr>
                <w:rFonts w:ascii="Times New Roman" w:hAnsi="Times New Roman"/>
                <w:b/>
                <w:sz w:val="24"/>
                <w:szCs w:val="24"/>
              </w:rPr>
              <w:t>в</w:t>
            </w:r>
            <w:r w:rsidR="000C6D63" w:rsidRPr="00EC3A13">
              <w:rPr>
                <w:rFonts w:ascii="Times New Roman" w:hAnsi="Times New Roman"/>
                <w:b/>
                <w:sz w:val="24"/>
                <w:szCs w:val="24"/>
              </w:rPr>
              <w:t xml:space="preserve"> </w:t>
            </w:r>
            <w:hyperlink r:id="rId30" w:anchor="Par11460" w:history="1">
              <w:r w:rsidRPr="00EC3A13">
                <w:rPr>
                  <w:rStyle w:val="af5"/>
                  <w:rFonts w:ascii="Times New Roman" w:hAnsi="Times New Roman"/>
                  <w:b/>
                  <w:color w:val="auto"/>
                  <w:sz w:val="24"/>
                  <w:szCs w:val="24"/>
                  <w:u w:val="none"/>
                </w:rPr>
                <w:t xml:space="preserve">приложении № 1-2 </w:t>
              </w:r>
              <w:r w:rsidRPr="00EC3A13">
                <w:rPr>
                  <w:rStyle w:val="af5"/>
                  <w:rFonts w:ascii="Times New Roman" w:hAnsi="Times New Roman"/>
                  <w:color w:val="auto"/>
                  <w:sz w:val="24"/>
                  <w:szCs w:val="24"/>
                  <w:u w:val="none"/>
                </w:rPr>
                <w:t>к</w:t>
              </w:r>
            </w:hyperlink>
            <w:r w:rsidRPr="00EC3A13">
              <w:rPr>
                <w:rFonts w:ascii="Times New Roman" w:hAnsi="Times New Roman"/>
                <w:sz w:val="24"/>
                <w:szCs w:val="24"/>
              </w:rPr>
              <w:t xml:space="preserve"> подпрограмме</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Сроки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2014 - 2030 годы</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средств краевого и районного бюджетов.</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Объем финансирования подпрограммы составит </w:t>
            </w:r>
            <w:r w:rsidR="00503F0E">
              <w:rPr>
                <w:rFonts w:ascii="Times New Roman" w:hAnsi="Times New Roman"/>
                <w:sz w:val="24"/>
                <w:szCs w:val="24"/>
              </w:rPr>
              <w:t>246160,4</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2014 год – 12668,5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3539,6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–9128,9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2015 год – 13967,0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3405,2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10561,8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2016 год – 14997 тыс. рублей, в том числе: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4422,0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10575,0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–15644,3тыс.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4912,2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10732,1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–17529,5тыс.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3766,1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–13763,4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–18513,4тыс</w:t>
            </w:r>
            <w:r w:rsidRPr="00EC3A13">
              <w:rPr>
                <w:rFonts w:ascii="Times New Roman" w:hAnsi="Times New Roman"/>
                <w:b/>
                <w:sz w:val="24"/>
                <w:szCs w:val="24"/>
              </w:rPr>
              <w:t>.</w:t>
            </w:r>
            <w:r w:rsidRPr="00EC3A13">
              <w:rPr>
                <w:rFonts w:ascii="Times New Roman" w:hAnsi="Times New Roman"/>
                <w:sz w:val="24"/>
                <w:szCs w:val="24"/>
              </w:rPr>
              <w:t xml:space="preserve">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4951,8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–13561,6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504FB5" w:rsidRPr="00EC3A13">
              <w:rPr>
                <w:rFonts w:ascii="Times New Roman" w:hAnsi="Times New Roman"/>
                <w:sz w:val="24"/>
                <w:szCs w:val="24"/>
              </w:rPr>
              <w:t>20722,3</w:t>
            </w:r>
            <w:r w:rsidRPr="00EC3A13">
              <w:rPr>
                <w:rFonts w:ascii="Times New Roman" w:hAnsi="Times New Roman"/>
                <w:sz w:val="24"/>
                <w:szCs w:val="24"/>
              </w:rPr>
              <w:t>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504FB5" w:rsidRPr="00EC3A13">
              <w:rPr>
                <w:rFonts w:ascii="Times New Roman" w:hAnsi="Times New Roman"/>
                <w:sz w:val="24"/>
                <w:szCs w:val="24"/>
              </w:rPr>
              <w:t>5364,2</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w:t>
            </w:r>
            <w:r w:rsidR="00504FB5" w:rsidRPr="00EC3A13">
              <w:rPr>
                <w:rFonts w:ascii="Times New Roman" w:hAnsi="Times New Roman"/>
                <w:sz w:val="24"/>
                <w:szCs w:val="24"/>
              </w:rPr>
              <w:t>15358,1</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AD5676" w:rsidRPr="00EC3A13">
              <w:rPr>
                <w:rFonts w:ascii="Times New Roman" w:hAnsi="Times New Roman"/>
                <w:sz w:val="24"/>
                <w:szCs w:val="24"/>
              </w:rPr>
              <w:t>22730,4</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AD5676" w:rsidRPr="00EC3A13">
              <w:rPr>
                <w:rFonts w:ascii="Times New Roman" w:hAnsi="Times New Roman"/>
                <w:sz w:val="24"/>
                <w:szCs w:val="24"/>
              </w:rPr>
              <w:t>5199,4</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AD5676" w:rsidRPr="00EC3A13">
              <w:rPr>
                <w:rFonts w:ascii="Times New Roman" w:hAnsi="Times New Roman"/>
                <w:sz w:val="24"/>
                <w:szCs w:val="24"/>
              </w:rPr>
              <w:t>17531,0</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CA3F61" w:rsidRPr="00EC3A13">
              <w:rPr>
                <w:rFonts w:ascii="Times New Roman" w:hAnsi="Times New Roman"/>
                <w:sz w:val="24"/>
                <w:szCs w:val="24"/>
              </w:rPr>
              <w:t>25395,2</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CA3F61" w:rsidRPr="00EC3A13">
              <w:rPr>
                <w:rFonts w:ascii="Times New Roman" w:hAnsi="Times New Roman"/>
                <w:sz w:val="24"/>
                <w:szCs w:val="24"/>
              </w:rPr>
              <w:t>6992,3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A3F61" w:rsidRPr="00EC3A13">
              <w:rPr>
                <w:rFonts w:ascii="Times New Roman" w:hAnsi="Times New Roman"/>
                <w:sz w:val="24"/>
                <w:szCs w:val="24"/>
              </w:rPr>
              <w:t>18402,9</w:t>
            </w:r>
            <w:r w:rsidRPr="00EC3A13">
              <w:rPr>
                <w:rFonts w:ascii="Times New Roman" w:hAnsi="Times New Roman"/>
                <w:sz w:val="24"/>
                <w:szCs w:val="24"/>
              </w:rPr>
              <w:t xml:space="preserve"> тыс. рублей</w:t>
            </w:r>
          </w:p>
          <w:p w:rsidR="00D7130E" w:rsidRPr="00EC3A13" w:rsidRDefault="00E30644"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2023 год – </w:t>
            </w:r>
            <w:r w:rsidR="00503F0E">
              <w:rPr>
                <w:rFonts w:ascii="Times New Roman" w:hAnsi="Times New Roman"/>
                <w:sz w:val="24"/>
                <w:szCs w:val="24"/>
              </w:rPr>
              <w:t>28124,4</w:t>
            </w:r>
            <w:r w:rsidR="00D7130E"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503F0E">
              <w:rPr>
                <w:rFonts w:ascii="Times New Roman" w:hAnsi="Times New Roman"/>
                <w:sz w:val="24"/>
                <w:szCs w:val="24"/>
              </w:rPr>
              <w:t>7223,3</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A3F61" w:rsidRPr="00EC3A13">
              <w:rPr>
                <w:rFonts w:ascii="Times New Roman" w:hAnsi="Times New Roman"/>
                <w:sz w:val="24"/>
                <w:szCs w:val="24"/>
              </w:rPr>
              <w:t>20902,1</w:t>
            </w:r>
            <w:r w:rsidRPr="00EC3A13">
              <w:rPr>
                <w:rFonts w:ascii="Times New Roman" w:hAnsi="Times New Roman"/>
                <w:sz w:val="24"/>
                <w:szCs w:val="24"/>
              </w:rPr>
              <w:t xml:space="preserve"> тыс. рублей</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CA3F61" w:rsidRPr="00EC3A13">
              <w:rPr>
                <w:rFonts w:ascii="Times New Roman" w:hAnsi="Times New Roman"/>
                <w:sz w:val="24"/>
                <w:szCs w:val="24"/>
              </w:rPr>
              <w:t>26434,2</w:t>
            </w:r>
            <w:r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CA3F61" w:rsidRPr="00EC3A13">
              <w:rPr>
                <w:rFonts w:ascii="Times New Roman" w:hAnsi="Times New Roman"/>
                <w:sz w:val="24"/>
                <w:szCs w:val="24"/>
              </w:rPr>
              <w:t>5532,1</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A3F61" w:rsidRPr="00EC3A13">
              <w:rPr>
                <w:rFonts w:ascii="Times New Roman" w:hAnsi="Times New Roman"/>
                <w:sz w:val="24"/>
                <w:szCs w:val="24"/>
              </w:rPr>
              <w:t>20902,1</w:t>
            </w:r>
            <w:r w:rsidRPr="00EC3A13">
              <w:rPr>
                <w:rFonts w:ascii="Times New Roman" w:hAnsi="Times New Roman"/>
                <w:sz w:val="24"/>
                <w:szCs w:val="24"/>
              </w:rPr>
              <w:t xml:space="preserve"> тыс. рублей</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 </w:t>
            </w:r>
            <w:r w:rsidR="00CA3F61" w:rsidRPr="00EC3A13">
              <w:rPr>
                <w:rFonts w:ascii="Times New Roman" w:hAnsi="Times New Roman"/>
                <w:sz w:val="24"/>
                <w:szCs w:val="24"/>
              </w:rPr>
              <w:t>26434,2</w:t>
            </w:r>
            <w:r w:rsidRPr="00EC3A13">
              <w:rPr>
                <w:rFonts w:ascii="Times New Roman" w:hAnsi="Times New Roman"/>
                <w:sz w:val="24"/>
                <w:szCs w:val="24"/>
              </w:rPr>
              <w:t xml:space="preserve"> тыс. рублей, в том числе:</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краевого бюджета – </w:t>
            </w:r>
            <w:r w:rsidR="00CA3F61" w:rsidRPr="00EC3A13">
              <w:rPr>
                <w:rFonts w:ascii="Times New Roman" w:hAnsi="Times New Roman"/>
                <w:sz w:val="24"/>
                <w:szCs w:val="24"/>
              </w:rPr>
              <w:t>5532,1</w:t>
            </w:r>
            <w:r w:rsidRPr="00EC3A13">
              <w:rPr>
                <w:rFonts w:ascii="Times New Roman" w:hAnsi="Times New Roman"/>
                <w:sz w:val="24"/>
                <w:szCs w:val="24"/>
              </w:rPr>
              <w:t xml:space="preserve"> тыс. рублей, </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A3F61" w:rsidRPr="00EC3A13">
              <w:rPr>
                <w:rFonts w:ascii="Times New Roman" w:hAnsi="Times New Roman"/>
                <w:sz w:val="24"/>
                <w:szCs w:val="24"/>
              </w:rPr>
              <w:t>20902,1</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color w:val="FF0000"/>
                <w:sz w:val="24"/>
                <w:szCs w:val="24"/>
              </w:rPr>
            </w:pPr>
          </w:p>
        </w:tc>
      </w:tr>
    </w:tbl>
    <w:p w:rsidR="002F7CBA" w:rsidRPr="00EC3A13" w:rsidRDefault="002F7CBA" w:rsidP="002F7CBA">
      <w:pPr>
        <w:spacing w:after="0" w:line="240" w:lineRule="auto"/>
        <w:jc w:val="both"/>
        <w:rPr>
          <w:rFonts w:ascii="Times New Roman" w:hAnsi="Times New Roman"/>
          <w:sz w:val="24"/>
          <w:szCs w:val="24"/>
          <w:u w:val="single"/>
        </w:rPr>
      </w:pPr>
    </w:p>
    <w:p w:rsidR="002F7CBA" w:rsidRPr="00EC3A13" w:rsidRDefault="002F7CBA" w:rsidP="002F7CBA">
      <w:pPr>
        <w:spacing w:after="0" w:line="240" w:lineRule="auto"/>
        <w:rPr>
          <w:rFonts w:ascii="Times New Roman" w:hAnsi="Times New Roman"/>
          <w:sz w:val="24"/>
          <w:szCs w:val="24"/>
          <w:u w:val="single"/>
        </w:rPr>
        <w:sectPr w:rsidR="002F7CBA" w:rsidRPr="00EC3A13">
          <w:pgSz w:w="11906" w:h="16838"/>
          <w:pgMar w:top="1134" w:right="851" w:bottom="1134" w:left="1701" w:header="708" w:footer="708" w:gutter="0"/>
          <w:cols w:space="720"/>
        </w:sect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№1</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2. Мероприятия подпрограммы</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и значения показателей результативности подпрограммы</w:t>
      </w:r>
    </w:p>
    <w:p w:rsidR="002F7CBA" w:rsidRPr="00EC3A13"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53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362"/>
        <w:gridCol w:w="1221"/>
        <w:gridCol w:w="1897"/>
        <w:gridCol w:w="952"/>
        <w:gridCol w:w="950"/>
        <w:gridCol w:w="1087"/>
        <w:gridCol w:w="1021"/>
        <w:gridCol w:w="1276"/>
      </w:tblGrid>
      <w:tr w:rsidR="002F7CBA" w:rsidRPr="00EC3A13" w:rsidTr="00B21258">
        <w:trPr>
          <w:trHeight w:val="240"/>
        </w:trPr>
        <w:tc>
          <w:tcPr>
            <w:tcW w:w="549"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 п/п</w:t>
            </w:r>
          </w:p>
        </w:tc>
        <w:tc>
          <w:tcPr>
            <w:tcW w:w="6362"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Цель, показатели результативности</w:t>
            </w:r>
          </w:p>
        </w:tc>
        <w:tc>
          <w:tcPr>
            <w:tcW w:w="1221"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Единица измерения</w:t>
            </w:r>
          </w:p>
        </w:tc>
        <w:tc>
          <w:tcPr>
            <w:tcW w:w="1897"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Источник информации</w:t>
            </w:r>
          </w:p>
        </w:tc>
        <w:tc>
          <w:tcPr>
            <w:tcW w:w="5286" w:type="dxa"/>
            <w:gridSpan w:val="5"/>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Годы реализации подпрограммы</w:t>
            </w:r>
          </w:p>
        </w:tc>
      </w:tr>
      <w:tr w:rsidR="00B21258" w:rsidRPr="00EC3A13" w:rsidTr="00B21258">
        <w:trPr>
          <w:trHeight w:val="240"/>
        </w:trPr>
        <w:tc>
          <w:tcPr>
            <w:tcW w:w="549" w:type="dxa"/>
            <w:vMerge/>
            <w:tcBorders>
              <w:top w:val="single" w:sz="4" w:space="0" w:color="auto"/>
              <w:left w:val="single" w:sz="4" w:space="0" w:color="auto"/>
              <w:bottom w:val="single" w:sz="4" w:space="0" w:color="auto"/>
              <w:right w:val="single" w:sz="4" w:space="0" w:color="auto"/>
            </w:tcBorders>
            <w:vAlign w:val="center"/>
            <w:hideMark/>
          </w:tcPr>
          <w:p w:rsidR="00B21258" w:rsidRPr="00EC3A13" w:rsidRDefault="00B21258">
            <w:pPr>
              <w:spacing w:after="0" w:line="240" w:lineRule="auto"/>
              <w:rPr>
                <w:rFonts w:ascii="Times New Roman" w:hAnsi="Times New Roman"/>
                <w:spacing w:val="-4"/>
                <w:sz w:val="24"/>
                <w:szCs w:val="24"/>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B21258" w:rsidRPr="00EC3A13" w:rsidRDefault="00B21258">
            <w:pPr>
              <w:spacing w:after="0" w:line="240" w:lineRule="auto"/>
              <w:rPr>
                <w:rFonts w:ascii="Times New Roman" w:hAnsi="Times New Roman"/>
                <w:spacing w:val="-4"/>
                <w:sz w:val="24"/>
                <w:szCs w:val="24"/>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B21258" w:rsidRPr="00EC3A13" w:rsidRDefault="00B21258">
            <w:pPr>
              <w:spacing w:after="0" w:line="240" w:lineRule="auto"/>
              <w:rPr>
                <w:rFonts w:ascii="Times New Roman" w:hAnsi="Times New Roman"/>
                <w:spacing w:val="-4"/>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21258" w:rsidRPr="00EC3A13" w:rsidRDefault="00B21258">
            <w:pPr>
              <w:spacing w:after="0" w:line="240" w:lineRule="auto"/>
              <w:rPr>
                <w:rFonts w:ascii="Times New Roman" w:hAnsi="Times New Roman"/>
                <w:spacing w:val="-4"/>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rsidR="00B21258" w:rsidRPr="00EC3A13" w:rsidRDefault="00B21258" w:rsidP="001F5A55">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2021</w:t>
            </w:r>
          </w:p>
          <w:p w:rsidR="00B21258" w:rsidRPr="00EC3A13" w:rsidRDefault="00B21258" w:rsidP="001F5A55">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 xml:space="preserve"> год</w:t>
            </w:r>
          </w:p>
        </w:tc>
        <w:tc>
          <w:tcPr>
            <w:tcW w:w="950" w:type="dxa"/>
            <w:tcBorders>
              <w:top w:val="single" w:sz="4" w:space="0" w:color="auto"/>
              <w:left w:val="single" w:sz="4" w:space="0" w:color="auto"/>
              <w:bottom w:val="single" w:sz="4" w:space="0" w:color="auto"/>
              <w:right w:val="single" w:sz="4" w:space="0" w:color="auto"/>
            </w:tcBorders>
            <w:hideMark/>
          </w:tcPr>
          <w:p w:rsidR="00B21258" w:rsidRPr="00EC3A13" w:rsidRDefault="00B21258" w:rsidP="001F5A55">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2022</w:t>
            </w:r>
          </w:p>
          <w:p w:rsidR="00B21258" w:rsidRPr="00EC3A13" w:rsidRDefault="00B21258" w:rsidP="001F5A55">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 xml:space="preserve"> год</w:t>
            </w:r>
          </w:p>
        </w:tc>
        <w:tc>
          <w:tcPr>
            <w:tcW w:w="1087" w:type="dxa"/>
            <w:tcBorders>
              <w:top w:val="single" w:sz="4" w:space="0" w:color="auto"/>
              <w:left w:val="single" w:sz="4" w:space="0" w:color="auto"/>
              <w:bottom w:val="single" w:sz="4" w:space="0" w:color="auto"/>
              <w:right w:val="single" w:sz="4" w:space="0" w:color="auto"/>
            </w:tcBorders>
            <w:hideMark/>
          </w:tcPr>
          <w:p w:rsidR="00B21258" w:rsidRPr="00EC3A13" w:rsidRDefault="00B21258" w:rsidP="001F5A55">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2023 год</w:t>
            </w:r>
          </w:p>
        </w:tc>
        <w:tc>
          <w:tcPr>
            <w:tcW w:w="10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2024</w:t>
            </w:r>
          </w:p>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2025</w:t>
            </w:r>
          </w:p>
          <w:p w:rsidR="00B21258" w:rsidRPr="00EC3A13" w:rsidRDefault="00B21258">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год</w:t>
            </w:r>
          </w:p>
        </w:tc>
      </w:tr>
      <w:tr w:rsidR="00B21258"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w:t>
            </w:r>
          </w:p>
        </w:tc>
        <w:tc>
          <w:tcPr>
            <w:tcW w:w="636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w:t>
            </w:r>
          </w:p>
        </w:tc>
        <w:tc>
          <w:tcPr>
            <w:tcW w:w="12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w:t>
            </w:r>
          </w:p>
        </w:tc>
        <w:tc>
          <w:tcPr>
            <w:tcW w:w="1897"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4</w:t>
            </w:r>
          </w:p>
        </w:tc>
        <w:tc>
          <w:tcPr>
            <w:tcW w:w="95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6</w:t>
            </w:r>
          </w:p>
        </w:tc>
        <w:tc>
          <w:tcPr>
            <w:tcW w:w="1087"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w:t>
            </w:r>
          </w:p>
        </w:tc>
        <w:tc>
          <w:tcPr>
            <w:tcW w:w="10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ind w:firstLine="34"/>
              <w:jc w:val="center"/>
              <w:rPr>
                <w:rFonts w:ascii="Times New Roman" w:hAnsi="Times New Roman"/>
                <w:spacing w:val="-4"/>
                <w:sz w:val="24"/>
                <w:szCs w:val="24"/>
              </w:rPr>
            </w:pPr>
            <w:r w:rsidRPr="00EC3A13">
              <w:rPr>
                <w:rFonts w:ascii="Times New Roman" w:hAnsi="Times New Roman"/>
                <w:spacing w:val="-4"/>
                <w:sz w:val="24"/>
                <w:szCs w:val="24"/>
              </w:rPr>
              <w:t>9</w:t>
            </w:r>
          </w:p>
        </w:tc>
      </w:tr>
      <w:tr w:rsidR="00B21258"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spacing w:after="0" w:line="240" w:lineRule="auto"/>
              <w:jc w:val="both"/>
              <w:rPr>
                <w:rFonts w:ascii="Times New Roman" w:hAnsi="Times New Roman"/>
                <w:b/>
                <w:sz w:val="24"/>
                <w:szCs w:val="24"/>
              </w:rPr>
            </w:pPr>
            <w:r w:rsidRPr="00EC3A13">
              <w:rPr>
                <w:rFonts w:ascii="Times New Roman" w:hAnsi="Times New Roman"/>
                <w:b/>
                <w:spacing w:val="-4"/>
                <w:sz w:val="24"/>
                <w:szCs w:val="24"/>
              </w:rPr>
              <w:t>Цель подпрограммы:</w:t>
            </w:r>
          </w:p>
          <w:p w:rsidR="00B21258" w:rsidRPr="00EC3A13" w:rsidRDefault="00B21258">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z w:val="24"/>
                <w:szCs w:val="24"/>
              </w:rPr>
              <w:t>Создание условий для эффективного управления отраслью</w:t>
            </w:r>
          </w:p>
        </w:tc>
      </w:tr>
      <w:tr w:rsidR="00B21258" w:rsidRPr="00EC3A13" w:rsidTr="00B21258">
        <w:trPr>
          <w:trHeight w:val="85"/>
        </w:trPr>
        <w:tc>
          <w:tcPr>
            <w:tcW w:w="549" w:type="dxa"/>
            <w:tcBorders>
              <w:top w:val="single" w:sz="4" w:space="0" w:color="auto"/>
              <w:left w:val="single" w:sz="4" w:space="0" w:color="auto"/>
              <w:bottom w:val="single" w:sz="4" w:space="0" w:color="auto"/>
              <w:right w:val="single" w:sz="4" w:space="0" w:color="auto"/>
            </w:tcBorders>
          </w:tcPr>
          <w:p w:rsidR="00B21258" w:rsidRPr="00EC3A13" w:rsidRDefault="00B21258">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rPr>
                <w:rFonts w:ascii="Times New Roman" w:hAnsi="Times New Roman"/>
                <w:b/>
                <w:sz w:val="24"/>
                <w:szCs w:val="24"/>
              </w:rPr>
            </w:pPr>
            <w:r w:rsidRPr="00EC3A13">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B21258"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1.1</w:t>
            </w:r>
          </w:p>
        </w:tc>
        <w:tc>
          <w:tcPr>
            <w:tcW w:w="636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Доля образовательных организаций, в отношении которых управлением образования проведены проверки </w:t>
            </w:r>
          </w:p>
        </w:tc>
        <w:tc>
          <w:tcPr>
            <w:tcW w:w="12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p>
        </w:tc>
        <w:tc>
          <w:tcPr>
            <w:tcW w:w="1897"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950"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87"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30</w:t>
            </w:r>
          </w:p>
        </w:tc>
      </w:tr>
      <w:tr w:rsidR="00B21258"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1.2</w:t>
            </w:r>
          </w:p>
        </w:tc>
        <w:tc>
          <w:tcPr>
            <w:tcW w:w="636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 предусмотренных Решением Иланского районного совета депутатов о бюджете за отчетный год в первоначальной редакции</w:t>
            </w:r>
          </w:p>
        </w:tc>
        <w:tc>
          <w:tcPr>
            <w:tcW w:w="12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B21258"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1.3</w:t>
            </w:r>
          </w:p>
        </w:tc>
        <w:tc>
          <w:tcPr>
            <w:tcW w:w="636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Соблюдение сроков представления годовой бюджетной отчетности</w:t>
            </w:r>
          </w:p>
        </w:tc>
        <w:tc>
          <w:tcPr>
            <w:tcW w:w="12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B21258"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1.4</w:t>
            </w:r>
          </w:p>
        </w:tc>
        <w:tc>
          <w:tcPr>
            <w:tcW w:w="636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Своевременность утверждения муниципальных заданий подведомственным управлению образования района учреждениям на текущий финансовый год и плановый период </w:t>
            </w:r>
          </w:p>
        </w:tc>
        <w:tc>
          <w:tcPr>
            <w:tcW w:w="12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B21258"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1.5</w:t>
            </w:r>
          </w:p>
        </w:tc>
        <w:tc>
          <w:tcPr>
            <w:tcW w:w="636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учреждений на текущий финансовый год и плановый период в соответствии со сроками</w:t>
            </w:r>
          </w:p>
        </w:tc>
        <w:tc>
          <w:tcPr>
            <w:tcW w:w="12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B21258" w:rsidRPr="00EC3A13" w:rsidRDefault="00B21258">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B21258" w:rsidRPr="00EC3A13" w:rsidRDefault="00B21258">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B21258"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tcPr>
          <w:p w:rsidR="00B21258" w:rsidRPr="00EC3A13" w:rsidRDefault="00B21258">
            <w:pPr>
              <w:spacing w:after="0" w:line="240" w:lineRule="auto"/>
              <w:jc w:val="both"/>
              <w:rPr>
                <w:rFonts w:ascii="Times New Roman" w:eastAsia="Calibri" w:hAnsi="Times New Roman"/>
                <w:spacing w:val="-4"/>
                <w:sz w:val="24"/>
                <w:szCs w:val="24"/>
              </w:rPr>
            </w:pPr>
          </w:p>
        </w:tc>
        <w:tc>
          <w:tcPr>
            <w:tcW w:w="6362" w:type="dxa"/>
            <w:tcBorders>
              <w:top w:val="single" w:sz="4" w:space="0" w:color="auto"/>
              <w:left w:val="single" w:sz="4" w:space="0" w:color="auto"/>
              <w:bottom w:val="single" w:sz="4" w:space="0" w:color="auto"/>
              <w:right w:val="single" w:sz="4" w:space="0" w:color="auto"/>
            </w:tcBorders>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B21258" w:rsidRPr="00EC3A13" w:rsidRDefault="00B21258">
            <w:pPr>
              <w:spacing w:after="0" w:line="240" w:lineRule="auto"/>
              <w:jc w:val="both"/>
              <w:textAlignment w:val="baseline"/>
              <w:rPr>
                <w:rFonts w:ascii="Times New Roman" w:hAnsi="Times New Roman"/>
                <w:color w:val="2D2D2D"/>
                <w:sz w:val="24"/>
                <w:szCs w:val="24"/>
              </w:rPr>
            </w:pPr>
          </w:p>
        </w:tc>
        <w:tc>
          <w:tcPr>
            <w:tcW w:w="952" w:type="dxa"/>
            <w:tcBorders>
              <w:top w:val="single" w:sz="4" w:space="0" w:color="auto"/>
              <w:left w:val="single" w:sz="4" w:space="0" w:color="auto"/>
              <w:bottom w:val="single" w:sz="4" w:space="0" w:color="auto"/>
              <w:right w:val="single" w:sz="4" w:space="0" w:color="auto"/>
            </w:tcBorders>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B21258" w:rsidRPr="00EC3A13" w:rsidRDefault="00B21258">
            <w:pPr>
              <w:widowControl w:val="0"/>
              <w:autoSpaceDE w:val="0"/>
              <w:autoSpaceDN w:val="0"/>
              <w:adjustRightInd w:val="0"/>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21258" w:rsidRPr="00EC3A13" w:rsidRDefault="00B21258">
            <w:pPr>
              <w:widowControl w:val="0"/>
              <w:autoSpaceDE w:val="0"/>
              <w:autoSpaceDN w:val="0"/>
              <w:adjustRightInd w:val="0"/>
              <w:spacing w:after="0" w:line="240" w:lineRule="auto"/>
              <w:jc w:val="center"/>
              <w:rPr>
                <w:rFonts w:ascii="Times New Roman" w:hAnsi="Times New Roman"/>
                <w:sz w:val="24"/>
                <w:szCs w:val="24"/>
              </w:rPr>
            </w:pPr>
          </w:p>
        </w:tc>
      </w:tr>
    </w:tbl>
    <w:p w:rsidR="002F7CBA" w:rsidRPr="00EC3A13" w:rsidRDefault="002F7CBA" w:rsidP="002F7CBA">
      <w:pPr>
        <w:rPr>
          <w:rFonts w:ascii="Times New Roman" w:hAnsi="Times New Roman"/>
        </w:r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№2</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мероприятий подпрограммы</w:t>
      </w:r>
    </w:p>
    <w:p w:rsidR="002F7CBA" w:rsidRPr="00EC3A13" w:rsidRDefault="002F7CBA" w:rsidP="002F7CBA">
      <w:pPr>
        <w:rPr>
          <w:rFonts w:ascii="Times New Roman" w:hAnsi="Times New Roman"/>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75"/>
        <w:gridCol w:w="11"/>
        <w:gridCol w:w="739"/>
        <w:gridCol w:w="6"/>
        <w:gridCol w:w="1326"/>
        <w:gridCol w:w="1117"/>
        <w:gridCol w:w="6"/>
        <w:gridCol w:w="778"/>
        <w:gridCol w:w="978"/>
        <w:gridCol w:w="994"/>
        <w:gridCol w:w="31"/>
        <w:gridCol w:w="950"/>
        <w:gridCol w:w="11"/>
        <w:gridCol w:w="837"/>
        <w:gridCol w:w="14"/>
        <w:gridCol w:w="1073"/>
        <w:gridCol w:w="1757"/>
      </w:tblGrid>
      <w:tr w:rsidR="002F7CBA" w:rsidRPr="00EC3A13" w:rsidTr="00D678D4">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 п/п</w:t>
            </w:r>
          </w:p>
        </w:tc>
        <w:tc>
          <w:tcPr>
            <w:tcW w:w="2290"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Цели, задачи, мероприятия подпрограммы</w:t>
            </w:r>
          </w:p>
        </w:tc>
        <w:tc>
          <w:tcPr>
            <w:tcW w:w="1486" w:type="dxa"/>
            <w:gridSpan w:val="2"/>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ГРБС</w:t>
            </w:r>
          </w:p>
        </w:tc>
        <w:tc>
          <w:tcPr>
            <w:tcW w:w="3972" w:type="dxa"/>
            <w:gridSpan w:val="6"/>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Код бюджетной классификации</w:t>
            </w:r>
          </w:p>
        </w:tc>
        <w:tc>
          <w:tcPr>
            <w:tcW w:w="4888" w:type="dxa"/>
            <w:gridSpan w:val="8"/>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eastAsia="Calibri" w:hAnsi="Times New Roman"/>
                <w:spacing w:val="-4"/>
                <w:sz w:val="24"/>
                <w:szCs w:val="24"/>
              </w:rPr>
            </w:pPr>
            <w:r w:rsidRPr="00EC3A13">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eastAsia="Calibri" w:hAnsi="Times New Roman"/>
                <w:spacing w:val="-4"/>
                <w:sz w:val="24"/>
                <w:szCs w:val="24"/>
              </w:rPr>
              <w:t>Ожидаемый непосредственный результат (краткое описание)</w:t>
            </w:r>
            <w:r w:rsidRPr="00EC3A13">
              <w:rPr>
                <w:rFonts w:ascii="Times New Roman" w:hAnsi="Times New Roman"/>
                <w:spacing w:val="-4"/>
                <w:sz w:val="24"/>
                <w:szCs w:val="24"/>
              </w:rPr>
              <w:t xml:space="preserve"> от реализации подпрограммного</w:t>
            </w:r>
          </w:p>
          <w:p w:rsidR="002F7CBA" w:rsidRPr="00EC3A13" w:rsidRDefault="002F7CBA">
            <w:pPr>
              <w:spacing w:after="0" w:line="240" w:lineRule="auto"/>
              <w:jc w:val="both"/>
              <w:rPr>
                <w:rFonts w:ascii="Times New Roman" w:eastAsia="Calibri" w:hAnsi="Times New Roman"/>
                <w:spacing w:val="-4"/>
                <w:sz w:val="24"/>
                <w:szCs w:val="24"/>
              </w:rPr>
            </w:pPr>
            <w:r w:rsidRPr="00EC3A13">
              <w:rPr>
                <w:rFonts w:ascii="Times New Roman" w:hAnsi="Times New Roman"/>
                <w:spacing w:val="-4"/>
                <w:sz w:val="24"/>
                <w:szCs w:val="24"/>
              </w:rPr>
              <w:t xml:space="preserve">мероприятия (в том числе </w:t>
            </w:r>
            <w:r w:rsidRPr="00EC3A13">
              <w:rPr>
                <w:rFonts w:ascii="Times New Roman" w:hAnsi="Times New Roman"/>
                <w:spacing w:val="-4"/>
                <w:sz w:val="24"/>
                <w:szCs w:val="24"/>
              </w:rPr>
              <w:br/>
              <w:t>в натуральном выражении)</w:t>
            </w:r>
          </w:p>
        </w:tc>
      </w:tr>
      <w:tr w:rsidR="002F7CBA" w:rsidRPr="00EC3A13" w:rsidTr="00340381">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2F7CBA" w:rsidRPr="00EC3A13" w:rsidRDefault="002F7CBA">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F7CBA" w:rsidRPr="00EC3A13" w:rsidRDefault="002F7CBA">
            <w:pPr>
              <w:spacing w:after="0" w:line="240" w:lineRule="auto"/>
              <w:rPr>
                <w:rFonts w:ascii="Times New Roman" w:hAnsi="Times New Roman"/>
                <w:spacing w:val="-4"/>
                <w:sz w:val="24"/>
                <w:szCs w:val="24"/>
              </w:rPr>
            </w:pPr>
          </w:p>
        </w:tc>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EC3A13" w:rsidRDefault="002F7CBA">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ГРБС</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РзПр</w:t>
            </w:r>
          </w:p>
        </w:tc>
        <w:tc>
          <w:tcPr>
            <w:tcW w:w="1117" w:type="dxa"/>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ЦСР</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ВР</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EC3A13" w:rsidRDefault="002F7CBA" w:rsidP="0066677B">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20</w:t>
            </w:r>
            <w:r w:rsidR="00C0544E" w:rsidRPr="00EC3A13">
              <w:rPr>
                <w:rFonts w:ascii="Times New Roman" w:hAnsi="Times New Roman"/>
                <w:b/>
                <w:spacing w:val="-4"/>
                <w:sz w:val="24"/>
                <w:szCs w:val="24"/>
              </w:rPr>
              <w:t>2</w:t>
            </w:r>
            <w:r w:rsidR="0066677B" w:rsidRPr="00EC3A13">
              <w:rPr>
                <w:rFonts w:ascii="Times New Roman" w:hAnsi="Times New Roman"/>
                <w:b/>
                <w:spacing w:val="-4"/>
                <w:sz w:val="24"/>
                <w:szCs w:val="24"/>
              </w:rPr>
              <w:t>2</w:t>
            </w:r>
            <w:r w:rsidRPr="00EC3A13">
              <w:rPr>
                <w:rFonts w:ascii="Times New Roman" w:hAnsi="Times New Roman"/>
                <w:b/>
                <w:spacing w:val="-4"/>
                <w:sz w:val="24"/>
                <w:szCs w:val="24"/>
              </w:rPr>
              <w:t xml:space="preserve"> год</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EC3A13" w:rsidRDefault="00C0544E">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w:t>
            </w:r>
            <w:r w:rsidR="0066677B" w:rsidRPr="00EC3A13">
              <w:rPr>
                <w:rFonts w:ascii="Times New Roman" w:hAnsi="Times New Roman"/>
                <w:b/>
                <w:spacing w:val="-4"/>
                <w:sz w:val="24"/>
                <w:szCs w:val="24"/>
              </w:rPr>
              <w:t>3</w:t>
            </w:r>
          </w:p>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EC3A13" w:rsidRDefault="002F7CBA" w:rsidP="0066677B">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202</w:t>
            </w:r>
            <w:r w:rsidR="0066677B" w:rsidRPr="00EC3A13">
              <w:rPr>
                <w:rFonts w:ascii="Times New Roman" w:hAnsi="Times New Roman"/>
                <w:b/>
                <w:spacing w:val="-4"/>
                <w:sz w:val="24"/>
                <w:szCs w:val="24"/>
              </w:rPr>
              <w:t>4</w:t>
            </w:r>
            <w:r w:rsidRPr="00EC3A13">
              <w:rPr>
                <w:rFonts w:ascii="Times New Roman" w:hAnsi="Times New Roman"/>
                <w:b/>
                <w:spacing w:val="-4"/>
                <w:sz w:val="24"/>
                <w:szCs w:val="24"/>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w:t>
            </w:r>
            <w:r w:rsidR="0066677B" w:rsidRPr="00EC3A13">
              <w:rPr>
                <w:rFonts w:ascii="Times New Roman" w:hAnsi="Times New Roman"/>
                <w:b/>
                <w:spacing w:val="-4"/>
                <w:sz w:val="24"/>
                <w:szCs w:val="24"/>
              </w:rPr>
              <w:t>5</w:t>
            </w:r>
          </w:p>
          <w:p w:rsidR="002F7CBA" w:rsidRPr="00EC3A13" w:rsidRDefault="002F7CBA">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год</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2F7CBA" w:rsidRPr="00EC3A13" w:rsidRDefault="002F7CBA">
            <w:pPr>
              <w:spacing w:after="0" w:line="240" w:lineRule="auto"/>
              <w:rPr>
                <w:rFonts w:ascii="Times New Roman" w:eastAsia="Calibri" w:hAnsi="Times New Roman"/>
                <w:spacing w:val="-4"/>
                <w:sz w:val="24"/>
                <w:szCs w:val="24"/>
              </w:rPr>
            </w:pPr>
          </w:p>
        </w:tc>
      </w:tr>
      <w:tr w:rsidR="002F7CBA" w:rsidRPr="00EC3A13" w:rsidTr="00340381">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w:t>
            </w:r>
          </w:p>
        </w:tc>
        <w:tc>
          <w:tcPr>
            <w:tcW w:w="1486" w:type="dxa"/>
            <w:gridSpan w:val="2"/>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4</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6</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8</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10</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11</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13</w:t>
            </w:r>
          </w:p>
        </w:tc>
      </w:tr>
      <w:tr w:rsidR="002F7CBA" w:rsidRPr="00EC3A13"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2F7CBA" w:rsidRPr="00EC3A13"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b/>
                <w:sz w:val="24"/>
                <w:szCs w:val="24"/>
              </w:rPr>
            </w:pPr>
            <w:r w:rsidRPr="00EC3A13">
              <w:rPr>
                <w:rFonts w:ascii="Times New Roman" w:hAnsi="Times New Roman"/>
                <w:b/>
                <w:spacing w:val="-4"/>
                <w:sz w:val="24"/>
                <w:szCs w:val="24"/>
              </w:rPr>
              <w:t>Цель подпрограммы:</w:t>
            </w:r>
          </w:p>
          <w:p w:rsidR="002F7CBA" w:rsidRPr="00EC3A13" w:rsidRDefault="002F7CBA">
            <w:pPr>
              <w:spacing w:after="0" w:line="240" w:lineRule="auto"/>
              <w:jc w:val="both"/>
              <w:rPr>
                <w:rFonts w:ascii="Times New Roman" w:hAnsi="Times New Roman"/>
                <w:b/>
                <w:sz w:val="24"/>
                <w:szCs w:val="24"/>
              </w:rPr>
            </w:pPr>
            <w:r w:rsidRPr="00EC3A13">
              <w:rPr>
                <w:rFonts w:ascii="Times New Roman" w:hAnsi="Times New Roman"/>
                <w:b/>
                <w:sz w:val="24"/>
                <w:szCs w:val="24"/>
              </w:rPr>
              <w:t>Создание условий для эффективного управления отраслью</w:t>
            </w:r>
          </w:p>
        </w:tc>
      </w:tr>
      <w:tr w:rsidR="002F7CBA" w:rsidRPr="00EC3A13" w:rsidTr="00D678D4">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2F7CBA" w:rsidRPr="00EC3A13"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EC3A13" w:rsidRDefault="002F7CBA">
            <w:pPr>
              <w:spacing w:after="0" w:line="240" w:lineRule="auto"/>
              <w:jc w:val="both"/>
              <w:rPr>
                <w:rFonts w:ascii="Times New Roman" w:eastAsia="Calibri" w:hAnsi="Times New Roman"/>
                <w:b/>
                <w:spacing w:val="-4"/>
                <w:sz w:val="24"/>
                <w:szCs w:val="24"/>
              </w:rPr>
            </w:pPr>
            <w:r w:rsidRPr="00EC3A13">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171ACD" w:rsidRPr="00EC3A13" w:rsidTr="00340381">
        <w:trPr>
          <w:trHeight w:val="705"/>
          <w:jc w:val="center"/>
        </w:trPr>
        <w:tc>
          <w:tcPr>
            <w:tcW w:w="517" w:type="dxa"/>
            <w:vMerge w:val="restart"/>
            <w:tcBorders>
              <w:top w:val="single" w:sz="4" w:space="0" w:color="auto"/>
              <w:left w:val="single" w:sz="4" w:space="0" w:color="auto"/>
              <w:right w:val="single" w:sz="4" w:space="0" w:color="auto"/>
            </w:tcBorders>
            <w:hideMark/>
          </w:tcPr>
          <w:p w:rsidR="00171ACD" w:rsidRPr="00EC3A13" w:rsidRDefault="00171ACD">
            <w:pPr>
              <w:pStyle w:val="111"/>
              <w:spacing w:line="276" w:lineRule="auto"/>
              <w:rPr>
                <w:rFonts w:ascii="Times New Roman" w:hAnsi="Times New Roman"/>
                <w:sz w:val="24"/>
                <w:szCs w:val="24"/>
              </w:rPr>
            </w:pPr>
            <w:r w:rsidRPr="00EC3A13">
              <w:rPr>
                <w:rFonts w:ascii="Times New Roman" w:hAnsi="Times New Roman"/>
                <w:sz w:val="24"/>
                <w:szCs w:val="24"/>
              </w:rPr>
              <w:t>1.1</w:t>
            </w:r>
          </w:p>
        </w:tc>
        <w:tc>
          <w:tcPr>
            <w:tcW w:w="2290" w:type="dxa"/>
            <w:vMerge w:val="restart"/>
            <w:tcBorders>
              <w:top w:val="single" w:sz="4" w:space="0" w:color="auto"/>
              <w:left w:val="single" w:sz="4" w:space="0" w:color="auto"/>
              <w:right w:val="single" w:sz="4" w:space="0" w:color="auto"/>
            </w:tcBorders>
            <w:hideMark/>
          </w:tcPr>
          <w:p w:rsidR="00171ACD" w:rsidRPr="00EC3A13" w:rsidRDefault="00171ACD">
            <w:pPr>
              <w:pStyle w:val="111"/>
              <w:spacing w:line="276" w:lineRule="auto"/>
              <w:rPr>
                <w:rFonts w:ascii="Times New Roman" w:hAnsi="Times New Roman"/>
                <w:sz w:val="24"/>
                <w:szCs w:val="24"/>
              </w:rPr>
            </w:pPr>
            <w:r w:rsidRPr="00EC3A13">
              <w:rPr>
                <w:rFonts w:ascii="Times New Roman" w:hAnsi="Times New Roman"/>
                <w:sz w:val="24"/>
                <w:szCs w:val="24"/>
              </w:rPr>
              <w:t xml:space="preserve">Руководство и управление в сфере установленных функций органов местного </w:t>
            </w:r>
          </w:p>
          <w:p w:rsidR="00171ACD" w:rsidRPr="00EC3A13" w:rsidRDefault="00171ACD">
            <w:pPr>
              <w:pStyle w:val="111"/>
              <w:spacing w:line="276" w:lineRule="auto"/>
              <w:rPr>
                <w:rFonts w:ascii="Times New Roman" w:hAnsi="Times New Roman"/>
                <w:sz w:val="24"/>
                <w:szCs w:val="24"/>
              </w:rPr>
            </w:pPr>
            <w:r w:rsidRPr="00EC3A13">
              <w:rPr>
                <w:rFonts w:ascii="Times New Roman" w:hAnsi="Times New Roman"/>
                <w:sz w:val="24"/>
                <w:szCs w:val="24"/>
              </w:rPr>
              <w:t>самоуправления</w:t>
            </w:r>
          </w:p>
        </w:tc>
        <w:tc>
          <w:tcPr>
            <w:tcW w:w="1475" w:type="dxa"/>
            <w:vMerge w:val="restart"/>
            <w:tcBorders>
              <w:top w:val="single" w:sz="4" w:space="0" w:color="auto"/>
              <w:left w:val="single" w:sz="4" w:space="0" w:color="auto"/>
              <w:right w:val="single" w:sz="4" w:space="0" w:color="auto"/>
            </w:tcBorders>
            <w:hideMark/>
          </w:tcPr>
          <w:p w:rsidR="00171ACD" w:rsidRPr="00EC3A13" w:rsidRDefault="00171ACD">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71ACD" w:rsidRPr="00EC3A13" w:rsidRDefault="00171ACD">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71ACD" w:rsidRPr="00EC3A13" w:rsidRDefault="00171ACD">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71ACD" w:rsidRPr="00EC3A13" w:rsidRDefault="00171ACD">
            <w:pPr>
              <w:pStyle w:val="111"/>
              <w:spacing w:line="276" w:lineRule="auto"/>
              <w:rPr>
                <w:rFonts w:ascii="Times New Roman" w:hAnsi="Times New Roman"/>
                <w:sz w:val="24"/>
                <w:szCs w:val="24"/>
              </w:rPr>
            </w:pPr>
            <w:r w:rsidRPr="00EC3A13">
              <w:rPr>
                <w:rFonts w:ascii="Times New Roman" w:hAnsi="Times New Roman"/>
                <w:sz w:val="24"/>
                <w:szCs w:val="24"/>
              </w:rPr>
              <w:t>0130081210</w:t>
            </w:r>
          </w:p>
        </w:tc>
        <w:tc>
          <w:tcPr>
            <w:tcW w:w="778" w:type="dxa"/>
            <w:tcBorders>
              <w:top w:val="single" w:sz="4" w:space="0" w:color="auto"/>
              <w:left w:val="single" w:sz="4" w:space="0" w:color="auto"/>
              <w:bottom w:val="single" w:sz="4" w:space="0" w:color="auto"/>
              <w:right w:val="single" w:sz="4" w:space="0" w:color="auto"/>
            </w:tcBorders>
            <w:noWrap/>
            <w:hideMark/>
          </w:tcPr>
          <w:p w:rsidR="00171ACD" w:rsidRPr="00EC3A13" w:rsidRDefault="00171ACD">
            <w:pPr>
              <w:pStyle w:val="111"/>
              <w:spacing w:line="276" w:lineRule="auto"/>
              <w:rPr>
                <w:rFonts w:ascii="Times New Roman" w:hAnsi="Times New Roman"/>
                <w:sz w:val="24"/>
                <w:szCs w:val="24"/>
              </w:rPr>
            </w:pPr>
            <w:r w:rsidRPr="00EC3A13">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hideMark/>
          </w:tcPr>
          <w:p w:rsidR="00171ACD" w:rsidRPr="00EC3A13" w:rsidRDefault="00171ACD" w:rsidP="00B749F8">
            <w:pPr>
              <w:spacing w:after="0" w:line="240" w:lineRule="auto"/>
              <w:jc w:val="both"/>
              <w:rPr>
                <w:rFonts w:ascii="Times New Roman" w:hAnsi="Times New Roman"/>
                <w:sz w:val="24"/>
                <w:szCs w:val="24"/>
              </w:rPr>
            </w:pPr>
            <w:r w:rsidRPr="00EC3A13">
              <w:rPr>
                <w:rFonts w:ascii="Times New Roman" w:hAnsi="Times New Roman"/>
                <w:sz w:val="24"/>
                <w:szCs w:val="24"/>
              </w:rPr>
              <w:t>3146,2</w:t>
            </w:r>
          </w:p>
        </w:tc>
        <w:tc>
          <w:tcPr>
            <w:tcW w:w="994" w:type="dxa"/>
            <w:tcBorders>
              <w:top w:val="single" w:sz="4" w:space="0" w:color="auto"/>
              <w:left w:val="single" w:sz="4" w:space="0" w:color="auto"/>
              <w:bottom w:val="single" w:sz="4" w:space="0" w:color="auto"/>
              <w:right w:val="single" w:sz="4" w:space="0" w:color="auto"/>
            </w:tcBorders>
            <w:hideMark/>
          </w:tcPr>
          <w:p w:rsidR="00171ACD" w:rsidRPr="00EC3A13" w:rsidRDefault="007053C3" w:rsidP="00481306">
            <w:pPr>
              <w:spacing w:after="0" w:line="240" w:lineRule="auto"/>
              <w:jc w:val="both"/>
              <w:rPr>
                <w:rFonts w:ascii="Times New Roman" w:hAnsi="Times New Roman"/>
                <w:sz w:val="24"/>
                <w:szCs w:val="24"/>
              </w:rPr>
            </w:pPr>
            <w:r w:rsidRPr="00EC3A13">
              <w:rPr>
                <w:rFonts w:ascii="Times New Roman" w:hAnsi="Times New Roman"/>
                <w:sz w:val="24"/>
                <w:szCs w:val="24"/>
              </w:rPr>
              <w:t>3370,2</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71ACD" w:rsidRPr="00EC3A13" w:rsidRDefault="00171ACD">
            <w:r w:rsidRPr="00EC3A13">
              <w:rPr>
                <w:rFonts w:ascii="Times New Roman" w:hAnsi="Times New Roman"/>
                <w:sz w:val="24"/>
                <w:szCs w:val="24"/>
              </w:rPr>
              <w:t>3367,3</w:t>
            </w:r>
          </w:p>
        </w:tc>
        <w:tc>
          <w:tcPr>
            <w:tcW w:w="851" w:type="dxa"/>
            <w:gridSpan w:val="2"/>
            <w:tcBorders>
              <w:top w:val="single" w:sz="4" w:space="0" w:color="auto"/>
              <w:left w:val="single" w:sz="4" w:space="0" w:color="auto"/>
              <w:bottom w:val="single" w:sz="4" w:space="0" w:color="auto"/>
              <w:right w:val="single" w:sz="4" w:space="0" w:color="auto"/>
            </w:tcBorders>
            <w:hideMark/>
          </w:tcPr>
          <w:p w:rsidR="00171ACD" w:rsidRPr="00EC3A13" w:rsidRDefault="00171ACD" w:rsidP="00171ACD">
            <w:r w:rsidRPr="00EC3A13">
              <w:rPr>
                <w:rFonts w:ascii="Times New Roman" w:hAnsi="Times New Roman"/>
                <w:sz w:val="24"/>
                <w:szCs w:val="24"/>
              </w:rPr>
              <w:t>3367,3</w:t>
            </w:r>
          </w:p>
        </w:tc>
        <w:tc>
          <w:tcPr>
            <w:tcW w:w="1073" w:type="dxa"/>
            <w:tcBorders>
              <w:top w:val="single" w:sz="4" w:space="0" w:color="auto"/>
              <w:left w:val="single" w:sz="4" w:space="0" w:color="auto"/>
              <w:bottom w:val="single" w:sz="4" w:space="0" w:color="auto"/>
              <w:right w:val="single" w:sz="4" w:space="0" w:color="auto"/>
            </w:tcBorders>
            <w:hideMark/>
          </w:tcPr>
          <w:p w:rsidR="00171ACD" w:rsidRPr="00EC3A13" w:rsidRDefault="007053C3" w:rsidP="00766661">
            <w:pPr>
              <w:spacing w:after="0" w:line="240" w:lineRule="auto"/>
              <w:jc w:val="center"/>
              <w:rPr>
                <w:rFonts w:ascii="Times New Roman" w:hAnsi="Times New Roman"/>
                <w:sz w:val="24"/>
                <w:szCs w:val="24"/>
              </w:rPr>
            </w:pPr>
            <w:r w:rsidRPr="00EC3A13">
              <w:rPr>
                <w:rFonts w:ascii="Times New Roman" w:hAnsi="Times New Roman"/>
                <w:sz w:val="24"/>
                <w:szCs w:val="24"/>
              </w:rPr>
              <w:t>13251,0</w:t>
            </w:r>
          </w:p>
        </w:tc>
        <w:tc>
          <w:tcPr>
            <w:tcW w:w="1757" w:type="dxa"/>
            <w:vMerge w:val="restart"/>
            <w:tcBorders>
              <w:top w:val="single" w:sz="4" w:space="0" w:color="auto"/>
              <w:left w:val="single" w:sz="4" w:space="0" w:color="auto"/>
              <w:bottom w:val="single" w:sz="4" w:space="0" w:color="auto"/>
              <w:right w:val="single" w:sz="4" w:space="0" w:color="auto"/>
            </w:tcBorders>
            <w:hideMark/>
          </w:tcPr>
          <w:p w:rsidR="00171ACD" w:rsidRPr="00EC3A13" w:rsidRDefault="00171ACD">
            <w:pPr>
              <w:pStyle w:val="111"/>
              <w:spacing w:line="276" w:lineRule="auto"/>
              <w:rPr>
                <w:rFonts w:ascii="Times New Roman" w:hAnsi="Times New Roman"/>
                <w:sz w:val="24"/>
                <w:szCs w:val="24"/>
              </w:rPr>
            </w:pPr>
            <w:r w:rsidRPr="00EC3A13">
              <w:rPr>
                <w:rFonts w:ascii="Times New Roman" w:hAnsi="Times New Roman"/>
                <w:sz w:val="24"/>
                <w:szCs w:val="24"/>
              </w:rPr>
              <w:t>Обеспечено развитие системы образования, эффективное управление отраслью, целевое использование бюджетных средств, совершенствована система оплаты труда муниципальных служащих.</w:t>
            </w:r>
          </w:p>
        </w:tc>
      </w:tr>
      <w:tr w:rsidR="00CF00F1" w:rsidRPr="00EC3A13" w:rsidTr="00340381">
        <w:trPr>
          <w:trHeight w:val="593"/>
          <w:jc w:val="center"/>
        </w:trPr>
        <w:tc>
          <w:tcPr>
            <w:tcW w:w="517" w:type="dxa"/>
            <w:vMerge/>
            <w:tcBorders>
              <w:left w:val="single" w:sz="4" w:space="0" w:color="auto"/>
              <w:right w:val="single" w:sz="4" w:space="0" w:color="auto"/>
            </w:tcBorders>
            <w:vAlign w:val="center"/>
            <w:hideMark/>
          </w:tcPr>
          <w:p w:rsidR="00CF00F1" w:rsidRPr="00EC3A13" w:rsidRDefault="00CF00F1">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CF00F1" w:rsidRPr="00EC3A13" w:rsidRDefault="00CF00F1">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CF00F1" w:rsidRPr="00EC3A13" w:rsidRDefault="00CF00F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0130081220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CF00F1" w:rsidRPr="00EC3A13" w:rsidRDefault="00CF00F1" w:rsidP="0066677B">
            <w:pPr>
              <w:spacing w:after="0" w:line="240" w:lineRule="auto"/>
              <w:jc w:val="both"/>
              <w:rPr>
                <w:rFonts w:ascii="Times New Roman" w:hAnsi="Times New Roman"/>
                <w:sz w:val="24"/>
                <w:szCs w:val="24"/>
              </w:rPr>
            </w:pPr>
            <w:r w:rsidRPr="00EC3A13">
              <w:rPr>
                <w:rFonts w:ascii="Times New Roman" w:hAnsi="Times New Roman"/>
                <w:sz w:val="24"/>
                <w:szCs w:val="24"/>
              </w:rPr>
              <w:t>403,</w:t>
            </w:r>
            <w:r w:rsidR="0066677B" w:rsidRPr="00EC3A13">
              <w:rPr>
                <w:rFonts w:ascii="Times New Roman" w:hAnsi="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hideMark/>
          </w:tcPr>
          <w:p w:rsidR="00CF00F1" w:rsidRPr="00EC3A13" w:rsidRDefault="00171ACD" w:rsidP="00481306">
            <w:pPr>
              <w:spacing w:after="0" w:line="240" w:lineRule="auto"/>
              <w:jc w:val="both"/>
              <w:rPr>
                <w:rFonts w:ascii="Times New Roman" w:hAnsi="Times New Roman"/>
                <w:sz w:val="24"/>
                <w:szCs w:val="24"/>
              </w:rPr>
            </w:pPr>
            <w:r w:rsidRPr="00EC3A13">
              <w:rPr>
                <w:rFonts w:ascii="Times New Roman" w:hAnsi="Times New Roman"/>
                <w:sz w:val="24"/>
                <w:szCs w:val="24"/>
              </w:rPr>
              <w:t>529,6</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EC3A13" w:rsidRDefault="00171ACD" w:rsidP="00171ACD">
            <w:pPr>
              <w:spacing w:after="0" w:line="240" w:lineRule="auto"/>
              <w:jc w:val="both"/>
              <w:rPr>
                <w:rFonts w:ascii="Times New Roman" w:hAnsi="Times New Roman"/>
                <w:sz w:val="24"/>
                <w:szCs w:val="24"/>
              </w:rPr>
            </w:pPr>
            <w:r w:rsidRPr="00EC3A13">
              <w:rPr>
                <w:rFonts w:ascii="Times New Roman" w:hAnsi="Times New Roman"/>
                <w:sz w:val="24"/>
                <w:szCs w:val="24"/>
              </w:rPr>
              <w:t>529,6</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EC3A13" w:rsidRDefault="00171ACD" w:rsidP="00766661">
            <w:pPr>
              <w:spacing w:after="0" w:line="240" w:lineRule="auto"/>
              <w:ind w:left="-110"/>
              <w:jc w:val="both"/>
              <w:rPr>
                <w:rFonts w:ascii="Times New Roman" w:hAnsi="Times New Roman"/>
                <w:sz w:val="24"/>
                <w:szCs w:val="24"/>
              </w:rPr>
            </w:pPr>
            <w:r w:rsidRPr="00EC3A13">
              <w:rPr>
                <w:rFonts w:ascii="Times New Roman" w:hAnsi="Times New Roman"/>
                <w:sz w:val="24"/>
                <w:szCs w:val="24"/>
              </w:rPr>
              <w:t>529,6</w:t>
            </w:r>
          </w:p>
        </w:tc>
        <w:tc>
          <w:tcPr>
            <w:tcW w:w="1073" w:type="dxa"/>
            <w:tcBorders>
              <w:top w:val="single" w:sz="4" w:space="0" w:color="auto"/>
              <w:left w:val="single" w:sz="4" w:space="0" w:color="auto"/>
              <w:bottom w:val="single" w:sz="4" w:space="0" w:color="auto"/>
              <w:right w:val="single" w:sz="4" w:space="0" w:color="auto"/>
            </w:tcBorders>
            <w:hideMark/>
          </w:tcPr>
          <w:p w:rsidR="00CF00F1" w:rsidRPr="00EC3A13" w:rsidRDefault="00171ACD" w:rsidP="0066677B">
            <w:pPr>
              <w:spacing w:after="0" w:line="240" w:lineRule="auto"/>
              <w:jc w:val="center"/>
              <w:rPr>
                <w:rFonts w:ascii="Times New Roman" w:hAnsi="Times New Roman"/>
                <w:sz w:val="24"/>
                <w:szCs w:val="24"/>
              </w:rPr>
            </w:pPr>
            <w:r w:rsidRPr="00EC3A13">
              <w:rPr>
                <w:rFonts w:ascii="Times New Roman" w:hAnsi="Times New Roman"/>
                <w:sz w:val="24"/>
                <w:szCs w:val="24"/>
              </w:rPr>
              <w:t>1991,9</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EC3A13" w:rsidRDefault="00CF00F1">
            <w:pPr>
              <w:spacing w:after="0" w:line="240" w:lineRule="auto"/>
              <w:rPr>
                <w:rFonts w:ascii="Times New Roman" w:hAnsi="Times New Roman"/>
                <w:sz w:val="24"/>
                <w:szCs w:val="24"/>
              </w:rPr>
            </w:pPr>
          </w:p>
        </w:tc>
      </w:tr>
      <w:tr w:rsidR="00CF00F1" w:rsidRPr="00EC3A13" w:rsidTr="00340381">
        <w:trPr>
          <w:trHeight w:val="20"/>
          <w:jc w:val="center"/>
        </w:trPr>
        <w:tc>
          <w:tcPr>
            <w:tcW w:w="517" w:type="dxa"/>
            <w:vMerge/>
            <w:tcBorders>
              <w:left w:val="single" w:sz="4" w:space="0" w:color="auto"/>
              <w:right w:val="single" w:sz="4" w:space="0" w:color="auto"/>
            </w:tcBorders>
            <w:vAlign w:val="center"/>
            <w:hideMark/>
          </w:tcPr>
          <w:p w:rsidR="00CF00F1" w:rsidRPr="00EC3A13" w:rsidRDefault="00CF00F1">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CF00F1" w:rsidRPr="00EC3A13" w:rsidRDefault="00CF00F1">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CF00F1" w:rsidRPr="00EC3A13" w:rsidRDefault="00CF00F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EC3A13" w:rsidRDefault="00DD60C2" w:rsidP="0098037B">
            <w:pPr>
              <w:spacing w:after="0" w:line="240" w:lineRule="auto"/>
              <w:jc w:val="both"/>
              <w:rPr>
                <w:rFonts w:ascii="Times New Roman" w:hAnsi="Times New Roman"/>
                <w:sz w:val="24"/>
                <w:szCs w:val="24"/>
              </w:rPr>
            </w:pPr>
            <w:r w:rsidRPr="00EC3A13">
              <w:rPr>
                <w:rFonts w:ascii="Times New Roman" w:hAnsi="Times New Roman"/>
                <w:sz w:val="24"/>
                <w:szCs w:val="24"/>
              </w:rPr>
              <w:t>2089,9</w:t>
            </w:r>
          </w:p>
        </w:tc>
        <w:tc>
          <w:tcPr>
            <w:tcW w:w="994" w:type="dxa"/>
            <w:tcBorders>
              <w:top w:val="single" w:sz="4" w:space="0" w:color="auto"/>
              <w:left w:val="single" w:sz="4" w:space="0" w:color="auto"/>
              <w:bottom w:val="single" w:sz="4" w:space="0" w:color="auto"/>
              <w:right w:val="single" w:sz="4" w:space="0" w:color="auto"/>
            </w:tcBorders>
            <w:hideMark/>
          </w:tcPr>
          <w:p w:rsidR="00CF00F1" w:rsidRPr="00EC3A13" w:rsidRDefault="00D75EE7" w:rsidP="00EE2FB9">
            <w:pPr>
              <w:spacing w:after="0" w:line="240" w:lineRule="auto"/>
              <w:jc w:val="both"/>
              <w:rPr>
                <w:rFonts w:ascii="Times New Roman" w:hAnsi="Times New Roman"/>
                <w:sz w:val="24"/>
                <w:szCs w:val="24"/>
              </w:rPr>
            </w:pPr>
            <w:r w:rsidRPr="00EC3A13">
              <w:rPr>
                <w:rFonts w:ascii="Times New Roman" w:hAnsi="Times New Roman"/>
                <w:sz w:val="24"/>
                <w:szCs w:val="24"/>
              </w:rPr>
              <w:t>1751,</w:t>
            </w:r>
            <w:r w:rsidR="00EE2FB9" w:rsidRPr="00EC3A13">
              <w:rPr>
                <w:rFonts w:ascii="Times New Roman" w:hAnsi="Times New Roman"/>
                <w:sz w:val="24"/>
                <w:szCs w:val="24"/>
              </w:rPr>
              <w:t>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EC3A13" w:rsidRDefault="00171ACD" w:rsidP="00B749F8">
            <w:pPr>
              <w:spacing w:after="0" w:line="240" w:lineRule="auto"/>
              <w:jc w:val="both"/>
              <w:rPr>
                <w:rFonts w:ascii="Times New Roman" w:hAnsi="Times New Roman"/>
                <w:sz w:val="24"/>
                <w:szCs w:val="24"/>
              </w:rPr>
            </w:pPr>
            <w:r w:rsidRPr="00EC3A13">
              <w:rPr>
                <w:rFonts w:ascii="Times New Roman" w:hAnsi="Times New Roman"/>
                <w:sz w:val="24"/>
                <w:szCs w:val="24"/>
              </w:rPr>
              <w:t>1761,4</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EC3A13" w:rsidRDefault="00171ACD" w:rsidP="00766661">
            <w:pPr>
              <w:spacing w:after="0" w:line="240" w:lineRule="auto"/>
              <w:ind w:left="-110"/>
              <w:jc w:val="both"/>
              <w:rPr>
                <w:rFonts w:ascii="Times New Roman" w:hAnsi="Times New Roman"/>
                <w:sz w:val="24"/>
                <w:szCs w:val="24"/>
              </w:rPr>
            </w:pPr>
            <w:r w:rsidRPr="00EC3A13">
              <w:rPr>
                <w:rFonts w:ascii="Times New Roman" w:hAnsi="Times New Roman"/>
                <w:sz w:val="24"/>
                <w:szCs w:val="24"/>
              </w:rPr>
              <w:t>1761,4</w:t>
            </w:r>
          </w:p>
        </w:tc>
        <w:tc>
          <w:tcPr>
            <w:tcW w:w="1073" w:type="dxa"/>
            <w:tcBorders>
              <w:top w:val="single" w:sz="4" w:space="0" w:color="auto"/>
              <w:left w:val="single" w:sz="4" w:space="0" w:color="auto"/>
              <w:bottom w:val="single" w:sz="4" w:space="0" w:color="auto"/>
              <w:right w:val="single" w:sz="4" w:space="0" w:color="auto"/>
            </w:tcBorders>
            <w:hideMark/>
          </w:tcPr>
          <w:p w:rsidR="00CF00F1" w:rsidRPr="00EC3A13" w:rsidRDefault="00D75EE7" w:rsidP="00766661">
            <w:pPr>
              <w:spacing w:after="0" w:line="240" w:lineRule="auto"/>
              <w:jc w:val="center"/>
              <w:rPr>
                <w:rFonts w:ascii="Times New Roman" w:hAnsi="Times New Roman"/>
                <w:sz w:val="24"/>
                <w:szCs w:val="24"/>
              </w:rPr>
            </w:pPr>
            <w:r w:rsidRPr="00EC3A13">
              <w:rPr>
                <w:rFonts w:ascii="Times New Roman" w:hAnsi="Times New Roman"/>
                <w:sz w:val="24"/>
                <w:szCs w:val="24"/>
              </w:rPr>
              <w:t>7364,</w:t>
            </w:r>
            <w:r w:rsidR="00EE2FB9" w:rsidRPr="00EC3A13">
              <w:rPr>
                <w:rFonts w:ascii="Times New Roman" w:hAnsi="Times New Roman"/>
                <w:sz w:val="24"/>
                <w:szCs w:val="24"/>
              </w:rPr>
              <w:t>2</w:t>
            </w:r>
          </w:p>
          <w:p w:rsidR="00D75EE7" w:rsidRPr="00EC3A13" w:rsidRDefault="00D75EE7" w:rsidP="00766661">
            <w:pPr>
              <w:spacing w:after="0" w:line="240" w:lineRule="auto"/>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EC3A13" w:rsidRDefault="00CF00F1">
            <w:pPr>
              <w:spacing w:after="0" w:line="240" w:lineRule="auto"/>
              <w:rPr>
                <w:rFonts w:ascii="Times New Roman" w:hAnsi="Times New Roman"/>
                <w:sz w:val="24"/>
                <w:szCs w:val="24"/>
              </w:rPr>
            </w:pPr>
          </w:p>
        </w:tc>
      </w:tr>
      <w:tr w:rsidR="00CF00F1" w:rsidRPr="00EC3A13" w:rsidTr="00340381">
        <w:trPr>
          <w:trHeight w:val="445"/>
          <w:jc w:val="center"/>
        </w:trPr>
        <w:tc>
          <w:tcPr>
            <w:tcW w:w="517" w:type="dxa"/>
            <w:vMerge/>
            <w:tcBorders>
              <w:left w:val="single" w:sz="4" w:space="0" w:color="auto"/>
              <w:bottom w:val="single" w:sz="4" w:space="0" w:color="auto"/>
              <w:right w:val="single" w:sz="4" w:space="0" w:color="auto"/>
            </w:tcBorders>
          </w:tcPr>
          <w:p w:rsidR="00CF00F1" w:rsidRPr="00EC3A13" w:rsidRDefault="00CF00F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CF00F1" w:rsidRPr="00EC3A13" w:rsidRDefault="00CF00F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CF00F1" w:rsidRPr="00EC3A13" w:rsidRDefault="00CF00F1">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EC3A13" w:rsidRDefault="00CF00F1" w:rsidP="00D75EE7">
            <w:pPr>
              <w:pStyle w:val="111"/>
              <w:spacing w:line="276" w:lineRule="auto"/>
              <w:rPr>
                <w:rFonts w:ascii="Times New Roman" w:hAnsi="Times New Roman"/>
                <w:sz w:val="24"/>
                <w:szCs w:val="24"/>
              </w:rPr>
            </w:pPr>
            <w:r w:rsidRPr="00EC3A13">
              <w:rPr>
                <w:rFonts w:ascii="Times New Roman" w:hAnsi="Times New Roman"/>
                <w:sz w:val="24"/>
                <w:szCs w:val="24"/>
              </w:rPr>
              <w:t>8</w:t>
            </w:r>
            <w:r w:rsidR="00D75EE7" w:rsidRPr="00EC3A13">
              <w:rPr>
                <w:rFonts w:ascii="Times New Roman" w:hAnsi="Times New Roman"/>
                <w:sz w:val="24"/>
                <w:szCs w:val="24"/>
              </w:rPr>
              <w:t>0</w:t>
            </w:r>
            <w:r w:rsidRPr="00EC3A13">
              <w:rPr>
                <w:rFonts w:ascii="Times New Roman" w:hAnsi="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EC3A13" w:rsidRDefault="00DD60C2" w:rsidP="00DD60C2">
            <w:pPr>
              <w:spacing w:after="0" w:line="240" w:lineRule="auto"/>
              <w:jc w:val="both"/>
              <w:rPr>
                <w:rFonts w:ascii="Times New Roman" w:hAnsi="Times New Roman"/>
                <w:sz w:val="24"/>
                <w:szCs w:val="24"/>
              </w:rPr>
            </w:pPr>
            <w:r w:rsidRPr="00EC3A13">
              <w:rPr>
                <w:rFonts w:ascii="Times New Roman" w:hAnsi="Times New Roman"/>
                <w:sz w:val="24"/>
                <w:szCs w:val="24"/>
              </w:rPr>
              <w:t>6,1</w:t>
            </w:r>
          </w:p>
        </w:tc>
        <w:tc>
          <w:tcPr>
            <w:tcW w:w="994" w:type="dxa"/>
            <w:tcBorders>
              <w:top w:val="single" w:sz="4" w:space="0" w:color="auto"/>
              <w:left w:val="single" w:sz="4" w:space="0" w:color="auto"/>
              <w:bottom w:val="single" w:sz="4" w:space="0" w:color="auto"/>
              <w:right w:val="single" w:sz="4" w:space="0" w:color="auto"/>
            </w:tcBorders>
            <w:hideMark/>
          </w:tcPr>
          <w:p w:rsidR="00CF00F1" w:rsidRPr="00EC3A13" w:rsidRDefault="00D75EE7" w:rsidP="00481306">
            <w:pPr>
              <w:spacing w:after="0" w:line="240" w:lineRule="auto"/>
              <w:jc w:val="both"/>
              <w:rPr>
                <w:rFonts w:ascii="Times New Roman" w:hAnsi="Times New Roman"/>
                <w:sz w:val="24"/>
                <w:szCs w:val="24"/>
              </w:rPr>
            </w:pPr>
            <w:r w:rsidRPr="00EC3A13">
              <w:rPr>
                <w:rFonts w:ascii="Times New Roman" w:hAnsi="Times New Roman"/>
                <w:sz w:val="24"/>
                <w:szCs w:val="24"/>
              </w:rPr>
              <w:t>8</w:t>
            </w:r>
            <w:r w:rsidR="00CF00F1" w:rsidRPr="00EC3A13">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EC3A13" w:rsidRDefault="00CF00F1" w:rsidP="00B749F8">
            <w:pPr>
              <w:spacing w:after="0" w:line="240" w:lineRule="auto"/>
              <w:jc w:val="both"/>
              <w:rPr>
                <w:rFonts w:ascii="Times New Roman" w:hAnsi="Times New Roman"/>
                <w:sz w:val="24"/>
                <w:szCs w:val="24"/>
              </w:rPr>
            </w:pPr>
            <w:r w:rsidRPr="00EC3A13">
              <w:rPr>
                <w:rFonts w:ascii="Times New Roman" w:hAnsi="Times New Roman"/>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EC3A13" w:rsidRDefault="00CF00F1" w:rsidP="00B749F8">
            <w:pPr>
              <w:spacing w:after="0" w:line="240" w:lineRule="auto"/>
              <w:jc w:val="both"/>
              <w:rPr>
                <w:rFonts w:ascii="Times New Roman" w:hAnsi="Times New Roman"/>
                <w:sz w:val="24"/>
                <w:szCs w:val="24"/>
              </w:rPr>
            </w:pPr>
            <w:r w:rsidRPr="00EC3A13">
              <w:rPr>
                <w:rFonts w:ascii="Times New Roman" w:hAnsi="Times New Roman"/>
                <w:sz w:val="24"/>
                <w:szCs w:val="24"/>
              </w:rPr>
              <w:t>1,0</w:t>
            </w:r>
          </w:p>
        </w:tc>
        <w:tc>
          <w:tcPr>
            <w:tcW w:w="1073" w:type="dxa"/>
            <w:tcBorders>
              <w:top w:val="single" w:sz="4" w:space="0" w:color="auto"/>
              <w:left w:val="single" w:sz="4" w:space="0" w:color="auto"/>
              <w:bottom w:val="single" w:sz="4" w:space="0" w:color="auto"/>
              <w:right w:val="single" w:sz="4" w:space="0" w:color="auto"/>
            </w:tcBorders>
            <w:hideMark/>
          </w:tcPr>
          <w:p w:rsidR="00CF00F1" w:rsidRPr="00EC3A13" w:rsidRDefault="00D75EE7" w:rsidP="003A6627">
            <w:pPr>
              <w:spacing w:after="0" w:line="240" w:lineRule="auto"/>
              <w:jc w:val="center"/>
              <w:rPr>
                <w:rFonts w:ascii="Times New Roman" w:hAnsi="Times New Roman"/>
                <w:sz w:val="24"/>
                <w:szCs w:val="24"/>
              </w:rPr>
            </w:pPr>
            <w:r w:rsidRPr="00EC3A13">
              <w:rPr>
                <w:rFonts w:ascii="Times New Roman" w:hAnsi="Times New Roman"/>
                <w:sz w:val="24"/>
                <w:szCs w:val="24"/>
              </w:rPr>
              <w:t>16</w:t>
            </w:r>
            <w:r w:rsidR="001C6D93" w:rsidRPr="00EC3A13">
              <w:rPr>
                <w:rFonts w:ascii="Times New Roman" w:hAnsi="Times New Roman"/>
                <w:sz w:val="24"/>
                <w:szCs w:val="24"/>
              </w:rPr>
              <w:t>,1</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EC3A13" w:rsidRDefault="00CF00F1">
            <w:pPr>
              <w:spacing w:after="0" w:line="240" w:lineRule="auto"/>
              <w:rPr>
                <w:rFonts w:ascii="Times New Roman" w:hAnsi="Times New Roman"/>
                <w:sz w:val="24"/>
                <w:szCs w:val="24"/>
              </w:rPr>
            </w:pPr>
          </w:p>
        </w:tc>
      </w:tr>
      <w:tr w:rsidR="001C02E1" w:rsidRPr="00EC3A13"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1.2</w:t>
            </w:r>
          </w:p>
        </w:tc>
        <w:tc>
          <w:tcPr>
            <w:tcW w:w="2290" w:type="dxa"/>
            <w:vMerge w:val="restart"/>
            <w:tcBorders>
              <w:top w:val="single" w:sz="4" w:space="0" w:color="auto"/>
              <w:left w:val="single" w:sz="4" w:space="0" w:color="auto"/>
              <w:bottom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 xml:space="preserve">Выполнение </w:t>
            </w:r>
          </w:p>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отдельных государственных</w:t>
            </w:r>
          </w:p>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 xml:space="preserve">полномочий по организации и осуществлению деятельности по опеке и попечительству в отношении </w:t>
            </w:r>
          </w:p>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несовершеннолетних</w:t>
            </w:r>
          </w:p>
        </w:tc>
        <w:tc>
          <w:tcPr>
            <w:tcW w:w="1475" w:type="dxa"/>
            <w:vMerge w:val="restart"/>
            <w:tcBorders>
              <w:top w:val="single" w:sz="4" w:space="0" w:color="auto"/>
              <w:left w:val="single" w:sz="4" w:space="0" w:color="auto"/>
              <w:bottom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1C02E1" w:rsidRPr="00EC3A13" w:rsidRDefault="0066677B" w:rsidP="00B749F8">
            <w:pPr>
              <w:spacing w:after="0" w:line="240" w:lineRule="auto"/>
              <w:jc w:val="both"/>
              <w:rPr>
                <w:rFonts w:ascii="Times New Roman" w:hAnsi="Times New Roman"/>
                <w:sz w:val="24"/>
                <w:szCs w:val="24"/>
              </w:rPr>
            </w:pPr>
            <w:r w:rsidRPr="00EC3A13">
              <w:rPr>
                <w:rFonts w:ascii="Times New Roman" w:hAnsi="Times New Roman"/>
                <w:sz w:val="24"/>
                <w:szCs w:val="24"/>
              </w:rPr>
              <w:t>3081,6</w:t>
            </w:r>
          </w:p>
        </w:tc>
        <w:tc>
          <w:tcPr>
            <w:tcW w:w="994" w:type="dxa"/>
            <w:tcBorders>
              <w:top w:val="single" w:sz="4" w:space="0" w:color="auto"/>
              <w:left w:val="single" w:sz="4" w:space="0" w:color="auto"/>
              <w:bottom w:val="single" w:sz="4" w:space="0" w:color="auto"/>
              <w:right w:val="single" w:sz="4" w:space="0" w:color="auto"/>
            </w:tcBorders>
            <w:hideMark/>
          </w:tcPr>
          <w:p w:rsidR="001C02E1" w:rsidRPr="00EC3A13" w:rsidRDefault="00FE3BAF" w:rsidP="00B749F8">
            <w:pPr>
              <w:spacing w:after="0" w:line="240" w:lineRule="auto"/>
              <w:jc w:val="both"/>
              <w:rPr>
                <w:rFonts w:ascii="Times New Roman" w:hAnsi="Times New Roman"/>
                <w:sz w:val="24"/>
                <w:szCs w:val="24"/>
              </w:rPr>
            </w:pPr>
            <w:r>
              <w:rPr>
                <w:rFonts w:ascii="Times New Roman" w:hAnsi="Times New Roman"/>
                <w:sz w:val="24"/>
                <w:szCs w:val="24"/>
              </w:rPr>
              <w:t>3732,5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71ACD" w:rsidP="00B749F8">
            <w:pPr>
              <w:spacing w:after="0" w:line="240" w:lineRule="auto"/>
              <w:jc w:val="both"/>
              <w:rPr>
                <w:rFonts w:ascii="Times New Roman" w:hAnsi="Times New Roman"/>
                <w:sz w:val="24"/>
                <w:szCs w:val="24"/>
              </w:rPr>
            </w:pPr>
            <w:r w:rsidRPr="00EC3A13">
              <w:rPr>
                <w:rFonts w:ascii="Times New Roman" w:hAnsi="Times New Roman"/>
                <w:sz w:val="24"/>
                <w:szCs w:val="24"/>
              </w:rPr>
              <w:t>3205,6</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EC3A13" w:rsidRDefault="00171ACD" w:rsidP="00766661">
            <w:pPr>
              <w:spacing w:after="0" w:line="240" w:lineRule="auto"/>
              <w:ind w:left="-110"/>
              <w:jc w:val="both"/>
              <w:rPr>
                <w:rFonts w:ascii="Times New Roman" w:hAnsi="Times New Roman"/>
                <w:sz w:val="24"/>
                <w:szCs w:val="24"/>
              </w:rPr>
            </w:pPr>
            <w:r w:rsidRPr="00EC3A13">
              <w:rPr>
                <w:rFonts w:ascii="Times New Roman" w:hAnsi="Times New Roman"/>
                <w:sz w:val="24"/>
                <w:szCs w:val="24"/>
              </w:rPr>
              <w:t>3205,6</w:t>
            </w:r>
          </w:p>
        </w:tc>
        <w:tc>
          <w:tcPr>
            <w:tcW w:w="1073" w:type="dxa"/>
            <w:tcBorders>
              <w:top w:val="single" w:sz="4" w:space="0" w:color="auto"/>
              <w:left w:val="single" w:sz="4" w:space="0" w:color="auto"/>
              <w:bottom w:val="single" w:sz="4" w:space="0" w:color="auto"/>
              <w:right w:val="single" w:sz="4" w:space="0" w:color="auto"/>
            </w:tcBorders>
            <w:hideMark/>
          </w:tcPr>
          <w:p w:rsidR="001C02E1" w:rsidRPr="00EC3A13" w:rsidRDefault="00FE3BAF" w:rsidP="00766661">
            <w:pPr>
              <w:spacing w:after="0" w:line="240" w:lineRule="auto"/>
              <w:jc w:val="center"/>
              <w:rPr>
                <w:rFonts w:ascii="Times New Roman" w:hAnsi="Times New Roman"/>
                <w:sz w:val="24"/>
                <w:szCs w:val="24"/>
              </w:rPr>
            </w:pPr>
            <w:r>
              <w:rPr>
                <w:rFonts w:ascii="Times New Roman" w:hAnsi="Times New Roman"/>
                <w:sz w:val="24"/>
                <w:szCs w:val="24"/>
              </w:rPr>
              <w:t>13225,3</w:t>
            </w:r>
          </w:p>
        </w:tc>
        <w:tc>
          <w:tcPr>
            <w:tcW w:w="1757" w:type="dxa"/>
            <w:vMerge w:val="restart"/>
            <w:tcBorders>
              <w:top w:val="single" w:sz="4" w:space="0" w:color="auto"/>
              <w:left w:val="single" w:sz="4" w:space="0" w:color="auto"/>
              <w:bottom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Обеспечено социальное сопровождение и контроль за содержанием детей-сирот и детей, оставшихся без попечения родителей, в соответствии с законодательством не менее 135 детей.</w:t>
            </w:r>
          </w:p>
        </w:tc>
      </w:tr>
      <w:tr w:rsidR="001C02E1" w:rsidRPr="00EC3A13" w:rsidTr="00340381">
        <w:trPr>
          <w:trHeight w:val="1587"/>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tcPr>
          <w:p w:rsidR="001C02E1" w:rsidRPr="00EC3A13" w:rsidRDefault="002C7A9A" w:rsidP="00B749F8">
            <w:pPr>
              <w:spacing w:after="0" w:line="240" w:lineRule="auto"/>
              <w:jc w:val="both"/>
              <w:rPr>
                <w:rFonts w:ascii="Times New Roman" w:hAnsi="Times New Roman"/>
                <w:sz w:val="24"/>
                <w:szCs w:val="24"/>
              </w:rPr>
            </w:pPr>
            <w:r w:rsidRPr="00EC3A13">
              <w:rPr>
                <w:rFonts w:ascii="Times New Roman" w:hAnsi="Times New Roman"/>
                <w:sz w:val="24"/>
                <w:szCs w:val="24"/>
              </w:rPr>
              <w:t>476</w:t>
            </w:r>
            <w:r w:rsidR="00171ACD" w:rsidRPr="00EC3A13">
              <w:rPr>
                <w:rFonts w:ascii="Times New Roman" w:hAnsi="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hideMark/>
          </w:tcPr>
          <w:p w:rsidR="001C02E1" w:rsidRPr="00EC3A13" w:rsidRDefault="00FE3BAF" w:rsidP="002C7A9A">
            <w:pPr>
              <w:spacing w:after="0" w:line="240" w:lineRule="auto"/>
              <w:jc w:val="both"/>
              <w:rPr>
                <w:rFonts w:ascii="Times New Roman" w:hAnsi="Times New Roman"/>
                <w:sz w:val="24"/>
                <w:szCs w:val="24"/>
              </w:rPr>
            </w:pPr>
            <w:r>
              <w:rPr>
                <w:rFonts w:ascii="Times New Roman" w:hAnsi="Times New Roman"/>
                <w:sz w:val="24"/>
                <w:szCs w:val="24"/>
              </w:rPr>
              <w:t>567,9</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71ACD" w:rsidP="00481306">
            <w:pPr>
              <w:spacing w:after="0" w:line="240" w:lineRule="auto"/>
              <w:jc w:val="both"/>
              <w:rPr>
                <w:rFonts w:ascii="Times New Roman" w:hAnsi="Times New Roman"/>
                <w:sz w:val="24"/>
                <w:szCs w:val="24"/>
              </w:rPr>
            </w:pPr>
            <w:r w:rsidRPr="00EC3A13">
              <w:rPr>
                <w:rFonts w:ascii="Times New Roman" w:hAnsi="Times New Roman"/>
                <w:sz w:val="24"/>
                <w:szCs w:val="24"/>
              </w:rPr>
              <w:t>504,8</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EC3A13" w:rsidRDefault="00171ACD">
            <w:pPr>
              <w:spacing w:after="0" w:line="240" w:lineRule="auto"/>
              <w:jc w:val="both"/>
              <w:rPr>
                <w:rFonts w:ascii="Times New Roman" w:hAnsi="Times New Roman"/>
                <w:sz w:val="24"/>
                <w:szCs w:val="24"/>
              </w:rPr>
            </w:pPr>
            <w:r w:rsidRPr="00EC3A13">
              <w:rPr>
                <w:rFonts w:ascii="Times New Roman" w:hAnsi="Times New Roman"/>
                <w:sz w:val="24"/>
                <w:szCs w:val="24"/>
              </w:rPr>
              <w:t>504,8</w:t>
            </w:r>
          </w:p>
        </w:tc>
        <w:tc>
          <w:tcPr>
            <w:tcW w:w="1073" w:type="dxa"/>
            <w:tcBorders>
              <w:top w:val="single" w:sz="4" w:space="0" w:color="auto"/>
              <w:left w:val="single" w:sz="4" w:space="0" w:color="auto"/>
              <w:bottom w:val="single" w:sz="4" w:space="0" w:color="auto"/>
              <w:right w:val="single" w:sz="4" w:space="0" w:color="auto"/>
            </w:tcBorders>
            <w:hideMark/>
          </w:tcPr>
          <w:p w:rsidR="001C02E1" w:rsidRPr="00EC3A13" w:rsidRDefault="00FE3BAF" w:rsidP="001C02E1">
            <w:pPr>
              <w:spacing w:after="0" w:line="240" w:lineRule="auto"/>
              <w:jc w:val="center"/>
              <w:rPr>
                <w:rFonts w:ascii="Times New Roman" w:hAnsi="Times New Roman"/>
                <w:sz w:val="24"/>
                <w:szCs w:val="24"/>
              </w:rPr>
            </w:pPr>
            <w:r>
              <w:rPr>
                <w:rFonts w:ascii="Times New Roman" w:hAnsi="Times New Roman"/>
                <w:sz w:val="24"/>
                <w:szCs w:val="24"/>
              </w:rPr>
              <w:t>2053,5</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r>
      <w:tr w:rsidR="001C02E1" w:rsidRPr="00EC3A13"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1.3</w:t>
            </w:r>
          </w:p>
        </w:tc>
        <w:tc>
          <w:tcPr>
            <w:tcW w:w="2290" w:type="dxa"/>
            <w:vMerge w:val="restart"/>
            <w:tcBorders>
              <w:top w:val="single" w:sz="4" w:space="0" w:color="auto"/>
              <w:left w:val="single" w:sz="4" w:space="0" w:color="auto"/>
              <w:bottom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 xml:space="preserve">Обеспечение </w:t>
            </w:r>
          </w:p>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деятельности (оказание услуг) подведомственных</w:t>
            </w:r>
          </w:p>
          <w:p w:rsidR="001C02E1" w:rsidRPr="00EC3A13" w:rsidRDefault="001C02E1" w:rsidP="000A628B">
            <w:pPr>
              <w:pStyle w:val="111"/>
              <w:spacing w:line="276" w:lineRule="auto"/>
              <w:rPr>
                <w:rFonts w:ascii="Times New Roman" w:hAnsi="Times New Roman"/>
                <w:sz w:val="24"/>
                <w:szCs w:val="24"/>
              </w:rPr>
            </w:pPr>
            <w:r w:rsidRPr="00EC3A13">
              <w:rPr>
                <w:rFonts w:ascii="Times New Roman" w:hAnsi="Times New Roman"/>
                <w:sz w:val="24"/>
                <w:szCs w:val="24"/>
              </w:rPr>
              <w:t>учреждений (МКУ "Ресурсный центр в сфере образования»)</w:t>
            </w:r>
          </w:p>
        </w:tc>
        <w:tc>
          <w:tcPr>
            <w:tcW w:w="1475" w:type="dxa"/>
            <w:vMerge w:val="restart"/>
            <w:tcBorders>
              <w:top w:val="single" w:sz="4" w:space="0" w:color="auto"/>
              <w:left w:val="single" w:sz="4" w:space="0" w:color="auto"/>
              <w:bottom w:val="single" w:sz="4" w:space="0" w:color="auto"/>
              <w:right w:val="single" w:sz="4" w:space="0" w:color="auto"/>
            </w:tcBorders>
            <w:hideMark/>
          </w:tcPr>
          <w:p w:rsidR="001C02E1" w:rsidRPr="00EC3A13" w:rsidRDefault="001C02E1">
            <w:pPr>
              <w:spacing w:after="0" w:line="240" w:lineRule="auto"/>
              <w:jc w:val="both"/>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02E1">
            <w:pPr>
              <w:spacing w:after="0" w:line="240" w:lineRule="auto"/>
              <w:jc w:val="both"/>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lang w:val="en-US"/>
              </w:rPr>
              <w:t>01</w:t>
            </w:r>
            <w:r w:rsidRPr="00EC3A13">
              <w:rPr>
                <w:rFonts w:ascii="Times New Roman" w:hAnsi="Times New Roman"/>
                <w:sz w:val="24"/>
                <w:szCs w:val="24"/>
              </w:rPr>
              <w:t>300</w:t>
            </w:r>
            <w:r w:rsidRPr="00EC3A13">
              <w:rPr>
                <w:rFonts w:ascii="Times New Roman" w:hAnsi="Times New Roman"/>
                <w:sz w:val="24"/>
                <w:szCs w:val="24"/>
                <w:lang w:val="en-US"/>
              </w:rPr>
              <w:t>8161</w:t>
            </w:r>
            <w:r w:rsidRPr="00EC3A13">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EC3A13" w:rsidRDefault="00DD60C2" w:rsidP="00B749F8">
            <w:pPr>
              <w:spacing w:after="0" w:line="240" w:lineRule="auto"/>
              <w:jc w:val="both"/>
              <w:rPr>
                <w:rFonts w:ascii="Times New Roman" w:hAnsi="Times New Roman"/>
                <w:sz w:val="24"/>
                <w:szCs w:val="24"/>
              </w:rPr>
            </w:pPr>
            <w:r w:rsidRPr="00EC3A13">
              <w:rPr>
                <w:rFonts w:ascii="Times New Roman" w:hAnsi="Times New Roman"/>
                <w:sz w:val="24"/>
                <w:szCs w:val="24"/>
              </w:rPr>
              <w:t>3383,6</w:t>
            </w:r>
          </w:p>
        </w:tc>
        <w:tc>
          <w:tcPr>
            <w:tcW w:w="994" w:type="dxa"/>
            <w:tcBorders>
              <w:top w:val="single" w:sz="4" w:space="0" w:color="auto"/>
              <w:left w:val="single" w:sz="4" w:space="0" w:color="auto"/>
              <w:bottom w:val="single" w:sz="4" w:space="0" w:color="auto"/>
              <w:right w:val="single" w:sz="4" w:space="0" w:color="auto"/>
            </w:tcBorders>
            <w:hideMark/>
          </w:tcPr>
          <w:p w:rsidR="001C02E1" w:rsidRPr="00EC3A13" w:rsidRDefault="001C6D93" w:rsidP="00481306">
            <w:pPr>
              <w:spacing w:after="0" w:line="240" w:lineRule="auto"/>
              <w:jc w:val="both"/>
              <w:rPr>
                <w:rFonts w:ascii="Times New Roman" w:hAnsi="Times New Roman"/>
                <w:sz w:val="24"/>
                <w:szCs w:val="24"/>
              </w:rPr>
            </w:pPr>
            <w:r w:rsidRPr="00EC3A13">
              <w:rPr>
                <w:rFonts w:ascii="Times New Roman" w:hAnsi="Times New Roman"/>
                <w:sz w:val="24"/>
                <w:szCs w:val="24"/>
              </w:rPr>
              <w:t>4557,0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6D93" w:rsidP="00481306">
            <w:pPr>
              <w:spacing w:after="0" w:line="240" w:lineRule="auto"/>
              <w:jc w:val="both"/>
              <w:rPr>
                <w:rFonts w:ascii="Times New Roman" w:hAnsi="Times New Roman"/>
                <w:sz w:val="24"/>
                <w:szCs w:val="24"/>
              </w:rPr>
            </w:pPr>
            <w:r w:rsidRPr="00EC3A13">
              <w:rPr>
                <w:rFonts w:ascii="Times New Roman" w:hAnsi="Times New Roman"/>
                <w:sz w:val="24"/>
                <w:szCs w:val="24"/>
              </w:rPr>
              <w:t>4557,0</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EC3A13" w:rsidRDefault="001C6D93" w:rsidP="00766661">
            <w:pPr>
              <w:spacing w:after="0" w:line="240" w:lineRule="auto"/>
              <w:ind w:left="-110"/>
              <w:jc w:val="both"/>
              <w:rPr>
                <w:rFonts w:ascii="Times New Roman" w:hAnsi="Times New Roman"/>
                <w:sz w:val="24"/>
                <w:szCs w:val="24"/>
              </w:rPr>
            </w:pPr>
            <w:r w:rsidRPr="00EC3A13">
              <w:rPr>
                <w:rFonts w:ascii="Times New Roman" w:hAnsi="Times New Roman"/>
                <w:sz w:val="24"/>
                <w:szCs w:val="24"/>
              </w:rPr>
              <w:t>4557,0</w:t>
            </w:r>
          </w:p>
        </w:tc>
        <w:tc>
          <w:tcPr>
            <w:tcW w:w="1073" w:type="dxa"/>
            <w:tcBorders>
              <w:top w:val="single" w:sz="4" w:space="0" w:color="auto"/>
              <w:left w:val="single" w:sz="4" w:space="0" w:color="auto"/>
              <w:bottom w:val="single" w:sz="4" w:space="0" w:color="auto"/>
              <w:right w:val="single" w:sz="4" w:space="0" w:color="auto"/>
            </w:tcBorders>
            <w:hideMark/>
          </w:tcPr>
          <w:p w:rsidR="001C02E1" w:rsidRPr="00EC3A13" w:rsidRDefault="001C6D93">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17054,6</w:t>
            </w:r>
          </w:p>
        </w:tc>
        <w:tc>
          <w:tcPr>
            <w:tcW w:w="1757" w:type="dxa"/>
            <w:vMerge w:val="restart"/>
            <w:tcBorders>
              <w:top w:val="single" w:sz="4" w:space="0" w:color="auto"/>
              <w:left w:val="single" w:sz="4" w:space="0" w:color="auto"/>
              <w:bottom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Обеспечено методическое и психолого-медико-педагогическое сопровождение для 32 образовательных учреждений района.</w:t>
            </w:r>
          </w:p>
        </w:tc>
      </w:tr>
      <w:tr w:rsidR="001C02E1" w:rsidRPr="00EC3A13"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02E1">
            <w:pPr>
              <w:spacing w:after="0" w:line="240" w:lineRule="auto"/>
              <w:jc w:val="both"/>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lang w:val="en-US"/>
              </w:rPr>
              <w:t>01</w:t>
            </w:r>
            <w:r w:rsidRPr="00EC3A13">
              <w:rPr>
                <w:rFonts w:ascii="Times New Roman" w:hAnsi="Times New Roman"/>
                <w:sz w:val="24"/>
                <w:szCs w:val="24"/>
              </w:rPr>
              <w:t>300</w:t>
            </w:r>
            <w:r w:rsidRPr="00EC3A13">
              <w:rPr>
                <w:rFonts w:ascii="Times New Roman" w:hAnsi="Times New Roman"/>
                <w:sz w:val="24"/>
                <w:szCs w:val="24"/>
                <w:lang w:val="en-US"/>
              </w:rPr>
              <w:t>8161</w:t>
            </w:r>
            <w:r w:rsidRPr="00EC3A13">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rsidP="00CF00F1">
            <w:pPr>
              <w:spacing w:after="0" w:line="240" w:lineRule="auto"/>
              <w:jc w:val="both"/>
              <w:rPr>
                <w:rFonts w:ascii="Times New Roman" w:hAnsi="Times New Roman"/>
                <w:sz w:val="24"/>
                <w:szCs w:val="24"/>
              </w:rPr>
            </w:pPr>
            <w:r w:rsidRPr="00EC3A13">
              <w:rPr>
                <w:rFonts w:ascii="Times New Roman" w:hAnsi="Times New Roman"/>
                <w:sz w:val="24"/>
                <w:szCs w:val="24"/>
              </w:rPr>
              <w:t>18</w:t>
            </w:r>
            <w:r w:rsidR="00CF00F1" w:rsidRPr="00EC3A13">
              <w:rPr>
                <w:rFonts w:ascii="Times New Roman" w:hAnsi="Times New Roman"/>
                <w:sz w:val="24"/>
                <w:szCs w:val="24"/>
              </w:rPr>
              <w:t>6</w:t>
            </w:r>
            <w:r w:rsidRPr="00EC3A13">
              <w:rPr>
                <w:rFonts w:ascii="Times New Roman" w:hAnsi="Times New Roman"/>
                <w:sz w:val="24"/>
                <w:szCs w:val="24"/>
              </w:rPr>
              <w:t>,2</w:t>
            </w:r>
          </w:p>
        </w:tc>
        <w:tc>
          <w:tcPr>
            <w:tcW w:w="994" w:type="dxa"/>
            <w:tcBorders>
              <w:top w:val="single" w:sz="4" w:space="0" w:color="auto"/>
              <w:left w:val="single" w:sz="4" w:space="0" w:color="auto"/>
              <w:bottom w:val="single" w:sz="4" w:space="0" w:color="auto"/>
              <w:right w:val="single" w:sz="4" w:space="0" w:color="auto"/>
            </w:tcBorders>
            <w:hideMark/>
          </w:tcPr>
          <w:p w:rsidR="001C02E1" w:rsidRPr="00EC3A13" w:rsidRDefault="001C6D93" w:rsidP="00481306">
            <w:pPr>
              <w:spacing w:after="0" w:line="240" w:lineRule="auto"/>
              <w:jc w:val="both"/>
              <w:rPr>
                <w:rFonts w:ascii="Times New Roman" w:hAnsi="Times New Roman"/>
                <w:sz w:val="24"/>
                <w:szCs w:val="24"/>
              </w:rPr>
            </w:pPr>
            <w:r w:rsidRPr="00EC3A13">
              <w:rPr>
                <w:rFonts w:ascii="Times New Roman" w:hAnsi="Times New Roman"/>
                <w:sz w:val="24"/>
                <w:szCs w:val="24"/>
              </w:rPr>
              <w:t>191,8</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6D93" w:rsidP="00481306">
            <w:pPr>
              <w:spacing w:after="0" w:line="240" w:lineRule="auto"/>
              <w:jc w:val="both"/>
              <w:rPr>
                <w:rFonts w:ascii="Times New Roman" w:hAnsi="Times New Roman"/>
                <w:sz w:val="24"/>
                <w:szCs w:val="24"/>
              </w:rPr>
            </w:pPr>
            <w:r w:rsidRPr="00EC3A13">
              <w:rPr>
                <w:rFonts w:ascii="Times New Roman" w:hAnsi="Times New Roman"/>
                <w:sz w:val="24"/>
                <w:szCs w:val="24"/>
              </w:rPr>
              <w:t>191,8</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EC3A13" w:rsidRDefault="001C6D93">
            <w:pPr>
              <w:spacing w:after="0" w:line="240" w:lineRule="auto"/>
              <w:jc w:val="both"/>
              <w:rPr>
                <w:rFonts w:ascii="Times New Roman" w:hAnsi="Times New Roman"/>
                <w:sz w:val="24"/>
                <w:szCs w:val="24"/>
              </w:rPr>
            </w:pPr>
            <w:r w:rsidRPr="00EC3A13">
              <w:rPr>
                <w:rFonts w:ascii="Times New Roman" w:hAnsi="Times New Roman"/>
                <w:sz w:val="24"/>
                <w:szCs w:val="24"/>
              </w:rPr>
              <w:t>191,8</w:t>
            </w:r>
          </w:p>
        </w:tc>
        <w:tc>
          <w:tcPr>
            <w:tcW w:w="1073" w:type="dxa"/>
            <w:tcBorders>
              <w:top w:val="single" w:sz="4" w:space="0" w:color="auto"/>
              <w:left w:val="single" w:sz="4" w:space="0" w:color="auto"/>
              <w:bottom w:val="single" w:sz="4" w:space="0" w:color="auto"/>
              <w:right w:val="single" w:sz="4" w:space="0" w:color="auto"/>
            </w:tcBorders>
            <w:hideMark/>
          </w:tcPr>
          <w:p w:rsidR="001C02E1" w:rsidRPr="00EC3A13" w:rsidRDefault="001C6D93" w:rsidP="00CF00F1">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761,6</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r>
      <w:tr w:rsidR="001C02E1" w:rsidRPr="00EC3A13"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02E1">
            <w:pPr>
              <w:spacing w:after="0" w:line="240" w:lineRule="auto"/>
              <w:jc w:val="both"/>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0130081610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EC3A13" w:rsidRDefault="00CF00F1" w:rsidP="00B749F8">
            <w:pPr>
              <w:spacing w:after="0" w:line="240" w:lineRule="auto"/>
              <w:jc w:val="both"/>
              <w:rPr>
                <w:rFonts w:ascii="Times New Roman" w:hAnsi="Times New Roman"/>
                <w:sz w:val="24"/>
                <w:szCs w:val="24"/>
              </w:rPr>
            </w:pPr>
            <w:r w:rsidRPr="00EC3A13">
              <w:rPr>
                <w:rFonts w:ascii="Times New Roman" w:hAnsi="Times New Roman"/>
                <w:sz w:val="24"/>
                <w:szCs w:val="24"/>
              </w:rPr>
              <w:t>3</w:t>
            </w:r>
            <w:r w:rsidR="001C02E1" w:rsidRPr="00EC3A13">
              <w:rPr>
                <w:rFonts w:ascii="Times New Roman" w:hAnsi="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rsidR="001C02E1" w:rsidRPr="00EC3A13" w:rsidRDefault="001C02E1" w:rsidP="00481306">
            <w:pPr>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noWrap/>
          </w:tcPr>
          <w:p w:rsidR="001C02E1" w:rsidRPr="00EC3A13" w:rsidRDefault="001C02E1" w:rsidP="00481306">
            <w:pPr>
              <w:spacing w:after="0" w:line="240" w:lineRule="auto"/>
              <w:jc w:val="both"/>
              <w:rPr>
                <w:rFonts w:ascii="Times New Roman" w:hAnsi="Times New Roman"/>
                <w:spacing w:val="-4"/>
                <w:sz w:val="24"/>
                <w:szCs w:val="24"/>
              </w:rPr>
            </w:pPr>
            <w:r w:rsidRPr="00EC3A13">
              <w:rPr>
                <w:rFonts w:ascii="Times New Roman" w:hAnsi="Times New Roman"/>
                <w:sz w:val="24"/>
                <w:szCs w:val="24"/>
              </w:rPr>
              <w:t>3,0</w:t>
            </w:r>
          </w:p>
        </w:tc>
        <w:tc>
          <w:tcPr>
            <w:tcW w:w="851" w:type="dxa"/>
            <w:gridSpan w:val="2"/>
            <w:tcBorders>
              <w:top w:val="single" w:sz="4" w:space="0" w:color="auto"/>
              <w:left w:val="single" w:sz="4" w:space="0" w:color="auto"/>
              <w:bottom w:val="single" w:sz="4" w:space="0" w:color="auto"/>
              <w:right w:val="single" w:sz="4" w:space="0" w:color="auto"/>
            </w:tcBorders>
          </w:tcPr>
          <w:p w:rsidR="001C02E1" w:rsidRPr="00EC3A13" w:rsidRDefault="001C02E1">
            <w:pPr>
              <w:spacing w:after="0" w:line="240" w:lineRule="auto"/>
              <w:jc w:val="both"/>
              <w:rPr>
                <w:rFonts w:ascii="Times New Roman" w:hAnsi="Times New Roman"/>
                <w:spacing w:val="-4"/>
                <w:sz w:val="24"/>
                <w:szCs w:val="24"/>
              </w:rPr>
            </w:pPr>
            <w:r w:rsidRPr="00EC3A13">
              <w:rPr>
                <w:rFonts w:ascii="Times New Roman" w:hAnsi="Times New Roman"/>
                <w:sz w:val="24"/>
                <w:szCs w:val="24"/>
              </w:rPr>
              <w:t>3,0</w:t>
            </w:r>
          </w:p>
        </w:tc>
        <w:tc>
          <w:tcPr>
            <w:tcW w:w="1073" w:type="dxa"/>
            <w:tcBorders>
              <w:top w:val="single" w:sz="4" w:space="0" w:color="auto"/>
              <w:left w:val="single" w:sz="4" w:space="0" w:color="auto"/>
              <w:bottom w:val="single" w:sz="4" w:space="0" w:color="auto"/>
              <w:right w:val="single" w:sz="4" w:space="0" w:color="auto"/>
            </w:tcBorders>
            <w:hideMark/>
          </w:tcPr>
          <w:p w:rsidR="001C02E1" w:rsidRPr="00EC3A13" w:rsidRDefault="001C02E1" w:rsidP="00CF00F1">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w:t>
            </w:r>
            <w:r w:rsidR="00CF00F1" w:rsidRPr="00EC3A13">
              <w:rPr>
                <w:rFonts w:ascii="Times New Roman" w:hAnsi="Times New Roman"/>
                <w:spacing w:val="-4"/>
                <w:sz w:val="24"/>
                <w:szCs w:val="24"/>
              </w:rPr>
              <w:t>2</w:t>
            </w:r>
            <w:r w:rsidRPr="00EC3A13">
              <w:rPr>
                <w:rFonts w:ascii="Times New Roman" w:hAnsi="Times New Roman"/>
                <w:spacing w:val="-4"/>
                <w:sz w:val="24"/>
                <w:szCs w:val="24"/>
              </w:rPr>
              <w:t>,0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r>
      <w:tr w:rsidR="001C02E1" w:rsidRPr="00EC3A13" w:rsidTr="00340381">
        <w:trPr>
          <w:trHeight w:val="1056"/>
          <w:jc w:val="center"/>
        </w:trPr>
        <w:tc>
          <w:tcPr>
            <w:tcW w:w="517" w:type="dxa"/>
            <w:vMerge w:val="restart"/>
            <w:tcBorders>
              <w:top w:val="single" w:sz="4" w:space="0" w:color="auto"/>
              <w:left w:val="single" w:sz="4" w:space="0" w:color="auto"/>
              <w:right w:val="single" w:sz="4" w:space="0" w:color="auto"/>
            </w:tcBorders>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1.4</w:t>
            </w:r>
          </w:p>
          <w:p w:rsidR="001C02E1" w:rsidRPr="00EC3A13" w:rsidRDefault="001C02E1">
            <w:pPr>
              <w:pStyle w:val="111"/>
              <w:spacing w:line="276" w:lineRule="auto"/>
              <w:rPr>
                <w:rFonts w:ascii="Times New Roman" w:hAnsi="Times New Roman"/>
                <w:sz w:val="24"/>
                <w:szCs w:val="24"/>
              </w:rPr>
            </w:pPr>
          </w:p>
        </w:tc>
        <w:tc>
          <w:tcPr>
            <w:tcW w:w="2290" w:type="dxa"/>
            <w:vMerge w:val="restart"/>
            <w:tcBorders>
              <w:top w:val="single" w:sz="4" w:space="0" w:color="auto"/>
              <w:left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Обеспечение</w:t>
            </w:r>
          </w:p>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 xml:space="preserve">деятельности </w:t>
            </w:r>
          </w:p>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(оказание услуг) подведомственных</w:t>
            </w:r>
          </w:p>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 xml:space="preserve">учреждений (МКУ "Централизованная бухгалтерия </w:t>
            </w:r>
          </w:p>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учреждений</w:t>
            </w:r>
          </w:p>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образования")</w:t>
            </w:r>
          </w:p>
        </w:tc>
        <w:tc>
          <w:tcPr>
            <w:tcW w:w="1475" w:type="dxa"/>
            <w:vMerge w:val="restart"/>
            <w:tcBorders>
              <w:top w:val="single" w:sz="4" w:space="0" w:color="auto"/>
              <w:left w:val="single" w:sz="4" w:space="0" w:color="auto"/>
              <w:right w:val="single" w:sz="4" w:space="0" w:color="auto"/>
            </w:tcBorders>
            <w:hideMark/>
          </w:tcPr>
          <w:p w:rsidR="001C02E1" w:rsidRPr="00EC3A13" w:rsidRDefault="001C02E1">
            <w:pPr>
              <w:spacing w:after="0" w:line="240" w:lineRule="auto"/>
              <w:jc w:val="both"/>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vMerge w:val="restart"/>
            <w:tcBorders>
              <w:top w:val="single" w:sz="4" w:space="0" w:color="auto"/>
              <w:left w:val="single" w:sz="4" w:space="0" w:color="auto"/>
              <w:right w:val="single" w:sz="4" w:space="0" w:color="auto"/>
            </w:tcBorders>
            <w:noWrap/>
            <w:hideMark/>
          </w:tcPr>
          <w:p w:rsidR="001C02E1" w:rsidRPr="00EC3A13" w:rsidRDefault="001C02E1">
            <w:pPr>
              <w:spacing w:after="0" w:line="240" w:lineRule="auto"/>
              <w:jc w:val="both"/>
              <w:rPr>
                <w:rFonts w:ascii="Times New Roman" w:hAnsi="Times New Roman"/>
                <w:sz w:val="24"/>
                <w:szCs w:val="24"/>
              </w:rPr>
            </w:pPr>
            <w:r w:rsidRPr="00EC3A13">
              <w:rPr>
                <w:rFonts w:ascii="Times New Roman" w:hAnsi="Times New Roman"/>
                <w:sz w:val="24"/>
                <w:szCs w:val="24"/>
              </w:rPr>
              <w:t>876</w:t>
            </w:r>
          </w:p>
        </w:tc>
        <w:tc>
          <w:tcPr>
            <w:tcW w:w="1326" w:type="dxa"/>
            <w:vMerge w:val="restart"/>
            <w:tcBorders>
              <w:top w:val="single" w:sz="4" w:space="0" w:color="auto"/>
              <w:left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vMerge w:val="restart"/>
            <w:tcBorders>
              <w:top w:val="single" w:sz="4" w:space="0" w:color="auto"/>
              <w:left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0130081610</w:t>
            </w:r>
          </w:p>
        </w:tc>
        <w:tc>
          <w:tcPr>
            <w:tcW w:w="778" w:type="dxa"/>
            <w:tcBorders>
              <w:top w:val="single" w:sz="4" w:space="0" w:color="auto"/>
              <w:left w:val="single" w:sz="4" w:space="0" w:color="auto"/>
              <w:right w:val="single" w:sz="4" w:space="0" w:color="auto"/>
            </w:tcBorders>
            <w:noWrap/>
            <w:hideMark/>
          </w:tcPr>
          <w:p w:rsidR="001C02E1" w:rsidRPr="00EC3A13" w:rsidRDefault="001C02E1" w:rsidP="002645EE">
            <w:pPr>
              <w:pStyle w:val="111"/>
              <w:rPr>
                <w:rFonts w:ascii="Times New Roman" w:hAnsi="Times New Roman"/>
                <w:sz w:val="24"/>
                <w:szCs w:val="24"/>
              </w:rPr>
            </w:pPr>
            <w:r w:rsidRPr="00EC3A13">
              <w:rPr>
                <w:rFonts w:ascii="Times New Roman" w:hAnsi="Times New Roman"/>
                <w:sz w:val="24"/>
                <w:szCs w:val="24"/>
              </w:rPr>
              <w:t>110</w:t>
            </w:r>
          </w:p>
        </w:tc>
        <w:tc>
          <w:tcPr>
            <w:tcW w:w="978" w:type="dxa"/>
            <w:tcBorders>
              <w:top w:val="single" w:sz="4" w:space="0" w:color="auto"/>
              <w:left w:val="single" w:sz="4" w:space="0" w:color="auto"/>
              <w:right w:val="single" w:sz="4" w:space="0" w:color="auto"/>
            </w:tcBorders>
            <w:noWrap/>
            <w:hideMark/>
          </w:tcPr>
          <w:p w:rsidR="001C02E1" w:rsidRPr="00EC3A13" w:rsidRDefault="00DD60C2" w:rsidP="00B749F8">
            <w:pPr>
              <w:spacing w:after="0" w:line="240" w:lineRule="auto"/>
              <w:jc w:val="both"/>
              <w:rPr>
                <w:rFonts w:ascii="Times New Roman" w:hAnsi="Times New Roman"/>
                <w:sz w:val="24"/>
                <w:szCs w:val="24"/>
              </w:rPr>
            </w:pPr>
            <w:r w:rsidRPr="00EC3A13">
              <w:rPr>
                <w:rFonts w:ascii="Times New Roman" w:hAnsi="Times New Roman"/>
                <w:sz w:val="24"/>
                <w:szCs w:val="24"/>
              </w:rPr>
              <w:t>8558,1</w:t>
            </w:r>
          </w:p>
        </w:tc>
        <w:tc>
          <w:tcPr>
            <w:tcW w:w="994" w:type="dxa"/>
            <w:tcBorders>
              <w:top w:val="single" w:sz="4" w:space="0" w:color="auto"/>
              <w:left w:val="single" w:sz="4" w:space="0" w:color="auto"/>
              <w:right w:val="single" w:sz="4" w:space="0" w:color="auto"/>
            </w:tcBorders>
            <w:hideMark/>
          </w:tcPr>
          <w:p w:rsidR="001C02E1" w:rsidRPr="00EC3A13" w:rsidRDefault="001C6D93" w:rsidP="00481306">
            <w:pPr>
              <w:spacing w:after="0" w:line="240" w:lineRule="auto"/>
              <w:jc w:val="both"/>
              <w:rPr>
                <w:rFonts w:ascii="Times New Roman" w:hAnsi="Times New Roman"/>
                <w:sz w:val="24"/>
                <w:szCs w:val="24"/>
              </w:rPr>
            </w:pPr>
            <w:r w:rsidRPr="00EC3A13">
              <w:rPr>
                <w:rFonts w:ascii="Times New Roman" w:hAnsi="Times New Roman"/>
                <w:sz w:val="24"/>
                <w:szCs w:val="24"/>
              </w:rPr>
              <w:t>9738,7</w:t>
            </w:r>
          </w:p>
        </w:tc>
        <w:tc>
          <w:tcPr>
            <w:tcW w:w="992" w:type="dxa"/>
            <w:gridSpan w:val="3"/>
            <w:tcBorders>
              <w:top w:val="single" w:sz="4" w:space="0" w:color="auto"/>
              <w:left w:val="single" w:sz="4" w:space="0" w:color="auto"/>
              <w:right w:val="single" w:sz="4" w:space="0" w:color="auto"/>
            </w:tcBorders>
            <w:noWrap/>
            <w:hideMark/>
          </w:tcPr>
          <w:p w:rsidR="001C02E1" w:rsidRPr="00EC3A13" w:rsidRDefault="001C6D93" w:rsidP="00481306">
            <w:pPr>
              <w:spacing w:after="0" w:line="240" w:lineRule="auto"/>
              <w:jc w:val="both"/>
              <w:rPr>
                <w:rFonts w:ascii="Times New Roman" w:hAnsi="Times New Roman"/>
                <w:sz w:val="24"/>
                <w:szCs w:val="24"/>
              </w:rPr>
            </w:pPr>
            <w:r w:rsidRPr="00EC3A13">
              <w:rPr>
                <w:rFonts w:ascii="Times New Roman" w:hAnsi="Times New Roman"/>
                <w:sz w:val="24"/>
                <w:szCs w:val="24"/>
              </w:rPr>
              <w:t>9738,7</w:t>
            </w:r>
          </w:p>
        </w:tc>
        <w:tc>
          <w:tcPr>
            <w:tcW w:w="851" w:type="dxa"/>
            <w:gridSpan w:val="2"/>
            <w:tcBorders>
              <w:top w:val="single" w:sz="4" w:space="0" w:color="auto"/>
              <w:left w:val="single" w:sz="4" w:space="0" w:color="auto"/>
              <w:right w:val="single" w:sz="4" w:space="0" w:color="auto"/>
            </w:tcBorders>
            <w:hideMark/>
          </w:tcPr>
          <w:p w:rsidR="001C02E1" w:rsidRPr="00EC3A13" w:rsidRDefault="001C6D93" w:rsidP="00736FBF">
            <w:pPr>
              <w:spacing w:after="0" w:line="240" w:lineRule="auto"/>
              <w:ind w:left="-110"/>
              <w:jc w:val="both"/>
              <w:rPr>
                <w:rFonts w:ascii="Times New Roman" w:hAnsi="Times New Roman"/>
                <w:sz w:val="24"/>
                <w:szCs w:val="24"/>
              </w:rPr>
            </w:pPr>
            <w:r w:rsidRPr="00EC3A13">
              <w:rPr>
                <w:rFonts w:ascii="Times New Roman" w:hAnsi="Times New Roman"/>
                <w:sz w:val="24"/>
                <w:szCs w:val="24"/>
              </w:rPr>
              <w:t>9738,7</w:t>
            </w:r>
          </w:p>
        </w:tc>
        <w:tc>
          <w:tcPr>
            <w:tcW w:w="1073" w:type="dxa"/>
            <w:tcBorders>
              <w:top w:val="single" w:sz="4" w:space="0" w:color="auto"/>
              <w:left w:val="single" w:sz="4" w:space="0" w:color="auto"/>
              <w:right w:val="single" w:sz="4" w:space="0" w:color="auto"/>
            </w:tcBorders>
            <w:hideMark/>
          </w:tcPr>
          <w:p w:rsidR="001C02E1" w:rsidRPr="00EC3A13" w:rsidRDefault="001C6D93" w:rsidP="002645E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37774,2</w:t>
            </w:r>
          </w:p>
        </w:tc>
        <w:tc>
          <w:tcPr>
            <w:tcW w:w="1757" w:type="dxa"/>
            <w:vMerge w:val="restart"/>
            <w:tcBorders>
              <w:top w:val="single" w:sz="4" w:space="0" w:color="auto"/>
              <w:left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Обеспечено бухгалтерское обслуживание 33 организаций ежегодно.</w:t>
            </w:r>
          </w:p>
        </w:tc>
      </w:tr>
      <w:tr w:rsidR="001C02E1" w:rsidRPr="00EC3A13" w:rsidTr="00340381">
        <w:trPr>
          <w:trHeight w:val="972"/>
          <w:jc w:val="center"/>
        </w:trPr>
        <w:tc>
          <w:tcPr>
            <w:tcW w:w="517" w:type="dxa"/>
            <w:vMerge/>
            <w:tcBorders>
              <w:left w:val="single" w:sz="4" w:space="0" w:color="auto"/>
              <w:right w:val="single" w:sz="4" w:space="0" w:color="auto"/>
            </w:tcBorders>
          </w:tcPr>
          <w:p w:rsidR="001C02E1" w:rsidRPr="00EC3A13" w:rsidRDefault="001C02E1">
            <w:pPr>
              <w:pStyle w:val="111"/>
              <w:spacing w:line="276" w:lineRule="auto"/>
              <w:rPr>
                <w:rFonts w:ascii="Times New Roman" w:hAnsi="Times New Roman"/>
                <w:sz w:val="24"/>
                <w:szCs w:val="24"/>
              </w:rPr>
            </w:pPr>
          </w:p>
        </w:tc>
        <w:tc>
          <w:tcPr>
            <w:tcW w:w="2290" w:type="dxa"/>
            <w:vMerge/>
            <w:tcBorders>
              <w:left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p>
        </w:tc>
        <w:tc>
          <w:tcPr>
            <w:tcW w:w="1475" w:type="dxa"/>
            <w:vMerge/>
            <w:tcBorders>
              <w:left w:val="single" w:sz="4" w:space="0" w:color="auto"/>
              <w:right w:val="single" w:sz="4" w:space="0" w:color="auto"/>
            </w:tcBorders>
            <w:hideMark/>
          </w:tcPr>
          <w:p w:rsidR="001C02E1" w:rsidRPr="00EC3A13" w:rsidRDefault="001C02E1">
            <w:pPr>
              <w:spacing w:after="0" w:line="240" w:lineRule="auto"/>
              <w:jc w:val="both"/>
              <w:rPr>
                <w:rFonts w:ascii="Times New Roman" w:hAnsi="Times New Roman"/>
                <w:sz w:val="24"/>
                <w:szCs w:val="24"/>
              </w:rPr>
            </w:pPr>
          </w:p>
        </w:tc>
        <w:tc>
          <w:tcPr>
            <w:tcW w:w="756" w:type="dxa"/>
            <w:gridSpan w:val="3"/>
            <w:vMerge/>
            <w:tcBorders>
              <w:left w:val="single" w:sz="4" w:space="0" w:color="auto"/>
              <w:right w:val="single" w:sz="4" w:space="0" w:color="auto"/>
            </w:tcBorders>
            <w:noWrap/>
            <w:hideMark/>
          </w:tcPr>
          <w:p w:rsidR="001C02E1" w:rsidRPr="00EC3A13" w:rsidRDefault="001C02E1">
            <w:pPr>
              <w:spacing w:after="0" w:line="240" w:lineRule="auto"/>
              <w:jc w:val="both"/>
              <w:rPr>
                <w:rFonts w:ascii="Times New Roman" w:hAnsi="Times New Roman"/>
                <w:sz w:val="24"/>
                <w:szCs w:val="24"/>
              </w:rPr>
            </w:pPr>
          </w:p>
        </w:tc>
        <w:tc>
          <w:tcPr>
            <w:tcW w:w="1326" w:type="dxa"/>
            <w:vMerge/>
            <w:tcBorders>
              <w:left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p>
        </w:tc>
        <w:tc>
          <w:tcPr>
            <w:tcW w:w="1123" w:type="dxa"/>
            <w:gridSpan w:val="2"/>
            <w:vMerge/>
            <w:tcBorders>
              <w:left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EC3A13" w:rsidRDefault="002C7A9A" w:rsidP="00CF00F1">
            <w:pPr>
              <w:spacing w:after="0" w:line="240" w:lineRule="auto"/>
              <w:jc w:val="both"/>
              <w:rPr>
                <w:rFonts w:ascii="Times New Roman" w:hAnsi="Times New Roman"/>
                <w:sz w:val="24"/>
                <w:szCs w:val="24"/>
              </w:rPr>
            </w:pPr>
            <w:r w:rsidRPr="00EC3A13">
              <w:rPr>
                <w:rFonts w:ascii="Times New Roman" w:hAnsi="Times New Roman"/>
                <w:sz w:val="24"/>
                <w:szCs w:val="24"/>
              </w:rPr>
              <w:t>622,2</w:t>
            </w:r>
          </w:p>
        </w:tc>
        <w:tc>
          <w:tcPr>
            <w:tcW w:w="994" w:type="dxa"/>
            <w:tcBorders>
              <w:top w:val="single" w:sz="4" w:space="0" w:color="auto"/>
              <w:left w:val="single" w:sz="4" w:space="0" w:color="auto"/>
              <w:bottom w:val="single" w:sz="4" w:space="0" w:color="auto"/>
              <w:right w:val="single" w:sz="4" w:space="0" w:color="auto"/>
            </w:tcBorders>
            <w:hideMark/>
          </w:tcPr>
          <w:p w:rsidR="001C02E1" w:rsidRPr="00EC3A13" w:rsidRDefault="001C6D93" w:rsidP="00481306">
            <w:pPr>
              <w:spacing w:after="0" w:line="240" w:lineRule="auto"/>
              <w:jc w:val="both"/>
              <w:rPr>
                <w:rFonts w:ascii="Times New Roman" w:hAnsi="Times New Roman"/>
                <w:sz w:val="24"/>
                <w:szCs w:val="24"/>
              </w:rPr>
            </w:pPr>
            <w:r w:rsidRPr="00EC3A13">
              <w:rPr>
                <w:rFonts w:ascii="Times New Roman" w:hAnsi="Times New Roman"/>
                <w:sz w:val="24"/>
                <w:szCs w:val="24"/>
              </w:rPr>
              <w:t>747,8</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6D93" w:rsidP="00481306">
            <w:pPr>
              <w:spacing w:after="0" w:line="240" w:lineRule="auto"/>
              <w:jc w:val="both"/>
              <w:rPr>
                <w:rFonts w:ascii="Times New Roman" w:hAnsi="Times New Roman"/>
                <w:sz w:val="24"/>
                <w:szCs w:val="24"/>
              </w:rPr>
            </w:pPr>
            <w:r w:rsidRPr="00EC3A13">
              <w:rPr>
                <w:rFonts w:ascii="Times New Roman" w:hAnsi="Times New Roman"/>
                <w:sz w:val="24"/>
                <w:szCs w:val="24"/>
              </w:rPr>
              <w:t>747,8</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EC3A13" w:rsidRDefault="001C6D93">
            <w:pPr>
              <w:spacing w:after="0" w:line="240" w:lineRule="auto"/>
              <w:jc w:val="both"/>
              <w:rPr>
                <w:rFonts w:ascii="Times New Roman" w:hAnsi="Times New Roman"/>
                <w:sz w:val="24"/>
                <w:szCs w:val="24"/>
              </w:rPr>
            </w:pPr>
            <w:r w:rsidRPr="00EC3A13">
              <w:rPr>
                <w:rFonts w:ascii="Times New Roman" w:hAnsi="Times New Roman"/>
                <w:sz w:val="24"/>
                <w:szCs w:val="24"/>
              </w:rPr>
              <w:t>747,8</w:t>
            </w:r>
          </w:p>
        </w:tc>
        <w:tc>
          <w:tcPr>
            <w:tcW w:w="1073" w:type="dxa"/>
            <w:tcBorders>
              <w:top w:val="single" w:sz="4" w:space="0" w:color="auto"/>
              <w:left w:val="single" w:sz="4" w:space="0" w:color="auto"/>
              <w:bottom w:val="single" w:sz="4" w:space="0" w:color="auto"/>
              <w:right w:val="single" w:sz="4" w:space="0" w:color="auto"/>
            </w:tcBorders>
            <w:hideMark/>
          </w:tcPr>
          <w:p w:rsidR="001C02E1" w:rsidRPr="00EC3A13" w:rsidRDefault="001C6D93" w:rsidP="00384467">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2865,6</w:t>
            </w:r>
          </w:p>
        </w:tc>
        <w:tc>
          <w:tcPr>
            <w:tcW w:w="1757" w:type="dxa"/>
            <w:vMerge/>
            <w:tcBorders>
              <w:left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p>
        </w:tc>
      </w:tr>
      <w:tr w:rsidR="001C02E1" w:rsidRPr="00EC3A13" w:rsidTr="00340381">
        <w:trPr>
          <w:trHeight w:val="681"/>
          <w:jc w:val="center"/>
        </w:trPr>
        <w:tc>
          <w:tcPr>
            <w:tcW w:w="517" w:type="dxa"/>
            <w:vMerge/>
            <w:tcBorders>
              <w:left w:val="single" w:sz="4" w:space="0" w:color="auto"/>
              <w:bottom w:val="single" w:sz="4" w:space="0" w:color="auto"/>
              <w:right w:val="single" w:sz="4" w:space="0" w:color="auto"/>
            </w:tcBorders>
          </w:tcPr>
          <w:p w:rsidR="001C02E1" w:rsidRPr="00EC3A13" w:rsidRDefault="001C02E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hideMark/>
          </w:tcPr>
          <w:p w:rsidR="001C02E1" w:rsidRPr="00EC3A13" w:rsidRDefault="001C02E1">
            <w:pPr>
              <w:spacing w:after="0" w:line="240" w:lineRule="auto"/>
              <w:jc w:val="both"/>
              <w:rPr>
                <w:rFonts w:ascii="Times New Roman" w:hAnsi="Times New Roman"/>
                <w:sz w:val="24"/>
                <w:szCs w:val="24"/>
              </w:rPr>
            </w:pPr>
          </w:p>
        </w:tc>
        <w:tc>
          <w:tcPr>
            <w:tcW w:w="756" w:type="dxa"/>
            <w:gridSpan w:val="3"/>
            <w:vMerge/>
            <w:tcBorders>
              <w:left w:val="single" w:sz="4" w:space="0" w:color="auto"/>
              <w:bottom w:val="single" w:sz="4" w:space="0" w:color="auto"/>
              <w:right w:val="single" w:sz="4" w:space="0" w:color="auto"/>
            </w:tcBorders>
            <w:noWrap/>
            <w:hideMark/>
          </w:tcPr>
          <w:p w:rsidR="001C02E1" w:rsidRPr="00EC3A13" w:rsidRDefault="001C02E1">
            <w:pPr>
              <w:spacing w:after="0" w:line="240" w:lineRule="auto"/>
              <w:jc w:val="both"/>
              <w:rPr>
                <w:rFonts w:ascii="Times New Roman" w:hAnsi="Times New Roman"/>
                <w:sz w:val="24"/>
                <w:szCs w:val="24"/>
              </w:rPr>
            </w:pPr>
          </w:p>
        </w:tc>
        <w:tc>
          <w:tcPr>
            <w:tcW w:w="1326" w:type="dxa"/>
            <w:vMerge/>
            <w:tcBorders>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p>
        </w:tc>
        <w:tc>
          <w:tcPr>
            <w:tcW w:w="1123" w:type="dxa"/>
            <w:gridSpan w:val="2"/>
            <w:vMerge/>
            <w:tcBorders>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EC3A13" w:rsidRDefault="00CF00F1" w:rsidP="00B749F8">
            <w:pPr>
              <w:spacing w:after="0" w:line="240" w:lineRule="auto"/>
              <w:jc w:val="both"/>
              <w:rPr>
                <w:rFonts w:ascii="Times New Roman" w:hAnsi="Times New Roman"/>
                <w:sz w:val="24"/>
                <w:szCs w:val="24"/>
              </w:rPr>
            </w:pPr>
            <w:r w:rsidRPr="00EC3A13">
              <w:rPr>
                <w:rFonts w:ascii="Times New Roman" w:hAnsi="Times New Roman"/>
                <w:sz w:val="24"/>
                <w:szCs w:val="24"/>
              </w:rPr>
              <w:t>4</w:t>
            </w:r>
            <w:r w:rsidR="001C02E1" w:rsidRPr="00EC3A13">
              <w:rPr>
                <w:rFonts w:ascii="Times New Roman" w:hAnsi="Times New Roman"/>
                <w:sz w:val="24"/>
                <w:szCs w:val="24"/>
              </w:rPr>
              <w:t>,5</w:t>
            </w:r>
          </w:p>
        </w:tc>
        <w:tc>
          <w:tcPr>
            <w:tcW w:w="994" w:type="dxa"/>
            <w:tcBorders>
              <w:top w:val="single" w:sz="4" w:space="0" w:color="auto"/>
              <w:left w:val="single" w:sz="4" w:space="0" w:color="auto"/>
              <w:bottom w:val="single" w:sz="4" w:space="0" w:color="auto"/>
              <w:right w:val="single" w:sz="4" w:space="0" w:color="auto"/>
            </w:tcBorders>
            <w:hideMark/>
          </w:tcPr>
          <w:p w:rsidR="001C02E1" w:rsidRPr="00EC3A13" w:rsidRDefault="001C02E1" w:rsidP="00481306">
            <w:pPr>
              <w:spacing w:after="0" w:line="240" w:lineRule="auto"/>
              <w:jc w:val="both"/>
              <w:rPr>
                <w:rFonts w:ascii="Times New Roman" w:hAnsi="Times New Roman"/>
                <w:sz w:val="24"/>
                <w:szCs w:val="24"/>
              </w:rPr>
            </w:pPr>
            <w:r w:rsidRPr="00EC3A13">
              <w:rPr>
                <w:rFonts w:ascii="Times New Roman" w:hAnsi="Times New Roman"/>
                <w:sz w:val="24"/>
                <w:szCs w:val="24"/>
              </w:rPr>
              <w:t>4,5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02E1" w:rsidP="00481306">
            <w:pPr>
              <w:spacing w:after="0" w:line="240" w:lineRule="auto"/>
              <w:jc w:val="both"/>
              <w:rPr>
                <w:rFonts w:ascii="Times New Roman" w:hAnsi="Times New Roman"/>
                <w:sz w:val="24"/>
                <w:szCs w:val="24"/>
              </w:rPr>
            </w:pPr>
            <w:r w:rsidRPr="00EC3A13">
              <w:rPr>
                <w:rFonts w:ascii="Times New Roman" w:hAnsi="Times New Roman"/>
                <w:sz w:val="24"/>
                <w:szCs w:val="24"/>
              </w:rPr>
              <w:t>4,5</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EC3A13" w:rsidRDefault="001C02E1">
            <w:pPr>
              <w:spacing w:after="0" w:line="240" w:lineRule="auto"/>
              <w:jc w:val="both"/>
              <w:rPr>
                <w:rFonts w:ascii="Times New Roman" w:hAnsi="Times New Roman"/>
                <w:sz w:val="24"/>
                <w:szCs w:val="24"/>
              </w:rPr>
            </w:pPr>
            <w:r w:rsidRPr="00EC3A13">
              <w:rPr>
                <w:rFonts w:ascii="Times New Roman" w:hAnsi="Times New Roman"/>
                <w:sz w:val="24"/>
                <w:szCs w:val="24"/>
              </w:rPr>
              <w:t>4,5</w:t>
            </w:r>
          </w:p>
        </w:tc>
        <w:tc>
          <w:tcPr>
            <w:tcW w:w="1073" w:type="dxa"/>
            <w:tcBorders>
              <w:top w:val="single" w:sz="4" w:space="0" w:color="auto"/>
              <w:left w:val="single" w:sz="4" w:space="0" w:color="auto"/>
              <w:bottom w:val="single" w:sz="4" w:space="0" w:color="auto"/>
              <w:right w:val="single" w:sz="4" w:space="0" w:color="auto"/>
            </w:tcBorders>
            <w:hideMark/>
          </w:tcPr>
          <w:p w:rsidR="001C02E1" w:rsidRPr="00EC3A13" w:rsidRDefault="001C02E1" w:rsidP="00CF00F1">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w:t>
            </w:r>
            <w:r w:rsidR="00CF00F1" w:rsidRPr="00EC3A13">
              <w:rPr>
                <w:rFonts w:ascii="Times New Roman" w:hAnsi="Times New Roman"/>
                <w:spacing w:val="-4"/>
                <w:sz w:val="24"/>
                <w:szCs w:val="24"/>
              </w:rPr>
              <w:t>8</w:t>
            </w:r>
            <w:r w:rsidRPr="00EC3A13">
              <w:rPr>
                <w:rFonts w:ascii="Times New Roman" w:hAnsi="Times New Roman"/>
                <w:spacing w:val="-4"/>
                <w:sz w:val="24"/>
                <w:szCs w:val="24"/>
              </w:rPr>
              <w:t>,0</w:t>
            </w:r>
          </w:p>
        </w:tc>
        <w:tc>
          <w:tcPr>
            <w:tcW w:w="1757" w:type="dxa"/>
            <w:vMerge/>
            <w:tcBorders>
              <w:left w:val="single" w:sz="4" w:space="0" w:color="auto"/>
              <w:bottom w:val="single" w:sz="4" w:space="0" w:color="auto"/>
              <w:right w:val="single" w:sz="4" w:space="0" w:color="auto"/>
            </w:tcBorders>
            <w:hideMark/>
          </w:tcPr>
          <w:p w:rsidR="001C02E1" w:rsidRPr="00EC3A13" w:rsidRDefault="001C02E1">
            <w:pPr>
              <w:pStyle w:val="111"/>
              <w:spacing w:line="276" w:lineRule="auto"/>
              <w:rPr>
                <w:rFonts w:ascii="Times New Roman" w:hAnsi="Times New Roman"/>
                <w:sz w:val="24"/>
                <w:szCs w:val="24"/>
              </w:rPr>
            </w:pPr>
          </w:p>
        </w:tc>
      </w:tr>
      <w:tr w:rsidR="00CF00F1" w:rsidRPr="00EC3A13"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1.5</w:t>
            </w:r>
          </w:p>
        </w:tc>
        <w:tc>
          <w:tcPr>
            <w:tcW w:w="2290" w:type="dxa"/>
            <w:vMerge w:val="restart"/>
            <w:tcBorders>
              <w:top w:val="single" w:sz="4" w:space="0" w:color="auto"/>
              <w:left w:val="single" w:sz="4" w:space="0" w:color="auto"/>
              <w:bottom w:val="single" w:sz="4" w:space="0" w:color="auto"/>
              <w:right w:val="single" w:sz="4" w:space="0" w:color="auto"/>
            </w:tcBorders>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 xml:space="preserve">Выполнение государственных полномочий по выплате и доставке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475" w:type="dxa"/>
            <w:vMerge w:val="restart"/>
            <w:tcBorders>
              <w:top w:val="single" w:sz="4" w:space="0" w:color="auto"/>
              <w:left w:val="single" w:sz="4" w:space="0" w:color="auto"/>
              <w:bottom w:val="single" w:sz="4" w:space="0" w:color="auto"/>
              <w:right w:val="single" w:sz="4" w:space="0" w:color="auto"/>
            </w:tcBorders>
            <w:hideMark/>
          </w:tcPr>
          <w:p w:rsidR="00CF00F1" w:rsidRPr="00EC3A13" w:rsidRDefault="00CF00F1">
            <w:pPr>
              <w:spacing w:after="0" w:line="240" w:lineRule="auto"/>
              <w:jc w:val="both"/>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EC3A13" w:rsidRDefault="00CF00F1">
            <w:pPr>
              <w:spacing w:after="0" w:line="240" w:lineRule="auto"/>
              <w:jc w:val="both"/>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1004</w:t>
            </w:r>
          </w:p>
          <w:p w:rsidR="00CF00F1" w:rsidRPr="00EC3A13" w:rsidRDefault="00CF00F1">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320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EC3A13" w:rsidRDefault="00DD60C2" w:rsidP="00B749F8">
            <w:pPr>
              <w:spacing w:after="0" w:line="240" w:lineRule="auto"/>
              <w:jc w:val="both"/>
              <w:rPr>
                <w:rFonts w:ascii="Times New Roman" w:hAnsi="Times New Roman"/>
                <w:sz w:val="24"/>
                <w:szCs w:val="24"/>
              </w:rPr>
            </w:pPr>
            <w:r w:rsidRPr="00EC3A13">
              <w:rPr>
                <w:rFonts w:ascii="Times New Roman" w:hAnsi="Times New Roman"/>
                <w:sz w:val="24"/>
                <w:szCs w:val="24"/>
              </w:rPr>
              <w:t>660,9</w:t>
            </w:r>
          </w:p>
        </w:tc>
        <w:tc>
          <w:tcPr>
            <w:tcW w:w="994" w:type="dxa"/>
            <w:tcBorders>
              <w:top w:val="single" w:sz="4" w:space="0" w:color="auto"/>
              <w:left w:val="single" w:sz="4" w:space="0" w:color="auto"/>
              <w:bottom w:val="single" w:sz="4" w:space="0" w:color="auto"/>
              <w:right w:val="single" w:sz="4" w:space="0" w:color="auto"/>
            </w:tcBorders>
            <w:hideMark/>
          </w:tcPr>
          <w:p w:rsidR="00CF00F1" w:rsidRPr="00EC3A13" w:rsidRDefault="00171ACD" w:rsidP="00481306">
            <w:pPr>
              <w:spacing w:after="0" w:line="240" w:lineRule="auto"/>
              <w:jc w:val="both"/>
              <w:rPr>
                <w:rFonts w:ascii="Times New Roman" w:hAnsi="Times New Roman"/>
                <w:sz w:val="24"/>
                <w:szCs w:val="24"/>
              </w:rPr>
            </w:pPr>
            <w:r w:rsidRPr="00EC3A13">
              <w:rPr>
                <w:rFonts w:ascii="Times New Roman" w:hAnsi="Times New Roman"/>
                <w:sz w:val="24"/>
                <w:szCs w:val="24"/>
              </w:rPr>
              <w:t>1786,0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EC3A13" w:rsidRDefault="00171ACD" w:rsidP="002B5008">
            <w:r w:rsidRPr="00EC3A13">
              <w:rPr>
                <w:rFonts w:ascii="Times New Roman" w:hAnsi="Times New Roman"/>
                <w:sz w:val="24"/>
                <w:szCs w:val="24"/>
              </w:rPr>
              <w:t>1786,0</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EC3A13" w:rsidRDefault="00171ACD">
            <w:pPr>
              <w:rPr>
                <w:rFonts w:ascii="Times New Roman" w:hAnsi="Times New Roman"/>
              </w:rPr>
            </w:pPr>
            <w:r w:rsidRPr="00EC3A13">
              <w:rPr>
                <w:rFonts w:ascii="Times New Roman" w:hAnsi="Times New Roman"/>
              </w:rPr>
              <w:t>1786,0</w:t>
            </w:r>
          </w:p>
        </w:tc>
        <w:tc>
          <w:tcPr>
            <w:tcW w:w="1073" w:type="dxa"/>
            <w:tcBorders>
              <w:top w:val="single" w:sz="4" w:space="0" w:color="auto"/>
              <w:left w:val="single" w:sz="4" w:space="0" w:color="auto"/>
              <w:bottom w:val="single" w:sz="4" w:space="0" w:color="auto"/>
              <w:right w:val="single" w:sz="4" w:space="0" w:color="auto"/>
            </w:tcBorders>
            <w:hideMark/>
          </w:tcPr>
          <w:p w:rsidR="00CF00F1" w:rsidRPr="00EC3A13" w:rsidRDefault="00171ACD">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6018,9</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F00F1" w:rsidRPr="00EC3A13" w:rsidRDefault="00CF00F1">
            <w:pPr>
              <w:pStyle w:val="111"/>
              <w:spacing w:line="276" w:lineRule="auto"/>
              <w:rPr>
                <w:rFonts w:ascii="Times New Roman" w:hAnsi="Times New Roman"/>
                <w:sz w:val="24"/>
                <w:szCs w:val="24"/>
              </w:rPr>
            </w:pPr>
            <w:r w:rsidRPr="00EC3A13">
              <w:rPr>
                <w:rFonts w:ascii="Times New Roman" w:hAnsi="Times New Roman"/>
                <w:sz w:val="24"/>
                <w:szCs w:val="24"/>
              </w:rPr>
              <w:t>Компенсацию части родительской платы ежегодно получают не менее 700 человек.</w:t>
            </w:r>
          </w:p>
        </w:tc>
      </w:tr>
      <w:tr w:rsidR="001C02E1" w:rsidRPr="00EC3A13"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C02E1">
            <w:pPr>
              <w:spacing w:after="0" w:line="240" w:lineRule="auto"/>
              <w:jc w:val="both"/>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1004</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EC3A13" w:rsidRDefault="00CF00F1" w:rsidP="00DD60C2">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1C02E1" w:rsidRPr="00EC3A13" w:rsidRDefault="00171ACD" w:rsidP="00481306">
            <w:pPr>
              <w:spacing w:after="0" w:line="240" w:lineRule="auto"/>
              <w:jc w:val="both"/>
              <w:rPr>
                <w:rFonts w:ascii="Times New Roman" w:hAnsi="Times New Roman"/>
                <w:sz w:val="24"/>
                <w:szCs w:val="24"/>
              </w:rPr>
            </w:pPr>
            <w:r w:rsidRPr="00EC3A13">
              <w:rPr>
                <w:rFonts w:ascii="Times New Roman" w:hAnsi="Times New Roman"/>
                <w:sz w:val="24"/>
                <w:szCs w:val="24"/>
              </w:rPr>
              <w:t>35,7</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EC3A13" w:rsidRDefault="00171ACD" w:rsidP="00171ACD">
            <w:pPr>
              <w:spacing w:after="0" w:line="240" w:lineRule="auto"/>
              <w:jc w:val="both"/>
              <w:rPr>
                <w:rFonts w:ascii="Times New Roman" w:hAnsi="Times New Roman"/>
                <w:sz w:val="24"/>
                <w:szCs w:val="24"/>
              </w:rPr>
            </w:pPr>
            <w:r w:rsidRPr="00EC3A13">
              <w:rPr>
                <w:rFonts w:ascii="Times New Roman" w:hAnsi="Times New Roman"/>
                <w:sz w:val="24"/>
                <w:szCs w:val="24"/>
              </w:rPr>
              <w:t>35,7</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EC3A13" w:rsidRDefault="00171ACD" w:rsidP="00B749F8">
            <w:pPr>
              <w:spacing w:after="0" w:line="240" w:lineRule="auto"/>
              <w:jc w:val="both"/>
              <w:rPr>
                <w:rFonts w:ascii="Times New Roman" w:hAnsi="Times New Roman"/>
                <w:sz w:val="24"/>
                <w:szCs w:val="24"/>
              </w:rPr>
            </w:pPr>
            <w:r w:rsidRPr="00EC3A13">
              <w:rPr>
                <w:rFonts w:ascii="Times New Roman" w:hAnsi="Times New Roman"/>
                <w:sz w:val="24"/>
                <w:szCs w:val="24"/>
              </w:rPr>
              <w:t>35,7</w:t>
            </w:r>
          </w:p>
        </w:tc>
        <w:tc>
          <w:tcPr>
            <w:tcW w:w="1073" w:type="dxa"/>
            <w:tcBorders>
              <w:top w:val="single" w:sz="4" w:space="0" w:color="auto"/>
              <w:left w:val="single" w:sz="4" w:space="0" w:color="auto"/>
              <w:bottom w:val="single" w:sz="4" w:space="0" w:color="auto"/>
              <w:right w:val="single" w:sz="4" w:space="0" w:color="auto"/>
            </w:tcBorders>
            <w:hideMark/>
          </w:tcPr>
          <w:p w:rsidR="001C02E1" w:rsidRPr="00EC3A13" w:rsidRDefault="00171ACD" w:rsidP="00384467">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107,1</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EC3A13" w:rsidRDefault="001C02E1">
            <w:pPr>
              <w:spacing w:after="0" w:line="240" w:lineRule="auto"/>
              <w:rPr>
                <w:rFonts w:ascii="Times New Roman" w:hAnsi="Times New Roman"/>
                <w:sz w:val="24"/>
                <w:szCs w:val="24"/>
              </w:rPr>
            </w:pPr>
          </w:p>
        </w:tc>
      </w:tr>
      <w:tr w:rsidR="001C02E1" w:rsidRPr="00EC3A13"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EC3A13" w:rsidRDefault="001C02E1" w:rsidP="0098037B">
            <w:pPr>
              <w:pStyle w:val="111"/>
              <w:spacing w:line="276" w:lineRule="auto"/>
              <w:rPr>
                <w:rFonts w:ascii="Times New Roman" w:hAnsi="Times New Roman"/>
                <w:sz w:val="24"/>
                <w:szCs w:val="24"/>
              </w:rPr>
            </w:pPr>
            <w:r w:rsidRPr="00EC3A13">
              <w:rPr>
                <w:rFonts w:ascii="Times New Roman" w:hAnsi="Times New Roman"/>
                <w:sz w:val="24"/>
                <w:szCs w:val="24"/>
              </w:rPr>
              <w:t>1.</w:t>
            </w:r>
            <w:r w:rsidR="0098037B" w:rsidRPr="00EC3A13">
              <w:rPr>
                <w:rFonts w:ascii="Times New Roman" w:hAnsi="Times New Roman"/>
                <w:sz w:val="24"/>
                <w:szCs w:val="24"/>
              </w:rPr>
              <w:t>6</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EC3A13" w:rsidRDefault="001C02E1" w:rsidP="0019722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EC3A13" w:rsidRDefault="001C02E1">
            <w:pPr>
              <w:pStyle w:val="111"/>
              <w:spacing w:line="276" w:lineRule="auto"/>
              <w:rPr>
                <w:rFonts w:ascii="Times New Roman" w:hAnsi="Times New Roman"/>
                <w:sz w:val="24"/>
                <w:szCs w:val="24"/>
              </w:rPr>
            </w:pPr>
            <w:r w:rsidRPr="00EC3A13">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EC3A13" w:rsidRDefault="001C02E1">
            <w:pPr>
              <w:spacing w:after="0" w:line="240" w:lineRule="auto"/>
              <w:jc w:val="both"/>
              <w:rPr>
                <w:rFonts w:ascii="Times New Roman" w:hAnsi="Times New Roman"/>
                <w:sz w:val="24"/>
                <w:szCs w:val="24"/>
              </w:rPr>
            </w:pPr>
            <w:r w:rsidRPr="00EC3A13">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EC3A13" w:rsidRDefault="00DD60C2" w:rsidP="00766661">
            <w:pPr>
              <w:jc w:val="center"/>
              <w:rPr>
                <w:rFonts w:ascii="Times New Roman" w:hAnsi="Times New Roman"/>
                <w:color w:val="000000"/>
              </w:rPr>
            </w:pPr>
            <w:r w:rsidRPr="00EC3A13">
              <w:rPr>
                <w:rFonts w:ascii="Times New Roman" w:hAnsi="Times New Roman"/>
                <w:color w:val="000000"/>
              </w:rPr>
              <w:t>656,4</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EC3A13" w:rsidRDefault="007053C3" w:rsidP="00766661">
            <w:pPr>
              <w:jc w:val="center"/>
              <w:rPr>
                <w:rFonts w:ascii="Times New Roman" w:hAnsi="Times New Roman"/>
                <w:color w:val="000000"/>
              </w:rPr>
            </w:pPr>
            <w:r w:rsidRPr="00EC3A13">
              <w:rPr>
                <w:rFonts w:ascii="Times New Roman" w:hAnsi="Times New Roman"/>
                <w:color w:val="000000"/>
              </w:rPr>
              <w:t>196,5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EC3A13" w:rsidRDefault="001C02E1" w:rsidP="00766661">
            <w:pPr>
              <w:jc w:val="center"/>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EC3A13" w:rsidRDefault="001C02E1" w:rsidP="00766661">
            <w:pPr>
              <w:jc w:val="center"/>
              <w:rPr>
                <w:rFonts w:ascii="Times New Roman" w:hAnsi="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EC3A13" w:rsidRDefault="007053C3" w:rsidP="00766661">
            <w:pPr>
              <w:jc w:val="center"/>
              <w:rPr>
                <w:rFonts w:ascii="Times New Roman" w:hAnsi="Times New Roman"/>
                <w:color w:val="000000"/>
              </w:rPr>
            </w:pPr>
            <w:r w:rsidRPr="00EC3A13">
              <w:rPr>
                <w:rFonts w:ascii="Times New Roman" w:hAnsi="Times New Roman"/>
                <w:color w:val="000000"/>
              </w:rPr>
              <w:t>852,9</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EC3A13" w:rsidRDefault="001C02E1">
            <w:pPr>
              <w:pStyle w:val="a7"/>
              <w:spacing w:line="276" w:lineRule="auto"/>
              <w:ind w:firstLine="0"/>
              <w:outlineLvl w:val="9"/>
              <w:rPr>
                <w:rFonts w:ascii="Times New Roman" w:hAnsi="Times New Roman"/>
                <w:color w:val="3399FF"/>
                <w:sz w:val="24"/>
                <w:szCs w:val="24"/>
              </w:rPr>
            </w:pPr>
            <w:r w:rsidRPr="00EC3A13">
              <w:rPr>
                <w:rFonts w:ascii="Times New Roman" w:hAnsi="Times New Roman"/>
                <w:sz w:val="24"/>
                <w:szCs w:val="24"/>
              </w:rPr>
              <w:t>МКУ "Ресурсный центр в сфере образования»</w:t>
            </w:r>
          </w:p>
        </w:tc>
      </w:tr>
      <w:tr w:rsidR="001C02E1" w:rsidRPr="00EC3A13"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EC3A13" w:rsidRDefault="001C02E1" w:rsidP="0098037B">
            <w:pPr>
              <w:pStyle w:val="111"/>
              <w:spacing w:line="276" w:lineRule="auto"/>
              <w:rPr>
                <w:rFonts w:ascii="Times New Roman" w:hAnsi="Times New Roman"/>
                <w:sz w:val="24"/>
                <w:szCs w:val="24"/>
              </w:rPr>
            </w:pPr>
            <w:r w:rsidRPr="00EC3A13">
              <w:rPr>
                <w:rFonts w:ascii="Times New Roman" w:hAnsi="Times New Roman"/>
                <w:sz w:val="24"/>
                <w:szCs w:val="24"/>
              </w:rPr>
              <w:t>1.</w:t>
            </w:r>
            <w:r w:rsidR="0098037B" w:rsidRPr="00EC3A13">
              <w:rPr>
                <w:rFonts w:ascii="Times New Roman" w:hAnsi="Times New Roman"/>
                <w:sz w:val="24"/>
                <w:szCs w:val="24"/>
              </w:rPr>
              <w:t>7</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EC3A13" w:rsidRDefault="001C02E1" w:rsidP="0077317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EC3A13" w:rsidRDefault="001C02E1" w:rsidP="00736FBF">
            <w:pPr>
              <w:pStyle w:val="111"/>
              <w:spacing w:line="276" w:lineRule="auto"/>
              <w:ind w:left="-51"/>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EC3A13" w:rsidRDefault="001C02E1" w:rsidP="00773178">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EC3A13" w:rsidRDefault="001C02E1" w:rsidP="00773178">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EC3A13" w:rsidRDefault="001C02E1" w:rsidP="00773178">
            <w:pPr>
              <w:pStyle w:val="111"/>
              <w:spacing w:line="276" w:lineRule="auto"/>
              <w:rPr>
                <w:rFonts w:ascii="Times New Roman" w:hAnsi="Times New Roman"/>
                <w:sz w:val="24"/>
                <w:szCs w:val="24"/>
              </w:rPr>
            </w:pPr>
            <w:r w:rsidRPr="00EC3A13">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EC3A13" w:rsidRDefault="001C02E1" w:rsidP="00773178">
            <w:pPr>
              <w:spacing w:after="0" w:line="240" w:lineRule="auto"/>
              <w:jc w:val="both"/>
              <w:rPr>
                <w:rFonts w:ascii="Times New Roman" w:hAnsi="Times New Roman"/>
                <w:sz w:val="24"/>
                <w:szCs w:val="24"/>
              </w:rPr>
            </w:pPr>
            <w:r w:rsidRPr="00EC3A13">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EC3A13" w:rsidRDefault="00DD60C2" w:rsidP="00766661">
            <w:pPr>
              <w:jc w:val="center"/>
              <w:rPr>
                <w:rFonts w:ascii="Times New Roman" w:hAnsi="Times New Roman"/>
              </w:rPr>
            </w:pPr>
            <w:r w:rsidRPr="00EC3A13">
              <w:rPr>
                <w:rFonts w:ascii="Times New Roman" w:hAnsi="Times New Roman"/>
              </w:rPr>
              <w:t>1565,3</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EC3A13" w:rsidRDefault="007053C3" w:rsidP="00766661">
            <w:pPr>
              <w:jc w:val="center"/>
              <w:rPr>
                <w:rFonts w:ascii="Times New Roman" w:hAnsi="Times New Roman"/>
              </w:rPr>
            </w:pPr>
            <w:r w:rsidRPr="00EC3A13">
              <w:rPr>
                <w:rFonts w:ascii="Times New Roman" w:hAnsi="Times New Roman"/>
              </w:rPr>
              <w:t>401,6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EC3A13" w:rsidRDefault="001C02E1"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EC3A13" w:rsidRDefault="001C02E1"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EC3A13" w:rsidRDefault="007053C3" w:rsidP="00766661">
            <w:pPr>
              <w:jc w:val="center"/>
              <w:rPr>
                <w:rFonts w:ascii="Times New Roman" w:hAnsi="Times New Roman"/>
              </w:rPr>
            </w:pPr>
            <w:r w:rsidRPr="00EC3A13">
              <w:rPr>
                <w:rFonts w:ascii="Times New Roman" w:hAnsi="Times New Roman"/>
              </w:rPr>
              <w:t>1966,9</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EC3A13" w:rsidRDefault="001C02E1" w:rsidP="0077317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МКУ "Централизованная бухгалтерия учреждений образования"</w:t>
            </w:r>
          </w:p>
        </w:tc>
      </w:tr>
      <w:tr w:rsidR="0093257D" w:rsidRPr="00EC3A13"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93257D" w:rsidRPr="00EC3A13" w:rsidRDefault="0093257D" w:rsidP="0098037B">
            <w:pPr>
              <w:pStyle w:val="111"/>
              <w:spacing w:line="276" w:lineRule="auto"/>
              <w:rPr>
                <w:rFonts w:ascii="Times New Roman" w:hAnsi="Times New Roman"/>
                <w:sz w:val="24"/>
                <w:szCs w:val="24"/>
              </w:rPr>
            </w:pPr>
            <w:r w:rsidRPr="00EC3A13">
              <w:rPr>
                <w:rFonts w:ascii="Times New Roman" w:hAnsi="Times New Roman"/>
                <w:sz w:val="24"/>
                <w:szCs w:val="24"/>
              </w:rPr>
              <w:t>1.8</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EC3A13" w:rsidRDefault="0093257D" w:rsidP="0077317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93257D" w:rsidRPr="00EC3A13" w:rsidRDefault="0093257D" w:rsidP="00736FBF">
            <w:pPr>
              <w:pStyle w:val="111"/>
              <w:spacing w:line="276" w:lineRule="auto"/>
              <w:ind w:left="-51"/>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93257D" w:rsidRPr="00EC3A13" w:rsidRDefault="0093257D" w:rsidP="00B46D58">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93257D" w:rsidRPr="00EC3A13" w:rsidRDefault="0093257D" w:rsidP="00B46D58">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57D" w:rsidRPr="00EC3A13" w:rsidRDefault="0093257D" w:rsidP="00773178">
            <w:pPr>
              <w:pStyle w:val="111"/>
              <w:spacing w:line="276" w:lineRule="auto"/>
              <w:rPr>
                <w:rFonts w:ascii="Times New Roman" w:hAnsi="Times New Roman"/>
                <w:sz w:val="24"/>
                <w:szCs w:val="24"/>
              </w:rPr>
            </w:pPr>
            <w:r w:rsidRPr="00EC3A13">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93257D" w:rsidRPr="00EC3A13" w:rsidRDefault="0093257D" w:rsidP="00773178">
            <w:pPr>
              <w:spacing w:after="0" w:line="240" w:lineRule="auto"/>
              <w:jc w:val="both"/>
              <w:rPr>
                <w:rFonts w:ascii="Times New Roman" w:hAnsi="Times New Roman"/>
                <w:sz w:val="24"/>
                <w:szCs w:val="24"/>
              </w:rPr>
            </w:pPr>
            <w:r w:rsidRPr="00EC3A13">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3257D" w:rsidRPr="00EC3A13" w:rsidRDefault="002B5008" w:rsidP="002B5008">
            <w:pPr>
              <w:jc w:val="center"/>
              <w:rPr>
                <w:rFonts w:ascii="Times New Roman" w:hAnsi="Times New Roman"/>
              </w:rPr>
            </w:pPr>
            <w:r w:rsidRPr="00EC3A13">
              <w:rPr>
                <w:rFonts w:ascii="Times New Roman" w:hAnsi="Times New Roman"/>
              </w:rPr>
              <w:t>238,4</w:t>
            </w:r>
          </w:p>
          <w:p w:rsidR="002B5008" w:rsidRPr="00EC3A13" w:rsidRDefault="002B5008" w:rsidP="002B5008">
            <w:pPr>
              <w:jc w:val="center"/>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EC3A13" w:rsidRDefault="007053C3" w:rsidP="00EE2FB9">
            <w:pPr>
              <w:jc w:val="center"/>
              <w:rPr>
                <w:rFonts w:ascii="Times New Roman" w:hAnsi="Times New Roman"/>
              </w:rPr>
            </w:pPr>
            <w:r w:rsidRPr="00EC3A13">
              <w:rPr>
                <w:rFonts w:ascii="Times New Roman" w:hAnsi="Times New Roman"/>
              </w:rPr>
              <w:t>122,</w:t>
            </w:r>
            <w:r w:rsidR="00EE2FB9" w:rsidRPr="00EC3A13">
              <w:rPr>
                <w:rFonts w:ascii="Times New Roman" w:hAnsi="Times New Roman"/>
              </w:rPr>
              <w:t>7</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93257D" w:rsidRPr="00EC3A13" w:rsidRDefault="0093257D"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257D" w:rsidRPr="00EC3A13" w:rsidRDefault="0093257D"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EC3A13" w:rsidRDefault="007053C3" w:rsidP="00766661">
            <w:pPr>
              <w:jc w:val="center"/>
              <w:rPr>
                <w:rFonts w:ascii="Times New Roman" w:hAnsi="Times New Roman"/>
              </w:rPr>
            </w:pPr>
            <w:r w:rsidRPr="00EC3A13">
              <w:rPr>
                <w:rFonts w:ascii="Times New Roman" w:hAnsi="Times New Roman"/>
              </w:rPr>
              <w:t>361,</w:t>
            </w:r>
            <w:r w:rsidR="00EE2FB9" w:rsidRPr="00EC3A13">
              <w:rPr>
                <w:rFonts w:ascii="Times New Roman" w:hAnsi="Times New Roman"/>
              </w:rPr>
              <w:t>1</w:t>
            </w:r>
          </w:p>
          <w:p w:rsidR="00EE2FB9" w:rsidRPr="00EC3A13" w:rsidRDefault="00EE2FB9" w:rsidP="00766661">
            <w:pPr>
              <w:jc w:val="center"/>
              <w:rPr>
                <w:rFonts w:ascii="Times New Roman" w:hAnsi="Times New Roman"/>
              </w:rPr>
            </w:pPr>
          </w:p>
          <w:p w:rsidR="007053C3" w:rsidRPr="00EC3A13" w:rsidRDefault="007053C3" w:rsidP="00766661">
            <w:pPr>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93257D" w:rsidRPr="00EC3A13" w:rsidRDefault="0093257D" w:rsidP="00773178">
            <w:pPr>
              <w:pStyle w:val="a7"/>
              <w:spacing w:line="276" w:lineRule="auto"/>
              <w:ind w:firstLine="0"/>
              <w:outlineLvl w:val="9"/>
              <w:rPr>
                <w:rFonts w:ascii="Times New Roman" w:hAnsi="Times New Roman"/>
                <w:sz w:val="24"/>
                <w:szCs w:val="24"/>
              </w:rPr>
            </w:pPr>
          </w:p>
        </w:tc>
      </w:tr>
      <w:tr w:rsidR="00B6708B" w:rsidRPr="00EC3A13"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B6708B" w:rsidRPr="00EC3A13" w:rsidRDefault="00F3371D" w:rsidP="0098037B">
            <w:pPr>
              <w:pStyle w:val="111"/>
              <w:spacing w:line="276" w:lineRule="auto"/>
              <w:rPr>
                <w:rFonts w:ascii="Times New Roman" w:hAnsi="Times New Roman"/>
                <w:sz w:val="24"/>
                <w:szCs w:val="24"/>
              </w:rPr>
            </w:pPr>
            <w:r w:rsidRPr="00EC3A13">
              <w:rPr>
                <w:rFonts w:ascii="Times New Roman" w:hAnsi="Times New Roman"/>
                <w:sz w:val="24"/>
                <w:szCs w:val="24"/>
              </w:rPr>
              <w:t>1.9</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B6708B" w:rsidRPr="00EC3A13" w:rsidRDefault="00B6708B" w:rsidP="0077317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Финансовое обеспечение (возмещение) расходных обязательств, связанных с увеличением  с 1 июня 2022г региональных выплат</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B6708B" w:rsidRPr="00EC3A13" w:rsidRDefault="00B6708B" w:rsidP="00736FBF">
            <w:pPr>
              <w:pStyle w:val="111"/>
              <w:spacing w:line="276" w:lineRule="auto"/>
              <w:ind w:left="-51"/>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B6708B" w:rsidRPr="00EC3A13" w:rsidRDefault="00B6708B" w:rsidP="00B46D58">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B6708B" w:rsidRPr="00EC3A13" w:rsidRDefault="00B6708B" w:rsidP="00B46D58">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B6708B" w:rsidRPr="00EC3A13" w:rsidRDefault="00B6708B" w:rsidP="00773178">
            <w:pPr>
              <w:pStyle w:val="111"/>
              <w:spacing w:line="276" w:lineRule="auto"/>
              <w:rPr>
                <w:rFonts w:ascii="Times New Roman" w:hAnsi="Times New Roman"/>
                <w:sz w:val="24"/>
                <w:szCs w:val="24"/>
              </w:rPr>
            </w:pPr>
            <w:r w:rsidRPr="00EC3A13">
              <w:rPr>
                <w:rFonts w:ascii="Times New Roman" w:hAnsi="Times New Roman"/>
                <w:sz w:val="24"/>
                <w:szCs w:val="24"/>
              </w:rPr>
              <w:t>0130010340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B6708B" w:rsidRPr="00EC3A13" w:rsidRDefault="00B6708B" w:rsidP="00773178">
            <w:pPr>
              <w:spacing w:after="0" w:line="240" w:lineRule="auto"/>
              <w:jc w:val="both"/>
              <w:rPr>
                <w:rFonts w:ascii="Times New Roman" w:hAnsi="Times New Roman"/>
                <w:sz w:val="24"/>
                <w:szCs w:val="24"/>
              </w:rPr>
            </w:pPr>
            <w:r w:rsidRPr="00EC3A13">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708B" w:rsidRPr="00EC3A13" w:rsidRDefault="00B6708B" w:rsidP="002B5008">
            <w:pPr>
              <w:jc w:val="center"/>
              <w:rPr>
                <w:rFonts w:ascii="Times New Roman" w:hAnsi="Times New Roman"/>
              </w:rPr>
            </w:pPr>
            <w:r w:rsidRPr="00EC3A13">
              <w:rPr>
                <w:rFonts w:ascii="Times New Roman" w:hAnsi="Times New Roman"/>
              </w:rPr>
              <w:t>111,4</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B6708B" w:rsidRPr="00EC3A13" w:rsidRDefault="00B6708B" w:rsidP="00766661">
            <w:pPr>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708B" w:rsidRPr="00EC3A13" w:rsidRDefault="00B6708B"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708B" w:rsidRPr="00EC3A13" w:rsidRDefault="00B6708B"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B6708B" w:rsidRPr="00EC3A13" w:rsidRDefault="00DD60C2" w:rsidP="00766661">
            <w:pPr>
              <w:jc w:val="center"/>
              <w:rPr>
                <w:rFonts w:ascii="Times New Roman" w:hAnsi="Times New Roman"/>
              </w:rPr>
            </w:pPr>
            <w:r w:rsidRPr="00EC3A13">
              <w:rPr>
                <w:rFonts w:ascii="Times New Roman" w:hAnsi="Times New Roman"/>
              </w:rPr>
              <w:t>111,4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B6708B" w:rsidRPr="00EC3A13" w:rsidRDefault="00B6708B" w:rsidP="00773178">
            <w:pPr>
              <w:pStyle w:val="a7"/>
              <w:spacing w:line="276" w:lineRule="auto"/>
              <w:ind w:firstLine="0"/>
              <w:outlineLvl w:val="9"/>
              <w:rPr>
                <w:rFonts w:ascii="Times New Roman" w:hAnsi="Times New Roman"/>
                <w:sz w:val="24"/>
                <w:szCs w:val="24"/>
              </w:rPr>
            </w:pPr>
          </w:p>
        </w:tc>
      </w:tr>
      <w:tr w:rsidR="00F3371D" w:rsidRPr="00EC3A13"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F3371D" w:rsidRPr="00EC3A13" w:rsidRDefault="00F3371D" w:rsidP="0098037B">
            <w:pPr>
              <w:pStyle w:val="111"/>
              <w:spacing w:line="276" w:lineRule="auto"/>
              <w:rPr>
                <w:rFonts w:ascii="Times New Roman" w:hAnsi="Times New Roman"/>
                <w:sz w:val="24"/>
                <w:szCs w:val="24"/>
              </w:rPr>
            </w:pPr>
            <w:r w:rsidRPr="00EC3A13">
              <w:rPr>
                <w:rFonts w:ascii="Times New Roman" w:hAnsi="Times New Roman"/>
                <w:sz w:val="24"/>
                <w:szCs w:val="24"/>
              </w:rPr>
              <w:t>1.10</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F3371D" w:rsidRPr="00EC3A13" w:rsidRDefault="00F3371D" w:rsidP="00773178">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Финансовое обеспечение (возмещение) расходов, связанных с предоставление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F3371D" w:rsidRPr="00EC3A13" w:rsidRDefault="00F3371D" w:rsidP="00736FBF">
            <w:pPr>
              <w:pStyle w:val="111"/>
              <w:spacing w:line="276" w:lineRule="auto"/>
              <w:ind w:left="-51"/>
              <w:rPr>
                <w:rFonts w:ascii="Times New Roman" w:hAnsi="Times New Roman"/>
                <w:sz w:val="24"/>
                <w:szCs w:val="24"/>
              </w:rPr>
            </w:pPr>
            <w:r w:rsidRPr="00EC3A13">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F3371D" w:rsidRPr="00EC3A13" w:rsidRDefault="00F3371D" w:rsidP="00B46D58">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F3371D" w:rsidRPr="00EC3A13" w:rsidRDefault="00F3371D" w:rsidP="00B46D58">
            <w:pPr>
              <w:pStyle w:val="111"/>
              <w:spacing w:line="276" w:lineRule="auto"/>
              <w:rPr>
                <w:rFonts w:ascii="Times New Roman" w:hAnsi="Times New Roman"/>
                <w:sz w:val="24"/>
                <w:szCs w:val="24"/>
              </w:rPr>
            </w:pPr>
            <w:r w:rsidRPr="00EC3A13">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F3371D" w:rsidRPr="00EC3A13" w:rsidRDefault="00340381" w:rsidP="00773178">
            <w:pPr>
              <w:pStyle w:val="111"/>
              <w:spacing w:line="276" w:lineRule="auto"/>
              <w:rPr>
                <w:rFonts w:ascii="Times New Roman" w:hAnsi="Times New Roman"/>
                <w:sz w:val="24"/>
                <w:szCs w:val="24"/>
              </w:rPr>
            </w:pPr>
            <w:r w:rsidRPr="00EC3A13">
              <w:rPr>
                <w:rFonts w:ascii="Times New Roman" w:hAnsi="Times New Roman"/>
                <w:sz w:val="24"/>
                <w:szCs w:val="24"/>
              </w:rPr>
              <w:t>95Г0008530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F3371D" w:rsidRPr="00EC3A13" w:rsidRDefault="00F3371D" w:rsidP="00340381">
            <w:pPr>
              <w:spacing w:after="0" w:line="240" w:lineRule="auto"/>
              <w:jc w:val="both"/>
              <w:rPr>
                <w:rFonts w:ascii="Times New Roman" w:hAnsi="Times New Roman"/>
                <w:sz w:val="24"/>
                <w:szCs w:val="24"/>
              </w:rPr>
            </w:pPr>
            <w:r w:rsidRPr="00EC3A13">
              <w:rPr>
                <w:rFonts w:ascii="Times New Roman" w:hAnsi="Times New Roman"/>
                <w:sz w:val="24"/>
                <w:szCs w:val="24"/>
              </w:rPr>
              <w:t>61</w:t>
            </w:r>
            <w:r w:rsidR="00340381" w:rsidRPr="00EC3A13">
              <w:rPr>
                <w:rFonts w:ascii="Times New Roman" w:hAnsi="Times New Roman"/>
                <w:sz w:val="24"/>
                <w:szCs w:val="24"/>
              </w:rPr>
              <w:t>2</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3371D" w:rsidRPr="00EC3A13" w:rsidRDefault="00F3371D" w:rsidP="002B5008">
            <w:pPr>
              <w:jc w:val="center"/>
              <w:rPr>
                <w:rFonts w:ascii="Times New Roman" w:hAnsi="Times New Roman"/>
              </w:rPr>
            </w:pPr>
            <w:r w:rsidRPr="00EC3A13">
              <w:rPr>
                <w:rFonts w:ascii="Times New Roman" w:hAnsi="Times New Roman"/>
              </w:rPr>
              <w:t>202,3</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F3371D" w:rsidRPr="00EC3A13" w:rsidRDefault="00340381" w:rsidP="00766661">
            <w:pPr>
              <w:jc w:val="center"/>
              <w:rPr>
                <w:rFonts w:ascii="Times New Roman" w:hAnsi="Times New Roman"/>
              </w:rPr>
            </w:pPr>
            <w:r w:rsidRPr="00EC3A13">
              <w:rPr>
                <w:rFonts w:ascii="Times New Roman" w:hAnsi="Times New Roman"/>
              </w:rPr>
              <w:t>379,4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3371D" w:rsidRPr="00EC3A13" w:rsidRDefault="00F3371D"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3371D" w:rsidRPr="00EC3A13" w:rsidRDefault="00F3371D"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F3371D" w:rsidRPr="00EC3A13" w:rsidRDefault="00340381" w:rsidP="00766661">
            <w:pPr>
              <w:jc w:val="center"/>
              <w:rPr>
                <w:rFonts w:ascii="Times New Roman" w:hAnsi="Times New Roman"/>
              </w:rPr>
            </w:pPr>
            <w:r w:rsidRPr="00EC3A13">
              <w:rPr>
                <w:rFonts w:ascii="Times New Roman" w:hAnsi="Times New Roman"/>
              </w:rPr>
              <w:t>581,7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F3371D" w:rsidRPr="00EC3A13" w:rsidRDefault="00F3371D" w:rsidP="00773178">
            <w:pPr>
              <w:pStyle w:val="a7"/>
              <w:spacing w:line="276" w:lineRule="auto"/>
              <w:ind w:firstLine="0"/>
              <w:outlineLvl w:val="9"/>
              <w:rPr>
                <w:rFonts w:ascii="Times New Roman" w:hAnsi="Times New Roman"/>
                <w:sz w:val="24"/>
                <w:szCs w:val="24"/>
              </w:rPr>
            </w:pPr>
          </w:p>
        </w:tc>
      </w:tr>
      <w:tr w:rsidR="00E96966" w:rsidRPr="00EC3A13"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2DBDB"/>
          </w:tcPr>
          <w:p w:rsidR="00E96966" w:rsidRPr="00EC3A13" w:rsidRDefault="00E96966">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shd w:val="clear" w:color="auto" w:fill="F2DBDB"/>
            <w:hideMark/>
          </w:tcPr>
          <w:p w:rsidR="00E96966" w:rsidRPr="00EC3A13" w:rsidRDefault="00E9696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 xml:space="preserve">Итого по задаче </w:t>
            </w:r>
          </w:p>
        </w:tc>
        <w:tc>
          <w:tcPr>
            <w:tcW w:w="1475" w:type="dxa"/>
            <w:tcBorders>
              <w:top w:val="single" w:sz="4" w:space="0" w:color="auto"/>
              <w:left w:val="single" w:sz="4" w:space="0" w:color="auto"/>
              <w:bottom w:val="single" w:sz="4" w:space="0" w:color="auto"/>
              <w:right w:val="single" w:sz="4" w:space="0" w:color="auto"/>
            </w:tcBorders>
            <w:shd w:val="clear" w:color="auto" w:fill="F2DBDB"/>
          </w:tcPr>
          <w:p w:rsidR="00E96966" w:rsidRPr="00EC3A13" w:rsidRDefault="00E96966">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F2DBDB"/>
            <w:noWrap/>
          </w:tcPr>
          <w:p w:rsidR="00E96966" w:rsidRPr="00EC3A13" w:rsidRDefault="00E96966">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shd w:val="clear" w:color="auto" w:fill="F2DBDB"/>
            <w:noWrap/>
          </w:tcPr>
          <w:p w:rsidR="00E96966" w:rsidRPr="00EC3A13" w:rsidRDefault="00E96966">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shd w:val="clear" w:color="auto" w:fill="F2DBDB"/>
            <w:noWrap/>
          </w:tcPr>
          <w:p w:rsidR="00E96966" w:rsidRPr="00EC3A13" w:rsidRDefault="00E96966">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shd w:val="clear" w:color="auto" w:fill="F2DBDB"/>
            <w:noWrap/>
          </w:tcPr>
          <w:p w:rsidR="00E96966" w:rsidRPr="00EC3A13" w:rsidRDefault="00E96966">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E96966" w:rsidRPr="00EC3A13" w:rsidRDefault="00E96966" w:rsidP="00C331F5">
            <w:pPr>
              <w:jc w:val="right"/>
              <w:rPr>
                <w:rFonts w:ascii="Times New Roman" w:hAnsi="Times New Roman"/>
                <w:b/>
                <w:color w:val="000000"/>
              </w:rPr>
            </w:pPr>
            <w:r w:rsidRPr="00EC3A13">
              <w:rPr>
                <w:rFonts w:ascii="Times New Roman" w:hAnsi="Times New Roman"/>
                <w:b/>
                <w:color w:val="000000"/>
              </w:rPr>
              <w:t>25395,2</w:t>
            </w:r>
          </w:p>
        </w:tc>
        <w:tc>
          <w:tcPr>
            <w:tcW w:w="99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E96966" w:rsidRPr="00EC3A13" w:rsidRDefault="00AB5568" w:rsidP="00C331F5">
            <w:pPr>
              <w:jc w:val="right"/>
              <w:rPr>
                <w:rFonts w:ascii="Times New Roman" w:hAnsi="Times New Roman"/>
                <w:b/>
                <w:color w:val="000000"/>
              </w:rPr>
            </w:pPr>
            <w:r>
              <w:rPr>
                <w:rFonts w:ascii="Times New Roman" w:hAnsi="Times New Roman"/>
                <w:b/>
                <w:color w:val="000000"/>
              </w:rPr>
              <w:t>28124,4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E96966" w:rsidRPr="00EC3A13" w:rsidRDefault="00E96966" w:rsidP="00C331F5">
            <w:pPr>
              <w:jc w:val="right"/>
              <w:rPr>
                <w:rFonts w:ascii="Times New Roman" w:hAnsi="Times New Roman"/>
                <w:b/>
                <w:color w:val="000000"/>
              </w:rPr>
            </w:pPr>
            <w:r w:rsidRPr="00EC3A13">
              <w:rPr>
                <w:rFonts w:ascii="Times New Roman" w:hAnsi="Times New Roman"/>
                <w:b/>
                <w:color w:val="000000"/>
              </w:rPr>
              <w:t>26434,2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E96966" w:rsidRPr="00EC3A13" w:rsidRDefault="00E96966" w:rsidP="001F4681">
            <w:pPr>
              <w:ind w:left="-110"/>
              <w:jc w:val="center"/>
              <w:rPr>
                <w:rFonts w:ascii="Times New Roman" w:hAnsi="Times New Roman"/>
                <w:b/>
                <w:color w:val="000000"/>
              </w:rPr>
            </w:pPr>
            <w:r w:rsidRPr="00EC3A13">
              <w:rPr>
                <w:rFonts w:ascii="Times New Roman" w:hAnsi="Times New Roman"/>
                <w:b/>
                <w:color w:val="000000"/>
              </w:rPr>
              <w:t>26434,2</w:t>
            </w:r>
          </w:p>
        </w:tc>
        <w:tc>
          <w:tcPr>
            <w:tcW w:w="1073"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2A45D0" w:rsidRPr="00EC3A13" w:rsidRDefault="00AB5568" w:rsidP="002A45D0">
            <w:pPr>
              <w:jc w:val="right"/>
              <w:rPr>
                <w:rFonts w:ascii="Times New Roman" w:hAnsi="Times New Roman"/>
                <w:b/>
                <w:color w:val="000000"/>
              </w:rPr>
            </w:pPr>
            <w:r>
              <w:rPr>
                <w:rFonts w:ascii="Times New Roman" w:hAnsi="Times New Roman"/>
                <w:b/>
                <w:color w:val="000000"/>
              </w:rPr>
              <w:t>106388,0</w:t>
            </w:r>
          </w:p>
        </w:tc>
        <w:tc>
          <w:tcPr>
            <w:tcW w:w="1757" w:type="dxa"/>
            <w:tcBorders>
              <w:top w:val="single" w:sz="4" w:space="0" w:color="auto"/>
              <w:left w:val="single" w:sz="4" w:space="0" w:color="auto"/>
              <w:bottom w:val="single" w:sz="4" w:space="0" w:color="auto"/>
              <w:right w:val="single" w:sz="4" w:space="0" w:color="auto"/>
            </w:tcBorders>
            <w:shd w:val="clear" w:color="auto" w:fill="F2DBDB"/>
          </w:tcPr>
          <w:p w:rsidR="00E96966" w:rsidRPr="00EC3A13" w:rsidRDefault="00E96966">
            <w:pPr>
              <w:pStyle w:val="a7"/>
              <w:spacing w:line="276" w:lineRule="auto"/>
              <w:ind w:firstLine="0"/>
              <w:outlineLvl w:val="9"/>
              <w:rPr>
                <w:rFonts w:ascii="Times New Roman" w:hAnsi="Times New Roman"/>
                <w:color w:val="3399FF"/>
                <w:sz w:val="24"/>
                <w:szCs w:val="24"/>
              </w:rPr>
            </w:pPr>
          </w:p>
        </w:tc>
      </w:tr>
      <w:tr w:rsidR="00E96966" w:rsidRPr="00EC3A13"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E96966" w:rsidRPr="00EC3A13" w:rsidRDefault="00E96966">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E96966" w:rsidRPr="00EC3A13" w:rsidRDefault="00E96966" w:rsidP="00766661">
            <w:pPr>
              <w:pStyle w:val="a7"/>
              <w:spacing w:line="276" w:lineRule="auto"/>
              <w:ind w:firstLine="0"/>
              <w:jc w:val="left"/>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475" w:type="dxa"/>
            <w:tcBorders>
              <w:top w:val="single" w:sz="4" w:space="0" w:color="auto"/>
              <w:left w:val="single" w:sz="4" w:space="0" w:color="auto"/>
              <w:bottom w:val="single" w:sz="4" w:space="0" w:color="auto"/>
              <w:right w:val="single" w:sz="4" w:space="0" w:color="auto"/>
            </w:tcBorders>
          </w:tcPr>
          <w:p w:rsidR="00E96966" w:rsidRPr="00EC3A13" w:rsidRDefault="00E96966">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E96966" w:rsidRPr="00EC3A13" w:rsidRDefault="00E96966">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E96966" w:rsidRPr="00EC3A13" w:rsidRDefault="00E96966">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E96966" w:rsidRPr="00EC3A13" w:rsidRDefault="00E96966">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E96966" w:rsidRPr="00EC3A13" w:rsidRDefault="00E96966">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E96966" w:rsidRPr="00EC3A13" w:rsidRDefault="00E96966">
            <w:pPr>
              <w:jc w:val="right"/>
              <w:rPr>
                <w:rFonts w:ascii="Times New Roman" w:hAnsi="Times New Roman"/>
                <w:b/>
                <w:color w:val="000000"/>
              </w:rPr>
            </w:pPr>
            <w:r w:rsidRPr="00EC3A13">
              <w:rPr>
                <w:rFonts w:ascii="Times New Roman" w:hAnsi="Times New Roman"/>
                <w:b/>
                <w:color w:val="000000"/>
              </w:rPr>
              <w:t>25395,2</w:t>
            </w:r>
          </w:p>
        </w:tc>
        <w:tc>
          <w:tcPr>
            <w:tcW w:w="994" w:type="dxa"/>
            <w:tcBorders>
              <w:top w:val="single" w:sz="4" w:space="0" w:color="auto"/>
              <w:left w:val="single" w:sz="4" w:space="0" w:color="auto"/>
              <w:bottom w:val="single" w:sz="4" w:space="0" w:color="auto"/>
              <w:right w:val="single" w:sz="4" w:space="0" w:color="auto"/>
            </w:tcBorders>
            <w:vAlign w:val="bottom"/>
            <w:hideMark/>
          </w:tcPr>
          <w:p w:rsidR="00E96966" w:rsidRPr="00EC3A13" w:rsidRDefault="00AB5568">
            <w:pPr>
              <w:jc w:val="right"/>
              <w:rPr>
                <w:rFonts w:ascii="Times New Roman" w:hAnsi="Times New Roman"/>
                <w:b/>
                <w:color w:val="000000"/>
              </w:rPr>
            </w:pPr>
            <w:r>
              <w:rPr>
                <w:rFonts w:ascii="Times New Roman" w:hAnsi="Times New Roman"/>
                <w:b/>
                <w:color w:val="000000"/>
              </w:rPr>
              <w:t>28124,4</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E96966" w:rsidRPr="00EC3A13" w:rsidRDefault="00E96966">
            <w:pPr>
              <w:jc w:val="right"/>
              <w:rPr>
                <w:rFonts w:ascii="Times New Roman" w:hAnsi="Times New Roman"/>
                <w:b/>
                <w:color w:val="000000"/>
              </w:rPr>
            </w:pPr>
            <w:r w:rsidRPr="00EC3A13">
              <w:rPr>
                <w:rFonts w:ascii="Times New Roman" w:hAnsi="Times New Roman"/>
                <w:b/>
                <w:color w:val="000000"/>
              </w:rPr>
              <w:t>26434,2</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E96966" w:rsidRPr="00EC3A13" w:rsidRDefault="00E96966" w:rsidP="001F4681">
            <w:pPr>
              <w:ind w:left="-110"/>
              <w:jc w:val="right"/>
              <w:rPr>
                <w:rFonts w:ascii="Times New Roman" w:hAnsi="Times New Roman"/>
                <w:b/>
                <w:color w:val="000000"/>
              </w:rPr>
            </w:pPr>
            <w:r w:rsidRPr="00EC3A13">
              <w:rPr>
                <w:rFonts w:ascii="Times New Roman" w:hAnsi="Times New Roman"/>
                <w:b/>
                <w:color w:val="000000"/>
              </w:rPr>
              <w:t>26434,2</w:t>
            </w:r>
          </w:p>
        </w:tc>
        <w:tc>
          <w:tcPr>
            <w:tcW w:w="1073" w:type="dxa"/>
            <w:tcBorders>
              <w:top w:val="single" w:sz="4" w:space="0" w:color="auto"/>
              <w:left w:val="single" w:sz="4" w:space="0" w:color="auto"/>
              <w:bottom w:val="single" w:sz="4" w:space="0" w:color="auto"/>
              <w:right w:val="single" w:sz="4" w:space="0" w:color="auto"/>
            </w:tcBorders>
            <w:vAlign w:val="bottom"/>
            <w:hideMark/>
          </w:tcPr>
          <w:p w:rsidR="00E96966" w:rsidRPr="00EC3A13" w:rsidRDefault="00AB5568">
            <w:pPr>
              <w:jc w:val="right"/>
              <w:rPr>
                <w:rFonts w:ascii="Times New Roman" w:hAnsi="Times New Roman"/>
                <w:b/>
                <w:color w:val="000000"/>
              </w:rPr>
            </w:pPr>
            <w:r>
              <w:rPr>
                <w:rFonts w:ascii="Times New Roman" w:hAnsi="Times New Roman"/>
                <w:b/>
                <w:color w:val="000000"/>
              </w:rPr>
              <w:t>106388,0</w:t>
            </w:r>
          </w:p>
        </w:tc>
        <w:tc>
          <w:tcPr>
            <w:tcW w:w="1757" w:type="dxa"/>
            <w:tcBorders>
              <w:top w:val="single" w:sz="4" w:space="0" w:color="auto"/>
              <w:left w:val="single" w:sz="4" w:space="0" w:color="auto"/>
              <w:bottom w:val="single" w:sz="4" w:space="0" w:color="auto"/>
              <w:right w:val="single" w:sz="4" w:space="0" w:color="auto"/>
            </w:tcBorders>
          </w:tcPr>
          <w:p w:rsidR="00E96966" w:rsidRPr="00EC3A13" w:rsidRDefault="00E96966">
            <w:pPr>
              <w:pStyle w:val="a7"/>
              <w:spacing w:line="276" w:lineRule="auto"/>
              <w:ind w:firstLine="0"/>
              <w:outlineLvl w:val="9"/>
              <w:rPr>
                <w:rFonts w:ascii="Times New Roman" w:hAnsi="Times New Roman"/>
                <w:color w:val="3399FF"/>
                <w:sz w:val="24"/>
                <w:szCs w:val="24"/>
              </w:rPr>
            </w:pPr>
          </w:p>
        </w:tc>
      </w:tr>
      <w:tr w:rsidR="00E96966" w:rsidRPr="00EC3A13"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E96966" w:rsidRPr="00EC3A13" w:rsidRDefault="00E96966">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E96966" w:rsidRPr="00EC3A13" w:rsidRDefault="00E9696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475" w:type="dxa"/>
            <w:tcBorders>
              <w:top w:val="single" w:sz="4" w:space="0" w:color="auto"/>
              <w:left w:val="single" w:sz="4" w:space="0" w:color="auto"/>
              <w:bottom w:val="single" w:sz="4" w:space="0" w:color="auto"/>
              <w:right w:val="single" w:sz="4" w:space="0" w:color="auto"/>
            </w:tcBorders>
          </w:tcPr>
          <w:p w:rsidR="00E96966" w:rsidRPr="00EC3A13" w:rsidRDefault="00E96966">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E96966" w:rsidRPr="00EC3A13" w:rsidRDefault="00E96966">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E96966" w:rsidRPr="00EC3A13" w:rsidRDefault="00E96966">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E96966" w:rsidRPr="00EC3A13" w:rsidRDefault="00E96966">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E96966" w:rsidRPr="00EC3A13" w:rsidRDefault="00E96966">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E96966" w:rsidRPr="00EC3A13" w:rsidRDefault="00E96966">
            <w:pPr>
              <w:jc w:val="right"/>
              <w:rPr>
                <w:rFonts w:ascii="Times New Roman" w:hAnsi="Times New Roman"/>
                <w:b/>
                <w:color w:val="000000"/>
              </w:rPr>
            </w:pPr>
            <w:r w:rsidRPr="00EC3A13">
              <w:rPr>
                <w:rFonts w:ascii="Times New Roman" w:hAnsi="Times New Roman"/>
                <w:b/>
                <w:color w:val="000000"/>
              </w:rPr>
              <w:t>6992,3</w:t>
            </w:r>
          </w:p>
        </w:tc>
        <w:tc>
          <w:tcPr>
            <w:tcW w:w="994" w:type="dxa"/>
            <w:tcBorders>
              <w:top w:val="single" w:sz="4" w:space="0" w:color="auto"/>
              <w:left w:val="single" w:sz="4" w:space="0" w:color="auto"/>
              <w:bottom w:val="single" w:sz="4" w:space="0" w:color="auto"/>
              <w:right w:val="single" w:sz="4" w:space="0" w:color="auto"/>
            </w:tcBorders>
            <w:vAlign w:val="bottom"/>
            <w:hideMark/>
          </w:tcPr>
          <w:p w:rsidR="00E96966" w:rsidRPr="00EC3A13" w:rsidRDefault="00AB5568" w:rsidP="00CF2A9F">
            <w:pPr>
              <w:jc w:val="right"/>
              <w:rPr>
                <w:rFonts w:ascii="Times New Roman" w:hAnsi="Times New Roman"/>
                <w:b/>
                <w:color w:val="000000"/>
              </w:rPr>
            </w:pPr>
            <w:r>
              <w:rPr>
                <w:rFonts w:ascii="Times New Roman" w:hAnsi="Times New Roman"/>
                <w:b/>
                <w:color w:val="000000"/>
              </w:rPr>
              <w:t>7222,3</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E96966" w:rsidRPr="00EC3A13" w:rsidRDefault="00E96966">
            <w:pPr>
              <w:jc w:val="right"/>
              <w:rPr>
                <w:rFonts w:ascii="Times New Roman" w:hAnsi="Times New Roman"/>
                <w:b/>
                <w:color w:val="000000"/>
              </w:rPr>
            </w:pPr>
            <w:r w:rsidRPr="00EC3A13">
              <w:rPr>
                <w:rFonts w:ascii="Times New Roman" w:hAnsi="Times New Roman"/>
                <w:b/>
                <w:color w:val="000000"/>
              </w:rPr>
              <w:t>5532,1</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E96966" w:rsidRPr="00EC3A13" w:rsidRDefault="00E96966" w:rsidP="001F4681">
            <w:pPr>
              <w:ind w:left="-110"/>
              <w:jc w:val="right"/>
              <w:rPr>
                <w:rFonts w:ascii="Times New Roman" w:hAnsi="Times New Roman"/>
                <w:b/>
                <w:color w:val="000000"/>
              </w:rPr>
            </w:pPr>
            <w:r w:rsidRPr="00EC3A13">
              <w:rPr>
                <w:rFonts w:ascii="Times New Roman" w:hAnsi="Times New Roman"/>
                <w:b/>
                <w:color w:val="000000"/>
              </w:rPr>
              <w:t>5532,1</w:t>
            </w:r>
          </w:p>
        </w:tc>
        <w:tc>
          <w:tcPr>
            <w:tcW w:w="1073" w:type="dxa"/>
            <w:tcBorders>
              <w:top w:val="single" w:sz="4" w:space="0" w:color="auto"/>
              <w:left w:val="single" w:sz="4" w:space="0" w:color="auto"/>
              <w:bottom w:val="single" w:sz="4" w:space="0" w:color="auto"/>
              <w:right w:val="single" w:sz="4" w:space="0" w:color="auto"/>
            </w:tcBorders>
            <w:vAlign w:val="bottom"/>
            <w:hideMark/>
          </w:tcPr>
          <w:p w:rsidR="00E96966" w:rsidRPr="00EC3A13" w:rsidRDefault="00AB5568">
            <w:pPr>
              <w:jc w:val="right"/>
              <w:rPr>
                <w:rFonts w:ascii="Times New Roman" w:hAnsi="Times New Roman"/>
                <w:b/>
                <w:color w:val="000000"/>
              </w:rPr>
            </w:pPr>
            <w:r>
              <w:rPr>
                <w:rFonts w:ascii="Times New Roman" w:hAnsi="Times New Roman"/>
                <w:b/>
                <w:color w:val="000000"/>
              </w:rPr>
              <w:t>25278,8</w:t>
            </w:r>
          </w:p>
        </w:tc>
        <w:tc>
          <w:tcPr>
            <w:tcW w:w="1757" w:type="dxa"/>
            <w:tcBorders>
              <w:top w:val="single" w:sz="4" w:space="0" w:color="auto"/>
              <w:left w:val="single" w:sz="4" w:space="0" w:color="auto"/>
              <w:bottom w:val="single" w:sz="4" w:space="0" w:color="auto"/>
              <w:right w:val="single" w:sz="4" w:space="0" w:color="auto"/>
            </w:tcBorders>
          </w:tcPr>
          <w:p w:rsidR="00E96966" w:rsidRPr="00EC3A13" w:rsidRDefault="00E96966">
            <w:pPr>
              <w:pStyle w:val="a7"/>
              <w:spacing w:line="276" w:lineRule="auto"/>
              <w:ind w:firstLine="0"/>
              <w:outlineLvl w:val="9"/>
              <w:rPr>
                <w:rFonts w:ascii="Times New Roman" w:hAnsi="Times New Roman"/>
                <w:color w:val="3399FF"/>
                <w:sz w:val="24"/>
                <w:szCs w:val="24"/>
              </w:rPr>
            </w:pPr>
          </w:p>
        </w:tc>
      </w:tr>
      <w:tr w:rsidR="00E96966" w:rsidRPr="001F4681"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E96966" w:rsidRPr="00EC3A13" w:rsidRDefault="00E96966">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E96966" w:rsidRPr="00EC3A13" w:rsidRDefault="00E9696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475" w:type="dxa"/>
            <w:tcBorders>
              <w:top w:val="single" w:sz="4" w:space="0" w:color="auto"/>
              <w:left w:val="single" w:sz="4" w:space="0" w:color="auto"/>
              <w:bottom w:val="single" w:sz="4" w:space="0" w:color="auto"/>
              <w:right w:val="single" w:sz="4" w:space="0" w:color="auto"/>
            </w:tcBorders>
          </w:tcPr>
          <w:p w:rsidR="00E96966" w:rsidRPr="00EC3A13" w:rsidRDefault="00E96966">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E96966" w:rsidRPr="00EC3A13" w:rsidRDefault="00E96966">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E96966" w:rsidRPr="00EC3A13" w:rsidRDefault="00E96966">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E96966" w:rsidRPr="00EC3A13" w:rsidRDefault="00E96966">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E96966" w:rsidRPr="00EC3A13" w:rsidRDefault="00E96966">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E96966" w:rsidRPr="00EC3A13" w:rsidRDefault="00E96966">
            <w:pPr>
              <w:jc w:val="right"/>
              <w:rPr>
                <w:rFonts w:ascii="Times New Roman" w:hAnsi="Times New Roman"/>
                <w:b/>
                <w:color w:val="000000"/>
              </w:rPr>
            </w:pPr>
            <w:r w:rsidRPr="00EC3A13">
              <w:rPr>
                <w:rFonts w:ascii="Times New Roman" w:hAnsi="Times New Roman"/>
                <w:b/>
                <w:color w:val="000000"/>
              </w:rPr>
              <w:t>18402,9</w:t>
            </w:r>
          </w:p>
        </w:tc>
        <w:tc>
          <w:tcPr>
            <w:tcW w:w="994" w:type="dxa"/>
            <w:tcBorders>
              <w:top w:val="single" w:sz="4" w:space="0" w:color="auto"/>
              <w:left w:val="single" w:sz="4" w:space="0" w:color="auto"/>
              <w:bottom w:val="single" w:sz="4" w:space="0" w:color="auto"/>
              <w:right w:val="single" w:sz="4" w:space="0" w:color="auto"/>
            </w:tcBorders>
            <w:vAlign w:val="bottom"/>
            <w:hideMark/>
          </w:tcPr>
          <w:p w:rsidR="00E96966" w:rsidRPr="00EC3A13" w:rsidRDefault="00E96966">
            <w:pPr>
              <w:jc w:val="right"/>
              <w:rPr>
                <w:rFonts w:ascii="Times New Roman" w:hAnsi="Times New Roman"/>
                <w:b/>
                <w:color w:val="000000"/>
              </w:rPr>
            </w:pPr>
            <w:r w:rsidRPr="00EC3A13">
              <w:rPr>
                <w:rFonts w:ascii="Times New Roman" w:hAnsi="Times New Roman"/>
                <w:b/>
                <w:color w:val="000000"/>
              </w:rPr>
              <w:t>20902,1</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E96966" w:rsidRPr="00EC3A13" w:rsidRDefault="00E96966">
            <w:pPr>
              <w:jc w:val="right"/>
              <w:rPr>
                <w:rFonts w:ascii="Times New Roman" w:hAnsi="Times New Roman"/>
                <w:b/>
                <w:color w:val="000000"/>
              </w:rPr>
            </w:pPr>
            <w:r w:rsidRPr="00EC3A13">
              <w:rPr>
                <w:rFonts w:ascii="Times New Roman" w:hAnsi="Times New Roman"/>
                <w:b/>
                <w:color w:val="000000"/>
              </w:rPr>
              <w:t>20902,1</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E96966" w:rsidRPr="00EC3A13" w:rsidRDefault="00E96966" w:rsidP="001F4681">
            <w:pPr>
              <w:ind w:left="-110"/>
              <w:jc w:val="right"/>
              <w:rPr>
                <w:rFonts w:ascii="Times New Roman" w:hAnsi="Times New Roman"/>
                <w:b/>
                <w:color w:val="000000"/>
              </w:rPr>
            </w:pPr>
            <w:r w:rsidRPr="00EC3A13">
              <w:rPr>
                <w:rFonts w:ascii="Times New Roman" w:hAnsi="Times New Roman"/>
                <w:b/>
                <w:color w:val="000000"/>
              </w:rPr>
              <w:t>20902,1</w:t>
            </w:r>
          </w:p>
        </w:tc>
        <w:tc>
          <w:tcPr>
            <w:tcW w:w="1073" w:type="dxa"/>
            <w:tcBorders>
              <w:top w:val="single" w:sz="4" w:space="0" w:color="auto"/>
              <w:left w:val="single" w:sz="4" w:space="0" w:color="auto"/>
              <w:bottom w:val="single" w:sz="4" w:space="0" w:color="auto"/>
              <w:right w:val="single" w:sz="4" w:space="0" w:color="auto"/>
            </w:tcBorders>
            <w:vAlign w:val="bottom"/>
            <w:hideMark/>
          </w:tcPr>
          <w:p w:rsidR="00E96966" w:rsidRPr="001F4681" w:rsidRDefault="00E96966">
            <w:pPr>
              <w:jc w:val="right"/>
              <w:rPr>
                <w:rFonts w:ascii="Times New Roman" w:hAnsi="Times New Roman"/>
                <w:b/>
                <w:color w:val="000000"/>
              </w:rPr>
            </w:pPr>
            <w:r w:rsidRPr="00EC3A13">
              <w:rPr>
                <w:rFonts w:ascii="Times New Roman" w:hAnsi="Times New Roman"/>
                <w:b/>
                <w:color w:val="000000"/>
              </w:rPr>
              <w:t>81109,2</w:t>
            </w:r>
          </w:p>
        </w:tc>
        <w:tc>
          <w:tcPr>
            <w:tcW w:w="1757" w:type="dxa"/>
            <w:tcBorders>
              <w:top w:val="single" w:sz="4" w:space="0" w:color="auto"/>
              <w:left w:val="single" w:sz="4" w:space="0" w:color="auto"/>
              <w:bottom w:val="single" w:sz="4" w:space="0" w:color="auto"/>
              <w:right w:val="single" w:sz="4" w:space="0" w:color="auto"/>
            </w:tcBorders>
          </w:tcPr>
          <w:p w:rsidR="00E96966" w:rsidRPr="001F4681" w:rsidRDefault="00E96966">
            <w:pPr>
              <w:pStyle w:val="a7"/>
              <w:spacing w:line="276" w:lineRule="auto"/>
              <w:ind w:firstLine="0"/>
              <w:outlineLvl w:val="9"/>
              <w:rPr>
                <w:rFonts w:ascii="Times New Roman" w:hAnsi="Times New Roman"/>
                <w:color w:val="3399FF"/>
                <w:sz w:val="24"/>
                <w:szCs w:val="24"/>
              </w:rPr>
            </w:pPr>
          </w:p>
        </w:tc>
      </w:tr>
    </w:tbl>
    <w:p w:rsidR="00961284" w:rsidRPr="001F4681" w:rsidRDefault="00961284" w:rsidP="00A1758B">
      <w:pPr>
        <w:pStyle w:val="111"/>
        <w:ind w:firstLine="709"/>
        <w:jc w:val="center"/>
        <w:rPr>
          <w:rFonts w:ascii="Times New Roman" w:hAnsi="Times New Roman"/>
          <w:sz w:val="24"/>
          <w:szCs w:val="24"/>
          <w:u w:val="single"/>
        </w:rPr>
        <w:sectPr w:rsidR="00961284" w:rsidRPr="001F4681">
          <w:pgSz w:w="16838" w:h="11906" w:orient="landscape"/>
          <w:pgMar w:top="709" w:right="851" w:bottom="851" w:left="1701" w:header="709" w:footer="709" w:gutter="0"/>
          <w:cols w:space="720"/>
        </w:sectPr>
      </w:pPr>
    </w:p>
    <w:p w:rsidR="00A1758B" w:rsidRPr="001F4681" w:rsidRDefault="00A1758B" w:rsidP="00A1758B">
      <w:pPr>
        <w:pStyle w:val="111"/>
        <w:ind w:firstLine="709"/>
        <w:jc w:val="center"/>
        <w:rPr>
          <w:rFonts w:ascii="Times New Roman" w:hAnsi="Times New Roman"/>
          <w:color w:val="0000FF"/>
          <w:sz w:val="24"/>
          <w:szCs w:val="24"/>
          <w:u w:val="single"/>
        </w:rPr>
      </w:pPr>
      <w:r w:rsidRPr="001F4681">
        <w:rPr>
          <w:rFonts w:ascii="Times New Roman" w:hAnsi="Times New Roman"/>
          <w:sz w:val="24"/>
          <w:szCs w:val="24"/>
          <w:u w:val="single"/>
        </w:rPr>
        <w:t>3. Механизмы реализации подпрограммы</w:t>
      </w:r>
    </w:p>
    <w:p w:rsidR="00A1758B" w:rsidRPr="001F4681" w:rsidRDefault="00A1758B" w:rsidP="00A1758B">
      <w:pPr>
        <w:pStyle w:val="111"/>
        <w:ind w:firstLine="709"/>
        <w:rPr>
          <w:rFonts w:ascii="Times New Roman" w:hAnsi="Times New Roman"/>
          <w:sz w:val="24"/>
          <w:szCs w:val="24"/>
        </w:rPr>
      </w:pP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Финансирование подпрограммы осуществляется за счет средств краевого бюджета в объемах, установленных краевым законодательством, и районного бюджета в соответствии с муниципальным заданием.</w:t>
      </w: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 xml:space="preserve">Реализация </w:t>
      </w:r>
      <w:hyperlink r:id="rId31" w:anchor="P16090" w:history="1">
        <w:r w:rsidRPr="001F4681">
          <w:rPr>
            <w:rStyle w:val="af5"/>
            <w:rFonts w:ascii="Times New Roman" w:hAnsi="Times New Roman"/>
            <w:color w:val="auto"/>
            <w:sz w:val="24"/>
            <w:szCs w:val="24"/>
            <w:u w:val="none"/>
          </w:rPr>
          <w:t>мероприятия</w:t>
        </w:r>
        <w:r w:rsidR="000C6D63" w:rsidRPr="001F4681">
          <w:rPr>
            <w:rStyle w:val="af5"/>
            <w:rFonts w:ascii="Times New Roman" w:hAnsi="Times New Roman"/>
            <w:color w:val="auto"/>
            <w:sz w:val="24"/>
            <w:szCs w:val="24"/>
            <w:u w:val="none"/>
          </w:rPr>
          <w:t xml:space="preserve"> </w:t>
        </w:r>
        <w:r w:rsidRPr="001F4681">
          <w:rPr>
            <w:rStyle w:val="af5"/>
            <w:rFonts w:ascii="Times New Roman" w:hAnsi="Times New Roman"/>
            <w:color w:val="auto"/>
            <w:sz w:val="24"/>
            <w:szCs w:val="24"/>
            <w:u w:val="none"/>
          </w:rPr>
          <w:t>1.3</w:t>
        </w:r>
      </w:hyperlink>
      <w:r w:rsidR="000C6D63" w:rsidRPr="001F4681">
        <w:t xml:space="preserve"> </w:t>
      </w:r>
      <w:r w:rsidRPr="001F4681">
        <w:rPr>
          <w:rFonts w:ascii="Times New Roman" w:hAnsi="Times New Roman"/>
          <w:sz w:val="24"/>
          <w:szCs w:val="24"/>
        </w:rPr>
        <w:t>осуществляется путем предоставления субвенции бюджету муниципального образования Иланский район Красноярского края на финансовое обеспечение функционирования органа опеки и попечительства, осуществляемого в порядке, определенном Законом Красноярского края от 20.12.2007 №4-1089 «О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 в отношении несовершеннолетних».</w:t>
      </w: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 xml:space="preserve">Реализация </w:t>
      </w:r>
      <w:hyperlink r:id="rId32" w:anchor="Par11791" w:history="1">
        <w:r w:rsidRPr="001F4681">
          <w:rPr>
            <w:rStyle w:val="af5"/>
            <w:rFonts w:ascii="Times New Roman" w:hAnsi="Times New Roman"/>
            <w:color w:val="auto"/>
            <w:sz w:val="24"/>
            <w:szCs w:val="24"/>
            <w:u w:val="none"/>
          </w:rPr>
          <w:t>мероприятия 1.5.</w:t>
        </w:r>
      </w:hyperlink>
      <w:r w:rsidRPr="001F4681">
        <w:rPr>
          <w:rFonts w:ascii="Times New Roman" w:hAnsi="Times New Roman"/>
          <w:sz w:val="24"/>
          <w:szCs w:val="24"/>
        </w:rPr>
        <w:t xml:space="preserve"> подпрограммы осуществляется во исполнение </w:t>
      </w:r>
      <w:hyperlink r:id="rId33" w:history="1">
        <w:r w:rsidRPr="001F4681">
          <w:rPr>
            <w:rStyle w:val="af5"/>
            <w:rFonts w:ascii="Times New Roman" w:hAnsi="Times New Roman"/>
            <w:color w:val="auto"/>
            <w:sz w:val="24"/>
            <w:szCs w:val="24"/>
            <w:u w:val="none"/>
          </w:rPr>
          <w:t>части 7 статьи 65</w:t>
        </w:r>
      </w:hyperlink>
      <w:r w:rsidRPr="001F4681">
        <w:rPr>
          <w:rFonts w:ascii="Times New Roman" w:hAnsi="Times New Roman"/>
          <w:sz w:val="24"/>
          <w:szCs w:val="24"/>
        </w:rPr>
        <w:t xml:space="preserve"> Федерального закона от 29.12.2012 N 273-ФЗ "Об образовании в Российской Федерации", </w:t>
      </w:r>
      <w:hyperlink r:id="rId34" w:history="1">
        <w:r w:rsidRPr="001F4681">
          <w:rPr>
            <w:rStyle w:val="af5"/>
            <w:rFonts w:ascii="Times New Roman" w:hAnsi="Times New Roman"/>
            <w:color w:val="auto"/>
            <w:sz w:val="24"/>
            <w:szCs w:val="24"/>
            <w:u w:val="none"/>
          </w:rPr>
          <w:t>статьи 15</w:t>
        </w:r>
      </w:hyperlink>
      <w:r w:rsidRPr="001F4681">
        <w:rPr>
          <w:rFonts w:ascii="Times New Roman" w:hAnsi="Times New Roman"/>
          <w:sz w:val="24"/>
          <w:szCs w:val="24"/>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35" w:history="1">
        <w:r w:rsidRPr="001F4681">
          <w:rPr>
            <w:rStyle w:val="af5"/>
            <w:rFonts w:ascii="Times New Roman" w:hAnsi="Times New Roman"/>
            <w:color w:val="auto"/>
            <w:sz w:val="24"/>
            <w:szCs w:val="24"/>
            <w:u w:val="none"/>
          </w:rPr>
          <w:t>Закона</w:t>
        </w:r>
      </w:hyperlink>
      <w:r w:rsidRPr="001F4681">
        <w:rPr>
          <w:rFonts w:ascii="Times New Roman" w:hAnsi="Times New Roman"/>
          <w:sz w:val="24"/>
          <w:szCs w:val="24"/>
        </w:rPr>
        <w:t xml:space="preserve"> Красноярского края от 29.03.2007 N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утверждается постановлением Правительства Красноярского края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A1758B" w:rsidRPr="001F4681" w:rsidRDefault="00A1758B" w:rsidP="00A1758B">
      <w:pPr>
        <w:pStyle w:val="a7"/>
        <w:ind w:firstLine="709"/>
        <w:rPr>
          <w:rFonts w:ascii="Times New Roman" w:hAnsi="Times New Roman"/>
          <w:sz w:val="24"/>
          <w:szCs w:val="24"/>
        </w:rPr>
      </w:pP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4. Управление подпрограммой и контроль</w:t>
      </w: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за ходом ее выполнения</w:t>
      </w:r>
    </w:p>
    <w:p w:rsidR="00A1758B" w:rsidRPr="001F4681" w:rsidRDefault="00A1758B" w:rsidP="00A1758B">
      <w:pPr>
        <w:pStyle w:val="111"/>
        <w:ind w:firstLine="709"/>
        <w:jc w:val="center"/>
        <w:rPr>
          <w:rFonts w:ascii="Times New Roman" w:hAnsi="Times New Roman"/>
          <w:sz w:val="24"/>
          <w:szCs w:val="24"/>
          <w:u w:val="single"/>
        </w:rPr>
      </w:pP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МБУ «Централизованная бухгалтерия учреждений образования», МБУ «Ресурсный центр в сфере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 МКУ «финансовое управление Администрации Иланского района Красноярского края» и МКУ «Отдел экономического развития и прогнозирования» Администрации Иланского района. Контроль за ходом реализации подпрограммы осуществляет управление образования Администрации Иланского района, М</w:t>
      </w:r>
      <w:r w:rsidR="00C32066"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 МКУ «финансовое управление Администрации Иланского района Красноярского края».</w:t>
      </w: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Внешний финансовый контроль за использованием средств осуществляет контрольно-счетный орган Иланского района.</w:t>
      </w:r>
    </w:p>
    <w:p w:rsidR="00961284" w:rsidRPr="001F4681" w:rsidRDefault="00961284" w:rsidP="00A1758B">
      <w:pPr>
        <w:spacing w:after="0" w:line="240" w:lineRule="auto"/>
        <w:ind w:firstLine="709"/>
        <w:jc w:val="right"/>
        <w:rPr>
          <w:rFonts w:ascii="Times New Roman" w:hAnsi="Times New Roman"/>
          <w:sz w:val="24"/>
          <w:szCs w:val="24"/>
        </w:rPr>
        <w:sectPr w:rsidR="00961284" w:rsidRPr="001F4681" w:rsidSect="00961284">
          <w:pgSz w:w="11906" w:h="16838"/>
          <w:pgMar w:top="851" w:right="851" w:bottom="1701" w:left="709" w:header="709" w:footer="709" w:gutter="0"/>
          <w:cols w:space="720"/>
        </w:sectPr>
      </w:pPr>
    </w:p>
    <w:p w:rsidR="00A1758B" w:rsidRPr="001F4681" w:rsidRDefault="00A1758B" w:rsidP="00A1758B">
      <w:pPr>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4</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1.Информация об отдельном мероприятии</w:t>
      </w:r>
      <w:r w:rsidRPr="001F4681">
        <w:rPr>
          <w:rFonts w:ascii="Times New Roman" w:hAnsi="Times New Roman"/>
          <w:sz w:val="24"/>
          <w:szCs w:val="24"/>
          <w:u w:val="single"/>
        </w:rPr>
        <w:br/>
        <w:t>муниципальной программы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color w:val="FF0000"/>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2"/>
        <w:gridCol w:w="6690"/>
      </w:tblGrid>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Наименование муниципальной программы, в рамках которой реализуется отдельное мероприятие </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 «Развитие образования Иланского района» (далее - муниципальная программа)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Сроки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2017-2030 годы</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Цель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Приобретение и предоставление жилых помещений детям-сиротам, и детям, оставшимся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главного распорядителя бюджетных средств, ответственного за реализацию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Администрация Иланского района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bCs/>
                <w:iCs/>
                <w:sz w:val="24"/>
                <w:szCs w:val="24"/>
              </w:rPr>
              <w:t>Ожидаемые результаты от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ab"/>
              <w:spacing w:after="0"/>
              <w:jc w:val="both"/>
            </w:pPr>
            <w:r w:rsidRPr="001F4681">
              <w:t>Реализация мероприятий по обеспечению жилыми помещениями детей-сирот, и детей, оставшихся без попечения родителей, не имеющих жилого помещения, позволит достичь следующих результатов:</w:t>
            </w:r>
          </w:p>
          <w:p w:rsidR="00A1758B" w:rsidRPr="001F4681" w:rsidRDefault="00A1758B" w:rsidP="00753DEC">
            <w:pPr>
              <w:pStyle w:val="ab"/>
              <w:spacing w:after="0"/>
              <w:jc w:val="both"/>
              <w:rPr>
                <w:color w:val="000000"/>
              </w:rPr>
            </w:pPr>
            <w:r w:rsidRPr="001F4681">
              <w:t xml:space="preserve">- исполнение соглашений по </w:t>
            </w:r>
            <w:r w:rsidRPr="001F4681">
              <w:rPr>
                <w:color w:val="000000"/>
              </w:rPr>
              <w:t>приобретению жилья в муниципальную собственность района для детей-сирот за федеральные и краевые средства и предоставление их по договорам специализированного найма на 5 лет, с последующей приватизацией, существенно сократит очередь не обеспеченных жильем сирот;</w:t>
            </w:r>
          </w:p>
          <w:p w:rsidR="00A1758B" w:rsidRPr="001F4681" w:rsidRDefault="00A1758B" w:rsidP="00753DEC">
            <w:pPr>
              <w:pStyle w:val="ab"/>
              <w:spacing w:after="0"/>
              <w:jc w:val="both"/>
              <w:rPr>
                <w:color w:val="000000"/>
              </w:rPr>
            </w:pPr>
            <w:r w:rsidRPr="001F4681">
              <w:t xml:space="preserve">- предоставление жилых помещений детям-сиротам, и детям, оставшихся без попечения родителей, не имеющих жилого помещения </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bCs/>
                <w:iCs/>
                <w:sz w:val="24"/>
                <w:szCs w:val="24"/>
              </w:rPr>
            </w:pPr>
            <w:r w:rsidRPr="001F4681">
              <w:rPr>
                <w:sz w:val="24"/>
                <w:szCs w:val="24"/>
              </w:rPr>
              <w:t>П</w:t>
            </w:r>
            <w:hyperlink r:id="rId36" w:history="1">
              <w:r w:rsidRPr="001F4681">
                <w:rPr>
                  <w:rStyle w:val="af5"/>
                  <w:bCs/>
                  <w:iCs/>
                  <w:color w:val="auto"/>
                  <w:sz w:val="24"/>
                  <w:szCs w:val="24"/>
                  <w:u w:val="none"/>
                </w:rPr>
                <w:t>еречень</w:t>
              </w:r>
            </w:hyperlink>
            <w:r w:rsidRPr="001F4681">
              <w:rPr>
                <w:bCs/>
                <w:iCs/>
                <w:sz w:val="24"/>
                <w:szCs w:val="24"/>
              </w:rPr>
              <w:t xml:space="preserve"> показателей результативности</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Приложение № 3 к муниципальной программе</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Информация по ресурсному обеспечению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Мероприятие финансируется за счет средств федерального и краевого бюджетов.</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 xml:space="preserve">Объем </w:t>
            </w:r>
            <w:r w:rsidRPr="00EC3A13">
              <w:rPr>
                <w:rFonts w:ascii="Times New Roman" w:hAnsi="Times New Roman"/>
                <w:sz w:val="24"/>
                <w:szCs w:val="24"/>
              </w:rPr>
              <w:t xml:space="preserve">финансирования составит </w:t>
            </w:r>
            <w:r w:rsidR="008E3A1F">
              <w:rPr>
                <w:rFonts w:ascii="Times New Roman" w:hAnsi="Times New Roman"/>
                <w:sz w:val="24"/>
                <w:szCs w:val="24"/>
              </w:rPr>
              <w:t>138610,0</w:t>
            </w:r>
            <w:r w:rsidRPr="00EC3A13">
              <w:rPr>
                <w:rFonts w:ascii="Times New Roman" w:hAnsi="Times New Roman"/>
                <w:sz w:val="24"/>
                <w:szCs w:val="24"/>
              </w:rPr>
              <w:t xml:space="preserve"> тыс. рублей, в том</w:t>
            </w:r>
            <w:r w:rsidRPr="001F4681">
              <w:rPr>
                <w:rFonts w:ascii="Times New Roman" w:hAnsi="Times New Roman"/>
                <w:sz w:val="24"/>
                <w:szCs w:val="24"/>
              </w:rPr>
              <w:t xml:space="preserve"> числе:</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 xml:space="preserve"> 2017 год – 14036,0 тыс. рублей, в том числе:</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средств федерального бюджета – 5236,9 тыс. рублей, </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за счет краевого бюджета – 8799,1 тыс. рублей;</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2018 год – 10913,5 тыс. рублей, в том числе:</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за счет краевого бюджета –10913,5 тыс. рублей;</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2019 год – 12652,2 тыс. рублей, в том числе:</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за счет краевого бюджета –7192,2 тыс. рублей;</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за счет федерального бюджета–5460,0 тыс. рублей</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2020 год – 10174,8 тыс. рублей, в том числе:</w:t>
            </w:r>
          </w:p>
          <w:p w:rsidR="00F54A8F" w:rsidRPr="001F4681" w:rsidRDefault="00A1758B" w:rsidP="00F54A8F">
            <w:pPr>
              <w:spacing w:after="0" w:line="240" w:lineRule="auto"/>
              <w:jc w:val="both"/>
              <w:rPr>
                <w:rFonts w:ascii="Times New Roman" w:hAnsi="Times New Roman"/>
                <w:sz w:val="24"/>
                <w:szCs w:val="24"/>
              </w:rPr>
            </w:pPr>
            <w:r w:rsidRPr="001F4681">
              <w:rPr>
                <w:rFonts w:ascii="Times New Roman" w:hAnsi="Times New Roman"/>
                <w:sz w:val="24"/>
                <w:szCs w:val="24"/>
              </w:rPr>
              <w:t>за счет краевого бюджета –10174,8 тыс. рублей;</w:t>
            </w:r>
          </w:p>
          <w:p w:rsidR="00F54A8F" w:rsidRPr="001F4681" w:rsidRDefault="00F54A8F" w:rsidP="00F54A8F">
            <w:pPr>
              <w:spacing w:after="0" w:line="240" w:lineRule="auto"/>
              <w:jc w:val="both"/>
              <w:rPr>
                <w:rFonts w:ascii="Times New Roman" w:hAnsi="Times New Roman"/>
                <w:sz w:val="24"/>
                <w:szCs w:val="24"/>
              </w:rPr>
            </w:pPr>
            <w:r w:rsidRPr="001F4681">
              <w:rPr>
                <w:rFonts w:ascii="Times New Roman" w:hAnsi="Times New Roman"/>
                <w:sz w:val="24"/>
                <w:szCs w:val="24"/>
              </w:rPr>
              <w:t>2021 год – 6304,0 тыс. рублей, в том числе:</w:t>
            </w:r>
          </w:p>
          <w:p w:rsidR="00A1758B" w:rsidRPr="001F4681" w:rsidRDefault="00F54A8F" w:rsidP="00F54A8F">
            <w:pPr>
              <w:spacing w:after="0" w:line="240" w:lineRule="auto"/>
              <w:jc w:val="both"/>
              <w:rPr>
                <w:rFonts w:ascii="Times New Roman" w:hAnsi="Times New Roman"/>
                <w:sz w:val="24"/>
                <w:szCs w:val="24"/>
              </w:rPr>
            </w:pPr>
            <w:r w:rsidRPr="001F4681">
              <w:rPr>
                <w:rFonts w:ascii="Times New Roman" w:hAnsi="Times New Roman"/>
                <w:sz w:val="24"/>
                <w:szCs w:val="24"/>
              </w:rPr>
              <w:t>за счет краевого бюджета –6304,0 тыс. рублей</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 xml:space="preserve">2022 год – </w:t>
            </w:r>
            <w:r w:rsidR="00531400" w:rsidRPr="001F4681">
              <w:rPr>
                <w:rFonts w:ascii="Times New Roman" w:hAnsi="Times New Roman"/>
                <w:sz w:val="24"/>
                <w:szCs w:val="24"/>
              </w:rPr>
              <w:t>24951,5</w:t>
            </w:r>
            <w:r w:rsidRPr="001F4681">
              <w:rPr>
                <w:rFonts w:ascii="Times New Roman" w:hAnsi="Times New Roman"/>
                <w:sz w:val="24"/>
                <w:szCs w:val="24"/>
              </w:rPr>
              <w:t xml:space="preserve"> тыс. рублей, в том числе:</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за счет краевого бюджета –</w:t>
            </w:r>
            <w:r w:rsidR="00DD79FB" w:rsidRPr="001F4681">
              <w:rPr>
                <w:rFonts w:ascii="Times New Roman" w:hAnsi="Times New Roman"/>
                <w:sz w:val="24"/>
                <w:szCs w:val="24"/>
              </w:rPr>
              <w:t>23091,5</w:t>
            </w:r>
            <w:r w:rsidRPr="001F4681">
              <w:rPr>
                <w:rFonts w:ascii="Times New Roman" w:hAnsi="Times New Roman"/>
                <w:sz w:val="24"/>
                <w:szCs w:val="24"/>
              </w:rPr>
              <w:t xml:space="preserve"> тыс. рублей;</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 xml:space="preserve">2023 год – </w:t>
            </w:r>
            <w:r w:rsidR="008E3A1F">
              <w:rPr>
                <w:rFonts w:ascii="Times New Roman" w:hAnsi="Times New Roman"/>
                <w:sz w:val="24"/>
                <w:szCs w:val="24"/>
              </w:rPr>
              <w:t>16684,4</w:t>
            </w:r>
            <w:r w:rsidRPr="001F4681">
              <w:rPr>
                <w:rFonts w:ascii="Times New Roman" w:hAnsi="Times New Roman"/>
                <w:sz w:val="24"/>
                <w:szCs w:val="24"/>
              </w:rPr>
              <w:t xml:space="preserve"> тыс. рублей, в том числе:</w:t>
            </w:r>
          </w:p>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за счет краевого бюджета –</w:t>
            </w:r>
            <w:r w:rsidR="002756B0" w:rsidRPr="001F4681">
              <w:rPr>
                <w:rFonts w:ascii="Times New Roman" w:hAnsi="Times New Roman"/>
                <w:sz w:val="24"/>
                <w:szCs w:val="24"/>
              </w:rPr>
              <w:t>11685,6</w:t>
            </w:r>
            <w:r w:rsidRPr="001F4681">
              <w:rPr>
                <w:rFonts w:ascii="Times New Roman" w:hAnsi="Times New Roman"/>
                <w:sz w:val="24"/>
                <w:szCs w:val="24"/>
              </w:rPr>
              <w:t xml:space="preserve"> тыс. рублей;</w:t>
            </w:r>
          </w:p>
          <w:p w:rsidR="0089560F" w:rsidRPr="001F4681" w:rsidRDefault="0089560F" w:rsidP="0089560F">
            <w:pPr>
              <w:spacing w:after="0" w:line="240" w:lineRule="auto"/>
              <w:jc w:val="both"/>
              <w:rPr>
                <w:rFonts w:ascii="Times New Roman" w:hAnsi="Times New Roman"/>
                <w:sz w:val="24"/>
                <w:szCs w:val="24"/>
              </w:rPr>
            </w:pPr>
            <w:r w:rsidRPr="001F4681">
              <w:rPr>
                <w:rFonts w:ascii="Times New Roman" w:hAnsi="Times New Roman"/>
                <w:sz w:val="24"/>
                <w:szCs w:val="24"/>
              </w:rPr>
              <w:t xml:space="preserve">2024 год – </w:t>
            </w:r>
            <w:r w:rsidR="00531400" w:rsidRPr="001F4681">
              <w:rPr>
                <w:rFonts w:ascii="Times New Roman" w:hAnsi="Times New Roman"/>
                <w:sz w:val="24"/>
                <w:szCs w:val="24"/>
              </w:rPr>
              <w:t>21446,8</w:t>
            </w:r>
            <w:r w:rsidRPr="001F4681">
              <w:rPr>
                <w:rFonts w:ascii="Times New Roman" w:hAnsi="Times New Roman"/>
                <w:sz w:val="24"/>
                <w:szCs w:val="24"/>
              </w:rPr>
              <w:t xml:space="preserve"> тыс. рублей, в том числе:</w:t>
            </w:r>
          </w:p>
          <w:p w:rsidR="0089560F" w:rsidRPr="001F4681" w:rsidRDefault="0089560F" w:rsidP="0089560F">
            <w:pPr>
              <w:spacing w:after="0" w:line="240" w:lineRule="auto"/>
              <w:jc w:val="both"/>
              <w:rPr>
                <w:rFonts w:ascii="Times New Roman" w:hAnsi="Times New Roman"/>
                <w:sz w:val="24"/>
                <w:szCs w:val="24"/>
              </w:rPr>
            </w:pPr>
            <w:r w:rsidRPr="001F4681">
              <w:rPr>
                <w:rFonts w:ascii="Times New Roman" w:hAnsi="Times New Roman"/>
                <w:sz w:val="24"/>
                <w:szCs w:val="24"/>
              </w:rPr>
              <w:t>за счет краевого бюджета –</w:t>
            </w:r>
            <w:r w:rsidR="002756B0" w:rsidRPr="001F4681">
              <w:rPr>
                <w:rFonts w:ascii="Times New Roman" w:hAnsi="Times New Roman"/>
                <w:sz w:val="24"/>
                <w:szCs w:val="24"/>
              </w:rPr>
              <w:t>19913,6</w:t>
            </w:r>
            <w:r w:rsidRPr="001F4681">
              <w:rPr>
                <w:rFonts w:ascii="Times New Roman" w:hAnsi="Times New Roman"/>
                <w:sz w:val="24"/>
                <w:szCs w:val="24"/>
              </w:rPr>
              <w:t xml:space="preserve"> тыс. рублей;</w:t>
            </w:r>
          </w:p>
          <w:p w:rsidR="0066677B" w:rsidRPr="001F4681" w:rsidRDefault="0066677B" w:rsidP="0066677B">
            <w:pPr>
              <w:spacing w:after="0" w:line="240" w:lineRule="auto"/>
              <w:jc w:val="both"/>
              <w:rPr>
                <w:rFonts w:ascii="Times New Roman" w:hAnsi="Times New Roman"/>
                <w:sz w:val="24"/>
                <w:szCs w:val="24"/>
              </w:rPr>
            </w:pPr>
            <w:r w:rsidRPr="001F4681">
              <w:rPr>
                <w:rFonts w:ascii="Times New Roman" w:hAnsi="Times New Roman"/>
                <w:sz w:val="24"/>
                <w:szCs w:val="24"/>
              </w:rPr>
              <w:t xml:space="preserve">2025 год – </w:t>
            </w:r>
            <w:r w:rsidR="00531400" w:rsidRPr="001F4681">
              <w:rPr>
                <w:rFonts w:ascii="Times New Roman" w:hAnsi="Times New Roman"/>
                <w:sz w:val="24"/>
                <w:szCs w:val="24"/>
              </w:rPr>
              <w:t>21446,8</w:t>
            </w:r>
            <w:r w:rsidRPr="001F4681">
              <w:rPr>
                <w:rFonts w:ascii="Times New Roman" w:hAnsi="Times New Roman"/>
                <w:sz w:val="24"/>
                <w:szCs w:val="24"/>
              </w:rPr>
              <w:t xml:space="preserve"> тыс. рублей, в том числе:</w:t>
            </w:r>
          </w:p>
          <w:p w:rsidR="0066677B" w:rsidRPr="001F4681" w:rsidRDefault="0066677B" w:rsidP="0066677B">
            <w:pPr>
              <w:spacing w:after="0" w:line="240" w:lineRule="auto"/>
              <w:jc w:val="both"/>
              <w:rPr>
                <w:rFonts w:ascii="Times New Roman" w:hAnsi="Times New Roman"/>
                <w:sz w:val="24"/>
                <w:szCs w:val="24"/>
              </w:rPr>
            </w:pPr>
            <w:r w:rsidRPr="001F4681">
              <w:rPr>
                <w:rFonts w:ascii="Times New Roman" w:hAnsi="Times New Roman"/>
                <w:sz w:val="24"/>
                <w:szCs w:val="24"/>
              </w:rPr>
              <w:t>за счет краевого бюджета –19913,6 тыс. рублей;</w:t>
            </w:r>
          </w:p>
          <w:p w:rsidR="00A1758B" w:rsidRPr="001F4681" w:rsidRDefault="00A1758B" w:rsidP="00753DEC">
            <w:pPr>
              <w:spacing w:after="0" w:line="240" w:lineRule="auto"/>
              <w:jc w:val="both"/>
              <w:rPr>
                <w:rFonts w:ascii="Times New Roman" w:hAnsi="Times New Roman"/>
                <w:sz w:val="24"/>
                <w:szCs w:val="24"/>
              </w:rPr>
            </w:pPr>
          </w:p>
        </w:tc>
      </w:tr>
    </w:tbl>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p>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r w:rsidRPr="001F4681">
        <w:rPr>
          <w:rFonts w:ascii="Times New Roman" w:eastAsia="Calibri" w:hAnsi="Times New Roman"/>
          <w:sz w:val="24"/>
          <w:szCs w:val="24"/>
          <w:u w:val="single"/>
        </w:rPr>
        <w:t>2.Описание механизмов реализации отдельного мероприятия программы</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Во исполнение Закона Красноярского края от 24.12.2009 года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а также лиц из их числа, не имеющих жилого помещения» бюджету муниципального образования выделяются субсидии из краевого и федерального бюджетов на приобретение жилья в муниципальную собственность для детей-сирот.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Приобретение жилых помещений осуществляется в соответствии с результатами торгов, после подписания соглашения между министерством образования и Администрации района. В соглашении указывается сумма финансирования обязательства и список детей – 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Организационную работу по выполнению соглашения организует отдел опеки и попечительства управления образования Администрации Иланского района в части подачи заявки в КУМИ с указанием объекта приобретения по лотам, обоснования цены, приобретаемого лота, перечня детей-сирот, кому приобретается имущество, сроки оплаты приобретаемого жилья. После приобретения жилья, Комитет предоставляет детям-сиротам данное жилое помещение по договорам специализированного найма на 5 лет, с последующей возможной приватизацией.</w:t>
      </w:r>
    </w:p>
    <w:p w:rsidR="002F7CBA" w:rsidRPr="001F4681" w:rsidRDefault="00A1758B" w:rsidP="003F5888">
      <w:pPr>
        <w:spacing w:after="0" w:line="240" w:lineRule="auto"/>
        <w:ind w:firstLine="709"/>
        <w:rPr>
          <w:rFonts w:ascii="Times New Roman" w:hAnsi="Times New Roman"/>
          <w:sz w:val="24"/>
          <w:szCs w:val="24"/>
        </w:rPr>
        <w:sectPr w:rsidR="002F7CBA" w:rsidRPr="001F4681" w:rsidSect="00961284">
          <w:pgSz w:w="11906" w:h="16838"/>
          <w:pgMar w:top="851" w:right="851" w:bottom="1701" w:left="709" w:header="709" w:footer="709" w:gutter="0"/>
          <w:cols w:space="720"/>
        </w:sect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показателей результативности</w:t>
      </w:r>
    </w:p>
    <w:p w:rsidR="002F7CBA" w:rsidRPr="001F4681"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4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585"/>
        <w:gridCol w:w="2093"/>
        <w:gridCol w:w="2783"/>
        <w:gridCol w:w="1043"/>
        <w:gridCol w:w="1043"/>
        <w:gridCol w:w="1043"/>
        <w:gridCol w:w="1043"/>
        <w:gridCol w:w="1647"/>
      </w:tblGrid>
      <w:tr w:rsidR="002F7CBA" w:rsidRPr="001F4681" w:rsidTr="00246225">
        <w:trPr>
          <w:trHeight w:val="240"/>
        </w:trPr>
        <w:tc>
          <w:tcPr>
            <w:tcW w:w="56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п/п</w:t>
            </w:r>
          </w:p>
        </w:tc>
        <w:tc>
          <w:tcPr>
            <w:tcW w:w="358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Источник информации</w:t>
            </w:r>
          </w:p>
        </w:tc>
        <w:tc>
          <w:tcPr>
            <w:tcW w:w="5819"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Годы реализации программы</w:t>
            </w:r>
          </w:p>
        </w:tc>
      </w:tr>
      <w:tr w:rsidR="00246225" w:rsidRPr="001F4681" w:rsidTr="0024622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2021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2022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2023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2024 год</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2025</w:t>
            </w:r>
          </w:p>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год</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1</w:t>
            </w: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8</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9</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 Доля детей-сирот и лиц, которым приобретены жилые помещения от числа детей-сирот и лиц, стоящих на учете на получение жилого помещения</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D57348">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13,0</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Процент выполнения </w:t>
            </w:r>
          </w:p>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Соглашения по обеспечению жилыми помещениями детей-сирот</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r>
    </w:tbl>
    <w:p w:rsidR="002F7CBA" w:rsidRPr="001F4681" w:rsidRDefault="002F7CBA" w:rsidP="002F7CBA">
      <w:pPr>
        <w:spacing w:after="0" w:line="240" w:lineRule="auto"/>
        <w:ind w:firstLine="709"/>
        <w:jc w:val="both"/>
        <w:rPr>
          <w:rFonts w:ascii="Times New Roman" w:eastAsia="Calibri" w:hAnsi="Times New Roman"/>
          <w:iCs/>
          <w:sz w:val="24"/>
          <w:szCs w:val="24"/>
        </w:rPr>
      </w:pPr>
    </w:p>
    <w:p w:rsidR="00C501CF" w:rsidRPr="001F4681" w:rsidRDefault="00C501CF" w:rsidP="00C501CF">
      <w:pPr>
        <w:pStyle w:val="11"/>
        <w:ind w:firstLine="709"/>
        <w:jc w:val="center"/>
        <w:rPr>
          <w:sz w:val="24"/>
          <w:szCs w:val="24"/>
        </w:rPr>
      </w:pPr>
    </w:p>
    <w:p w:rsidR="00C32066" w:rsidRPr="001F4681" w:rsidRDefault="00C32066" w:rsidP="00C501CF">
      <w:pPr>
        <w:pStyle w:val="11"/>
        <w:ind w:firstLine="709"/>
        <w:jc w:val="center"/>
        <w:rPr>
          <w:sz w:val="24"/>
          <w:szCs w:val="24"/>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widowControl w:val="0"/>
        <w:autoSpaceDE w:val="0"/>
        <w:autoSpaceDN w:val="0"/>
        <w:spacing w:after="0" w:line="240" w:lineRule="auto"/>
        <w:jc w:val="both"/>
        <w:rPr>
          <w:rFonts w:ascii="Times New Roman" w:hAnsi="Times New Roman"/>
          <w:sz w:val="24"/>
          <w:szCs w:val="24"/>
        </w:rPr>
      </w:pPr>
    </w:p>
    <w:p w:rsidR="003F5888" w:rsidRPr="001F4681" w:rsidRDefault="003F5888" w:rsidP="003F5888">
      <w:pPr>
        <w:pStyle w:val="a7"/>
        <w:ind w:firstLine="709"/>
        <w:jc w:val="right"/>
        <w:rPr>
          <w:rFonts w:ascii="Times New Roman" w:hAnsi="Times New Roman"/>
          <w:sz w:val="24"/>
          <w:szCs w:val="24"/>
        </w:rPr>
      </w:pP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jc w:val="center"/>
        <w:rPr>
          <w:rFonts w:ascii="Times New Roman" w:hAnsi="Times New Roman"/>
        </w:rPr>
      </w:pPr>
      <w:r w:rsidRPr="001F4681">
        <w:rPr>
          <w:rFonts w:ascii="Times New Roman" w:eastAsia="Calibri" w:hAnsi="Times New Roman"/>
          <w:b/>
          <w:sz w:val="24"/>
          <w:szCs w:val="24"/>
        </w:rPr>
        <w:t>Перечень мероприятий</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86"/>
        <w:gridCol w:w="739"/>
        <w:gridCol w:w="1332"/>
        <w:gridCol w:w="1117"/>
        <w:gridCol w:w="784"/>
        <w:gridCol w:w="950"/>
        <w:gridCol w:w="1053"/>
        <w:gridCol w:w="950"/>
        <w:gridCol w:w="848"/>
        <w:gridCol w:w="1087"/>
        <w:gridCol w:w="1757"/>
      </w:tblGrid>
      <w:tr w:rsidR="003F5888" w:rsidRPr="001F4681" w:rsidTr="002E1A2D">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п/п</w:t>
            </w:r>
          </w:p>
        </w:tc>
        <w:tc>
          <w:tcPr>
            <w:tcW w:w="2290"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486"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972" w:type="dxa"/>
            <w:gridSpan w:val="4"/>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4888" w:type="dxa"/>
            <w:gridSpan w:val="5"/>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подпрограммного</w:t>
            </w:r>
          </w:p>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 xml:space="preserve">мероприятия (в том числе </w:t>
            </w:r>
            <w:r w:rsidRPr="001F4681">
              <w:rPr>
                <w:rFonts w:ascii="Times New Roman" w:hAnsi="Times New Roman"/>
                <w:spacing w:val="-4"/>
                <w:sz w:val="24"/>
                <w:szCs w:val="24"/>
              </w:rPr>
              <w:br/>
              <w:t>в натуральном выражении)</w:t>
            </w:r>
          </w:p>
        </w:tc>
      </w:tr>
      <w:tr w:rsidR="003F5888" w:rsidRPr="001F4681" w:rsidTr="002E1A2D">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РзПр</w:t>
            </w:r>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E06C85">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E06C85" w:rsidRPr="001F4681">
              <w:rPr>
                <w:rFonts w:ascii="Times New Roman" w:hAnsi="Times New Roman"/>
                <w:b/>
                <w:spacing w:val="-4"/>
                <w:sz w:val="24"/>
                <w:szCs w:val="24"/>
              </w:rPr>
              <w:t>2</w:t>
            </w:r>
            <w:r w:rsidRPr="001F4681">
              <w:rPr>
                <w:rFonts w:ascii="Times New Roman" w:hAnsi="Times New Roman"/>
                <w:b/>
                <w:spacing w:val="-4"/>
                <w:sz w:val="24"/>
                <w:szCs w:val="24"/>
              </w:rPr>
              <w:t xml:space="preserve"> год</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E06C85" w:rsidRPr="001F4681">
              <w:rPr>
                <w:rFonts w:ascii="Times New Roman" w:hAnsi="Times New Roman"/>
                <w:b/>
                <w:spacing w:val="-4"/>
                <w:sz w:val="24"/>
                <w:szCs w:val="24"/>
              </w:rPr>
              <w:t>3</w:t>
            </w:r>
          </w:p>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E06C85">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E06C85" w:rsidRPr="001F4681">
              <w:rPr>
                <w:rFonts w:ascii="Times New Roman" w:hAnsi="Times New Roman"/>
                <w:b/>
                <w:spacing w:val="-4"/>
                <w:sz w:val="24"/>
                <w:szCs w:val="24"/>
              </w:rPr>
              <w:t>4</w:t>
            </w:r>
            <w:r w:rsidRPr="001F4681">
              <w:rPr>
                <w:rFonts w:ascii="Times New Roman" w:hAnsi="Times New Roman"/>
                <w:b/>
                <w:spacing w:val="-4"/>
                <w:sz w:val="24"/>
                <w:szCs w:val="24"/>
              </w:rPr>
              <w:t xml:space="preserve"> год</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E06C85" w:rsidRPr="001F4681">
              <w:rPr>
                <w:rFonts w:ascii="Times New Roman" w:hAnsi="Times New Roman"/>
                <w:b/>
                <w:spacing w:val="-4"/>
                <w:sz w:val="24"/>
                <w:szCs w:val="24"/>
              </w:rPr>
              <w:t>5</w:t>
            </w:r>
          </w:p>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eastAsia="Calibri" w:hAnsi="Times New Roman"/>
                <w:spacing w:val="-4"/>
                <w:sz w:val="24"/>
                <w:szCs w:val="24"/>
              </w:rPr>
            </w:pPr>
          </w:p>
        </w:tc>
      </w:tr>
      <w:tr w:rsidR="003F5888" w:rsidRPr="001F4681" w:rsidTr="002E1A2D">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486"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3F5888" w:rsidRPr="001F4681" w:rsidTr="002E1A2D">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3F5888" w:rsidRPr="001F4681" w:rsidTr="002E1A2D">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bl>
    <w:p w:rsidR="003F5888" w:rsidRPr="001F4681" w:rsidRDefault="003F5888" w:rsidP="003F5888">
      <w:pPr>
        <w:spacing w:after="0" w:line="240" w:lineRule="auto"/>
        <w:jc w:val="both"/>
        <w:rPr>
          <w:rFonts w:ascii="Times New Roman" w:eastAsia="Calibri" w:hAnsi="Times New Roman"/>
          <w:b/>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84"/>
        <w:gridCol w:w="1685"/>
      </w:tblGrid>
      <w:tr w:rsidR="0089560F" w:rsidRPr="00EC3A13" w:rsidTr="002E1A2D">
        <w:trPr>
          <w:trHeight w:val="2691"/>
          <w:jc w:val="center"/>
        </w:trPr>
        <w:tc>
          <w:tcPr>
            <w:tcW w:w="709" w:type="dxa"/>
            <w:vMerge w:val="restart"/>
            <w:tcBorders>
              <w:top w:val="single" w:sz="4" w:space="0" w:color="auto"/>
              <w:left w:val="single" w:sz="4" w:space="0" w:color="auto"/>
              <w:right w:val="single" w:sz="4" w:space="0" w:color="auto"/>
            </w:tcBorders>
            <w:shd w:val="clear" w:color="auto" w:fill="FFFFFF"/>
            <w:hideMark/>
          </w:tcPr>
          <w:p w:rsidR="0089560F" w:rsidRPr="00EC3A13" w:rsidRDefault="0089560F" w:rsidP="00E06C85">
            <w:pPr>
              <w:pStyle w:val="111"/>
              <w:spacing w:line="276" w:lineRule="auto"/>
              <w:rPr>
                <w:rFonts w:ascii="Times New Roman" w:hAnsi="Times New Roman"/>
                <w:sz w:val="24"/>
                <w:szCs w:val="24"/>
              </w:rPr>
            </w:pPr>
            <w:r w:rsidRPr="00EC3A13">
              <w:rPr>
                <w:rFonts w:ascii="Times New Roman" w:hAnsi="Times New Roman"/>
                <w:sz w:val="24"/>
                <w:szCs w:val="24"/>
              </w:rPr>
              <w:t>1.</w:t>
            </w:r>
            <w:r w:rsidR="00E06C85" w:rsidRPr="00EC3A13">
              <w:rPr>
                <w:rFonts w:ascii="Times New Roman" w:hAnsi="Times New Roman"/>
                <w:sz w:val="24"/>
                <w:szCs w:val="24"/>
              </w:rPr>
              <w:t>1</w:t>
            </w:r>
          </w:p>
        </w:tc>
        <w:tc>
          <w:tcPr>
            <w:tcW w:w="2255" w:type="dxa"/>
            <w:vMerge w:val="restart"/>
            <w:tcBorders>
              <w:top w:val="single" w:sz="4" w:space="0" w:color="auto"/>
              <w:left w:val="single" w:sz="4" w:space="0" w:color="auto"/>
              <w:right w:val="single" w:sz="4" w:space="0" w:color="auto"/>
            </w:tcBorders>
            <w:shd w:val="clear" w:color="auto" w:fill="FFFFFF"/>
            <w:hideMark/>
          </w:tcPr>
          <w:p w:rsidR="0089560F" w:rsidRPr="00EC3A13" w:rsidRDefault="0089560F" w:rsidP="00CD05A8">
            <w:pPr>
              <w:pStyle w:val="111"/>
              <w:spacing w:line="276" w:lineRule="auto"/>
              <w:rPr>
                <w:rFonts w:ascii="Times New Roman" w:hAnsi="Times New Roman"/>
                <w:sz w:val="24"/>
                <w:szCs w:val="24"/>
              </w:rPr>
            </w:pPr>
            <w:r w:rsidRPr="00EC3A13">
              <w:rPr>
                <w:rFonts w:ascii="Times New Roman" w:hAnsi="Times New Roman"/>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p>
        </w:tc>
        <w:tc>
          <w:tcPr>
            <w:tcW w:w="1713" w:type="dxa"/>
            <w:vMerge w:val="restart"/>
            <w:tcBorders>
              <w:top w:val="single" w:sz="4" w:space="0" w:color="auto"/>
              <w:left w:val="single" w:sz="4" w:space="0" w:color="auto"/>
              <w:right w:val="single" w:sz="4" w:space="0" w:color="auto"/>
            </w:tcBorders>
            <w:shd w:val="clear" w:color="auto" w:fill="FFFFFF"/>
            <w:hideMark/>
          </w:tcPr>
          <w:p w:rsidR="0089560F" w:rsidRPr="00EC3A13" w:rsidRDefault="0089560F" w:rsidP="00B749F8">
            <w:pPr>
              <w:pStyle w:val="111"/>
              <w:spacing w:line="276" w:lineRule="auto"/>
              <w:rPr>
                <w:rFonts w:ascii="Times New Roman" w:hAnsi="Times New Roman"/>
                <w:sz w:val="24"/>
                <w:szCs w:val="24"/>
              </w:rPr>
            </w:pPr>
            <w:r w:rsidRPr="00EC3A13">
              <w:rPr>
                <w:rFonts w:ascii="Times New Roman" w:hAnsi="Times New Roman"/>
                <w:sz w:val="24"/>
                <w:szCs w:val="24"/>
              </w:rPr>
              <w:t>КУМИ</w:t>
            </w:r>
          </w:p>
        </w:tc>
        <w:tc>
          <w:tcPr>
            <w:tcW w:w="629" w:type="dxa"/>
            <w:vMerge w:val="restart"/>
            <w:tcBorders>
              <w:top w:val="single" w:sz="4" w:space="0" w:color="auto"/>
              <w:left w:val="single" w:sz="4" w:space="0" w:color="auto"/>
              <w:right w:val="single" w:sz="4" w:space="0" w:color="auto"/>
            </w:tcBorders>
            <w:shd w:val="clear" w:color="auto" w:fill="FFFFFF"/>
            <w:noWrap/>
            <w:hideMark/>
          </w:tcPr>
          <w:p w:rsidR="0089560F" w:rsidRPr="00EC3A13" w:rsidRDefault="0089560F" w:rsidP="00B749F8">
            <w:pPr>
              <w:pStyle w:val="111"/>
              <w:spacing w:line="276" w:lineRule="auto"/>
              <w:rPr>
                <w:rFonts w:ascii="Times New Roman" w:hAnsi="Times New Roman"/>
                <w:sz w:val="24"/>
                <w:szCs w:val="24"/>
              </w:rPr>
            </w:pPr>
            <w:r w:rsidRPr="00EC3A13">
              <w:rPr>
                <w:rFonts w:ascii="Times New Roman" w:hAnsi="Times New Roman"/>
                <w:sz w:val="24"/>
                <w:szCs w:val="24"/>
              </w:rPr>
              <w:t>965</w:t>
            </w:r>
          </w:p>
          <w:p w:rsidR="0089560F" w:rsidRPr="00EC3A13" w:rsidRDefault="0089560F" w:rsidP="00B749F8">
            <w:pPr>
              <w:pStyle w:val="111"/>
              <w:spacing w:line="276" w:lineRule="auto"/>
              <w:rPr>
                <w:rFonts w:ascii="Times New Roman" w:hAnsi="Times New Roman"/>
                <w:sz w:val="24"/>
                <w:szCs w:val="24"/>
              </w:rPr>
            </w:pPr>
          </w:p>
        </w:tc>
        <w:tc>
          <w:tcPr>
            <w:tcW w:w="722" w:type="dxa"/>
            <w:vMerge w:val="restart"/>
            <w:tcBorders>
              <w:top w:val="single" w:sz="4" w:space="0" w:color="auto"/>
              <w:left w:val="single" w:sz="4" w:space="0" w:color="auto"/>
              <w:right w:val="single" w:sz="4" w:space="0" w:color="auto"/>
            </w:tcBorders>
            <w:shd w:val="clear" w:color="auto" w:fill="FFFFFF"/>
            <w:noWrap/>
            <w:hideMark/>
          </w:tcPr>
          <w:p w:rsidR="0089560F" w:rsidRPr="00EC3A13" w:rsidRDefault="0089560F" w:rsidP="00B749F8">
            <w:pPr>
              <w:pStyle w:val="111"/>
              <w:spacing w:line="276" w:lineRule="auto"/>
              <w:rPr>
                <w:rFonts w:ascii="Times New Roman" w:hAnsi="Times New Roman"/>
                <w:sz w:val="24"/>
                <w:szCs w:val="24"/>
              </w:rPr>
            </w:pPr>
            <w:r w:rsidRPr="00EC3A13">
              <w:rPr>
                <w:rFonts w:ascii="Times New Roman" w:hAnsi="Times New Roman"/>
                <w:sz w:val="24"/>
                <w:szCs w:val="24"/>
              </w:rPr>
              <w:t>01113</w:t>
            </w:r>
          </w:p>
        </w:tc>
        <w:tc>
          <w:tcPr>
            <w:tcW w:w="1416" w:type="dxa"/>
            <w:vMerge w:val="restart"/>
            <w:tcBorders>
              <w:top w:val="single" w:sz="4" w:space="0" w:color="auto"/>
              <w:left w:val="single" w:sz="4" w:space="0" w:color="auto"/>
              <w:right w:val="single" w:sz="4" w:space="0" w:color="auto"/>
            </w:tcBorders>
            <w:shd w:val="clear" w:color="auto" w:fill="FFFFFF"/>
            <w:noWrap/>
            <w:hideMark/>
          </w:tcPr>
          <w:p w:rsidR="0089560F" w:rsidRPr="00EC3A13" w:rsidRDefault="0089560F" w:rsidP="00B749F8">
            <w:pPr>
              <w:pStyle w:val="111"/>
              <w:spacing w:line="276" w:lineRule="auto"/>
              <w:rPr>
                <w:rFonts w:ascii="Times New Roman" w:hAnsi="Times New Roman"/>
                <w:sz w:val="24"/>
                <w:szCs w:val="24"/>
              </w:rPr>
            </w:pPr>
            <w:r w:rsidRPr="00EC3A13">
              <w:rPr>
                <w:rFonts w:ascii="Times New Roman" w:hAnsi="Times New Roman"/>
                <w:sz w:val="24"/>
                <w:szCs w:val="24"/>
              </w:rPr>
              <w:t>0190078460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89560F" w:rsidRPr="00EC3A13" w:rsidRDefault="0089560F" w:rsidP="00B749F8">
            <w:pPr>
              <w:pStyle w:val="111"/>
              <w:spacing w:line="276" w:lineRule="auto"/>
              <w:rPr>
                <w:rFonts w:ascii="Times New Roman" w:hAnsi="Times New Roman"/>
                <w:sz w:val="24"/>
                <w:szCs w:val="24"/>
              </w:rPr>
            </w:pPr>
            <w:r w:rsidRPr="00EC3A13">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89560F" w:rsidRPr="00EC3A13" w:rsidRDefault="00E06C85" w:rsidP="00FB53C2">
            <w:pPr>
              <w:spacing w:after="0" w:line="240" w:lineRule="auto"/>
              <w:jc w:val="both"/>
              <w:rPr>
                <w:rFonts w:ascii="Times New Roman" w:hAnsi="Times New Roman"/>
                <w:sz w:val="24"/>
                <w:szCs w:val="24"/>
              </w:rPr>
            </w:pPr>
            <w:r w:rsidRPr="00EC3A13">
              <w:rPr>
                <w:rFonts w:ascii="Times New Roman" w:hAnsi="Times New Roman"/>
                <w:sz w:val="24"/>
                <w:szCs w:val="24"/>
              </w:rPr>
              <w:t>188,4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9560F" w:rsidRPr="00EC3A13" w:rsidRDefault="00B872E7" w:rsidP="00E06C85">
            <w:pPr>
              <w:spacing w:after="0" w:line="240" w:lineRule="auto"/>
              <w:jc w:val="both"/>
              <w:rPr>
                <w:rFonts w:ascii="Times New Roman" w:hAnsi="Times New Roman"/>
                <w:sz w:val="24"/>
                <w:szCs w:val="24"/>
              </w:rPr>
            </w:pPr>
            <w:r>
              <w:rPr>
                <w:rFonts w:ascii="Times New Roman" w:hAnsi="Times New Roman"/>
                <w:sz w:val="24"/>
                <w:szCs w:val="24"/>
              </w:rPr>
              <w:t>198,4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89560F" w:rsidRPr="00EC3A13" w:rsidRDefault="00D1253B">
            <w:r w:rsidRPr="00EC3A13">
              <w:rPr>
                <w:rFonts w:ascii="Times New Roman" w:hAnsi="Times New Roman"/>
                <w:sz w:val="24"/>
                <w:szCs w:val="24"/>
              </w:rPr>
              <w:t>192,3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9560F" w:rsidRPr="00EC3A13" w:rsidRDefault="00D1253B" w:rsidP="00D1253B">
            <w:r w:rsidRPr="00EC3A13">
              <w:rPr>
                <w:rFonts w:ascii="Times New Roman" w:hAnsi="Times New Roman"/>
                <w:sz w:val="24"/>
                <w:szCs w:val="24"/>
              </w:rPr>
              <w:t>192,3</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9560F" w:rsidRPr="00EC3A13" w:rsidRDefault="00B872E7" w:rsidP="00B749F8">
            <w:pPr>
              <w:pStyle w:val="111"/>
              <w:spacing w:line="276" w:lineRule="auto"/>
              <w:rPr>
                <w:rFonts w:ascii="Times New Roman" w:hAnsi="Times New Roman"/>
                <w:sz w:val="24"/>
                <w:szCs w:val="24"/>
              </w:rPr>
            </w:pPr>
            <w:r>
              <w:rPr>
                <w:rFonts w:ascii="Times New Roman" w:hAnsi="Times New Roman"/>
                <w:sz w:val="24"/>
                <w:szCs w:val="24"/>
              </w:rPr>
              <w:t>771,4</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89560F" w:rsidRPr="00EC3A13" w:rsidRDefault="0089560F" w:rsidP="00C32066">
            <w:pPr>
              <w:pStyle w:val="111"/>
              <w:spacing w:line="276" w:lineRule="auto"/>
              <w:rPr>
                <w:rFonts w:ascii="Times New Roman" w:hAnsi="Times New Roman"/>
                <w:sz w:val="24"/>
                <w:szCs w:val="24"/>
              </w:rPr>
            </w:pPr>
          </w:p>
        </w:tc>
      </w:tr>
      <w:tr w:rsidR="00CD05A8" w:rsidRPr="00EC3A13" w:rsidTr="002E1A2D">
        <w:trPr>
          <w:trHeight w:val="2691"/>
          <w:jc w:val="center"/>
        </w:trPr>
        <w:tc>
          <w:tcPr>
            <w:tcW w:w="709" w:type="dxa"/>
            <w:vMerge/>
            <w:tcBorders>
              <w:left w:val="single" w:sz="4" w:space="0" w:color="auto"/>
              <w:right w:val="single" w:sz="4" w:space="0" w:color="auto"/>
            </w:tcBorders>
            <w:shd w:val="clear" w:color="auto" w:fill="FFFFFF"/>
            <w:hideMark/>
          </w:tcPr>
          <w:p w:rsidR="00CD05A8" w:rsidRPr="00EC3A13" w:rsidRDefault="00CD05A8" w:rsidP="00B749F8">
            <w:pPr>
              <w:pStyle w:val="111"/>
              <w:spacing w:line="276" w:lineRule="auto"/>
              <w:rPr>
                <w:rFonts w:ascii="Times New Roman" w:hAnsi="Times New Roman"/>
                <w:sz w:val="24"/>
                <w:szCs w:val="24"/>
              </w:rPr>
            </w:pPr>
          </w:p>
        </w:tc>
        <w:tc>
          <w:tcPr>
            <w:tcW w:w="2255" w:type="dxa"/>
            <w:vMerge/>
            <w:tcBorders>
              <w:left w:val="single" w:sz="4" w:space="0" w:color="auto"/>
              <w:right w:val="single" w:sz="4" w:space="0" w:color="auto"/>
            </w:tcBorders>
            <w:shd w:val="clear" w:color="auto" w:fill="FFFFFF"/>
            <w:hideMark/>
          </w:tcPr>
          <w:p w:rsidR="00CD05A8" w:rsidRPr="00EC3A13" w:rsidRDefault="00CD05A8" w:rsidP="00CD05A8">
            <w:pPr>
              <w:pStyle w:val="111"/>
              <w:spacing w:line="276" w:lineRule="auto"/>
              <w:rPr>
                <w:rFonts w:ascii="Times New Roman" w:hAnsi="Times New Roman"/>
                <w:sz w:val="24"/>
                <w:szCs w:val="24"/>
              </w:rPr>
            </w:pPr>
          </w:p>
        </w:tc>
        <w:tc>
          <w:tcPr>
            <w:tcW w:w="1713" w:type="dxa"/>
            <w:vMerge/>
            <w:tcBorders>
              <w:left w:val="single" w:sz="4" w:space="0" w:color="auto"/>
              <w:right w:val="single" w:sz="4" w:space="0" w:color="auto"/>
            </w:tcBorders>
            <w:shd w:val="clear" w:color="auto" w:fill="FFFFFF"/>
            <w:hideMark/>
          </w:tcPr>
          <w:p w:rsidR="00CD05A8" w:rsidRPr="00EC3A13" w:rsidRDefault="00CD05A8" w:rsidP="00B749F8">
            <w:pPr>
              <w:pStyle w:val="111"/>
              <w:spacing w:line="276" w:lineRule="auto"/>
              <w:rPr>
                <w:rFonts w:ascii="Times New Roman" w:hAnsi="Times New Roman"/>
                <w:sz w:val="24"/>
                <w:szCs w:val="24"/>
              </w:rPr>
            </w:pPr>
          </w:p>
        </w:tc>
        <w:tc>
          <w:tcPr>
            <w:tcW w:w="629" w:type="dxa"/>
            <w:vMerge/>
            <w:tcBorders>
              <w:left w:val="single" w:sz="4" w:space="0" w:color="auto"/>
              <w:right w:val="single" w:sz="4" w:space="0" w:color="auto"/>
            </w:tcBorders>
            <w:shd w:val="clear" w:color="auto" w:fill="FFFFFF"/>
            <w:noWrap/>
            <w:hideMark/>
          </w:tcPr>
          <w:p w:rsidR="00CD05A8" w:rsidRPr="00EC3A13" w:rsidRDefault="00CD05A8" w:rsidP="00B749F8">
            <w:pPr>
              <w:pStyle w:val="111"/>
              <w:spacing w:line="276" w:lineRule="auto"/>
              <w:rPr>
                <w:rFonts w:ascii="Times New Roman" w:hAnsi="Times New Roman"/>
                <w:sz w:val="24"/>
                <w:szCs w:val="24"/>
              </w:rPr>
            </w:pPr>
          </w:p>
        </w:tc>
        <w:tc>
          <w:tcPr>
            <w:tcW w:w="722" w:type="dxa"/>
            <w:vMerge/>
            <w:tcBorders>
              <w:left w:val="single" w:sz="4" w:space="0" w:color="auto"/>
              <w:right w:val="single" w:sz="4" w:space="0" w:color="auto"/>
            </w:tcBorders>
            <w:shd w:val="clear" w:color="auto" w:fill="FFFFFF"/>
            <w:noWrap/>
            <w:hideMark/>
          </w:tcPr>
          <w:p w:rsidR="00CD05A8" w:rsidRPr="00EC3A13" w:rsidRDefault="00CD05A8" w:rsidP="00B749F8">
            <w:pPr>
              <w:pStyle w:val="111"/>
              <w:spacing w:line="276" w:lineRule="auto"/>
              <w:rPr>
                <w:rFonts w:ascii="Times New Roman" w:hAnsi="Times New Roman"/>
                <w:sz w:val="24"/>
                <w:szCs w:val="24"/>
              </w:rPr>
            </w:pPr>
          </w:p>
        </w:tc>
        <w:tc>
          <w:tcPr>
            <w:tcW w:w="1416" w:type="dxa"/>
            <w:vMerge/>
            <w:tcBorders>
              <w:left w:val="single" w:sz="4" w:space="0" w:color="auto"/>
              <w:right w:val="single" w:sz="4" w:space="0" w:color="auto"/>
            </w:tcBorders>
            <w:shd w:val="clear" w:color="auto" w:fill="FFFFFF"/>
            <w:noWrap/>
            <w:hideMark/>
          </w:tcPr>
          <w:p w:rsidR="00CD05A8" w:rsidRPr="00EC3A13" w:rsidRDefault="00CD05A8"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EC3A13" w:rsidRDefault="00CD05A8" w:rsidP="002E1A2D">
            <w:pPr>
              <w:pStyle w:val="111"/>
              <w:spacing w:line="276" w:lineRule="auto"/>
              <w:rPr>
                <w:rFonts w:ascii="Times New Roman" w:hAnsi="Times New Roman"/>
                <w:sz w:val="24"/>
                <w:szCs w:val="24"/>
              </w:rPr>
            </w:pPr>
            <w:r w:rsidRPr="00EC3A13">
              <w:rPr>
                <w:rFonts w:ascii="Times New Roman" w:hAnsi="Times New Roman"/>
                <w:sz w:val="24"/>
                <w:szCs w:val="24"/>
              </w:rPr>
              <w:t>240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EC3A13" w:rsidRDefault="00E06C85" w:rsidP="003E7FCC">
            <w:pPr>
              <w:pStyle w:val="111"/>
              <w:spacing w:line="276" w:lineRule="auto"/>
              <w:rPr>
                <w:rFonts w:ascii="Times New Roman" w:hAnsi="Times New Roman"/>
                <w:sz w:val="24"/>
                <w:szCs w:val="24"/>
              </w:rPr>
            </w:pPr>
            <w:r w:rsidRPr="00EC3A13">
              <w:rPr>
                <w:rFonts w:ascii="Times New Roman" w:hAnsi="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C3A13" w:rsidRDefault="0089560F" w:rsidP="00D1253B">
            <w:pPr>
              <w:spacing w:after="0" w:line="240" w:lineRule="auto"/>
              <w:jc w:val="both"/>
              <w:rPr>
                <w:rFonts w:ascii="Times New Roman" w:hAnsi="Times New Roman"/>
                <w:sz w:val="24"/>
                <w:szCs w:val="24"/>
              </w:rPr>
            </w:pPr>
            <w:r w:rsidRPr="00EC3A13">
              <w:rPr>
                <w:rFonts w:ascii="Times New Roman" w:hAnsi="Times New Roman"/>
                <w:sz w:val="24"/>
                <w:szCs w:val="24"/>
              </w:rPr>
              <w:t>5,</w:t>
            </w:r>
            <w:r w:rsidR="00D1253B" w:rsidRPr="00EC3A13">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EC3A13" w:rsidRDefault="0089560F" w:rsidP="00D1253B">
            <w:pPr>
              <w:rPr>
                <w:rFonts w:ascii="Times New Roman" w:hAnsi="Times New Roman"/>
              </w:rPr>
            </w:pPr>
            <w:r w:rsidRPr="00EC3A13">
              <w:rPr>
                <w:rFonts w:ascii="Times New Roman" w:hAnsi="Times New Roman"/>
              </w:rPr>
              <w:t>5,</w:t>
            </w:r>
            <w:r w:rsidR="00D1253B" w:rsidRPr="00EC3A13">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C3A13" w:rsidRDefault="0089560F" w:rsidP="00D1253B">
            <w:r w:rsidRPr="00EC3A13">
              <w:rPr>
                <w:rFonts w:ascii="Times New Roman" w:hAnsi="Times New Roman"/>
                <w:sz w:val="24"/>
                <w:szCs w:val="24"/>
              </w:rPr>
              <w:t>5,</w:t>
            </w:r>
            <w:r w:rsidR="00D1253B" w:rsidRPr="00EC3A13">
              <w:rPr>
                <w:rFonts w:ascii="Times New Roman" w:hAnsi="Times New Roman"/>
                <w:sz w:val="24"/>
                <w:szCs w:val="24"/>
              </w:rPr>
              <w:t>6</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C3A13" w:rsidRDefault="007C3A63" w:rsidP="002E1A2D">
            <w:pPr>
              <w:pStyle w:val="111"/>
              <w:spacing w:line="276" w:lineRule="auto"/>
              <w:rPr>
                <w:rFonts w:ascii="Times New Roman" w:hAnsi="Times New Roman"/>
                <w:sz w:val="24"/>
                <w:szCs w:val="24"/>
              </w:rPr>
            </w:pPr>
            <w:r w:rsidRPr="00EC3A13">
              <w:rPr>
                <w:rFonts w:ascii="Times New Roman" w:hAnsi="Times New Roman"/>
                <w:sz w:val="24"/>
                <w:szCs w:val="24"/>
              </w:rPr>
              <w:t>22,1</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C3A13" w:rsidRDefault="00CD05A8" w:rsidP="00C32066">
            <w:pPr>
              <w:pStyle w:val="111"/>
              <w:spacing w:line="276" w:lineRule="auto"/>
              <w:rPr>
                <w:rFonts w:ascii="Times New Roman" w:hAnsi="Times New Roman"/>
                <w:sz w:val="24"/>
                <w:szCs w:val="24"/>
              </w:rPr>
            </w:pPr>
          </w:p>
        </w:tc>
      </w:tr>
      <w:tr w:rsidR="00DD79FB" w:rsidRPr="00EC3A13" w:rsidTr="00CC3955">
        <w:trPr>
          <w:trHeight w:val="557"/>
          <w:jc w:val="center"/>
        </w:trPr>
        <w:tc>
          <w:tcPr>
            <w:tcW w:w="709" w:type="dxa"/>
            <w:vMerge w:val="restart"/>
            <w:tcBorders>
              <w:left w:val="single" w:sz="4" w:space="0" w:color="auto"/>
              <w:right w:val="single" w:sz="4" w:space="0" w:color="auto"/>
            </w:tcBorders>
            <w:shd w:val="clear" w:color="auto" w:fill="FFFFFF"/>
            <w:hideMark/>
          </w:tcPr>
          <w:p w:rsidR="00DD79FB" w:rsidRPr="00EC3A13" w:rsidRDefault="00DD79FB" w:rsidP="00E06C85">
            <w:pPr>
              <w:pStyle w:val="111"/>
              <w:spacing w:line="276" w:lineRule="auto"/>
              <w:rPr>
                <w:rFonts w:ascii="Times New Roman" w:hAnsi="Times New Roman"/>
                <w:sz w:val="24"/>
                <w:szCs w:val="24"/>
              </w:rPr>
            </w:pPr>
            <w:r w:rsidRPr="00EC3A13">
              <w:rPr>
                <w:rFonts w:ascii="Times New Roman" w:hAnsi="Times New Roman"/>
                <w:sz w:val="24"/>
                <w:szCs w:val="24"/>
              </w:rPr>
              <w:t>1.</w:t>
            </w:r>
            <w:r w:rsidR="00E06C85" w:rsidRPr="00EC3A13">
              <w:rPr>
                <w:rFonts w:ascii="Times New Roman" w:hAnsi="Times New Roman"/>
                <w:sz w:val="24"/>
                <w:szCs w:val="24"/>
              </w:rPr>
              <w:t>2</w:t>
            </w:r>
          </w:p>
        </w:tc>
        <w:tc>
          <w:tcPr>
            <w:tcW w:w="2255" w:type="dxa"/>
            <w:vMerge w:val="restart"/>
            <w:tcBorders>
              <w:left w:val="single" w:sz="4" w:space="0" w:color="auto"/>
              <w:right w:val="single" w:sz="4" w:space="0" w:color="auto"/>
            </w:tcBorders>
            <w:shd w:val="clear" w:color="auto" w:fill="FFFFFF"/>
            <w:hideMark/>
          </w:tcPr>
          <w:p w:rsidR="00DD79FB" w:rsidRPr="00EC3A13" w:rsidRDefault="00DD79FB" w:rsidP="00C436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лиц, которые относились к категории детей-сирот и достигли возраста 23 лет за счет средств краевого бюджета</w:t>
            </w:r>
          </w:p>
        </w:tc>
        <w:tc>
          <w:tcPr>
            <w:tcW w:w="1713" w:type="dxa"/>
            <w:vMerge w:val="restart"/>
            <w:tcBorders>
              <w:left w:val="single" w:sz="4" w:space="0" w:color="auto"/>
              <w:right w:val="single" w:sz="4" w:space="0" w:color="auto"/>
            </w:tcBorders>
            <w:shd w:val="clear" w:color="auto" w:fill="FFFFFF"/>
            <w:hideMark/>
          </w:tcPr>
          <w:p w:rsidR="00DD79FB" w:rsidRPr="00EC3A13" w:rsidRDefault="00DD79FB" w:rsidP="00B749F8">
            <w:pPr>
              <w:pStyle w:val="111"/>
              <w:spacing w:line="276" w:lineRule="auto"/>
              <w:rPr>
                <w:rFonts w:ascii="Times New Roman" w:hAnsi="Times New Roman"/>
                <w:sz w:val="24"/>
                <w:szCs w:val="24"/>
              </w:rPr>
            </w:pPr>
            <w:r w:rsidRPr="00EC3A13">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DD79FB" w:rsidRPr="00EC3A13" w:rsidRDefault="00DD79FB" w:rsidP="00B749F8">
            <w:pPr>
              <w:pStyle w:val="111"/>
              <w:spacing w:line="276" w:lineRule="auto"/>
              <w:rPr>
                <w:rFonts w:ascii="Times New Roman" w:hAnsi="Times New Roman"/>
                <w:sz w:val="24"/>
                <w:szCs w:val="24"/>
              </w:rPr>
            </w:pPr>
            <w:r w:rsidRPr="00EC3A13">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DD79FB" w:rsidRPr="00EC3A13" w:rsidRDefault="00DD79FB" w:rsidP="00B749F8">
            <w:pPr>
              <w:pStyle w:val="111"/>
              <w:spacing w:line="276" w:lineRule="auto"/>
              <w:rPr>
                <w:rFonts w:ascii="Times New Roman" w:hAnsi="Times New Roman"/>
                <w:sz w:val="24"/>
                <w:szCs w:val="24"/>
              </w:rPr>
            </w:pPr>
            <w:r w:rsidRPr="00EC3A13">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DD79FB" w:rsidRPr="00EC3A13" w:rsidRDefault="00DD79FB" w:rsidP="00B749F8">
            <w:pPr>
              <w:pStyle w:val="111"/>
              <w:spacing w:line="276" w:lineRule="auto"/>
              <w:rPr>
                <w:rFonts w:ascii="Times New Roman" w:hAnsi="Times New Roman"/>
                <w:sz w:val="24"/>
                <w:szCs w:val="24"/>
              </w:rPr>
            </w:pPr>
            <w:r w:rsidRPr="00EC3A13">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EC3A13" w:rsidRDefault="00DD79FB" w:rsidP="00B749F8">
            <w:pPr>
              <w:pStyle w:val="111"/>
              <w:spacing w:line="276" w:lineRule="auto"/>
              <w:rPr>
                <w:rFonts w:ascii="Times New Roman" w:hAnsi="Times New Roman"/>
                <w:sz w:val="24"/>
                <w:szCs w:val="24"/>
              </w:rPr>
            </w:pPr>
            <w:r w:rsidRPr="00EC3A13">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EC3A13" w:rsidRDefault="00E06C85" w:rsidP="00B749F8">
            <w:pPr>
              <w:pStyle w:val="111"/>
              <w:spacing w:line="276" w:lineRule="auto"/>
              <w:rPr>
                <w:rFonts w:ascii="Times New Roman" w:hAnsi="Times New Roman"/>
                <w:sz w:val="24"/>
                <w:szCs w:val="24"/>
              </w:rPr>
            </w:pPr>
            <w:r w:rsidRPr="00EC3A13">
              <w:rPr>
                <w:rFonts w:ascii="Times New Roman" w:hAnsi="Times New Roman"/>
                <w:sz w:val="24"/>
                <w:szCs w:val="24"/>
              </w:rPr>
              <w:t>537,9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EC3A13" w:rsidRDefault="00B872E7" w:rsidP="00B749F8">
            <w:pPr>
              <w:spacing w:after="0" w:line="240" w:lineRule="auto"/>
              <w:jc w:val="both"/>
              <w:rPr>
                <w:rFonts w:ascii="Times New Roman" w:hAnsi="Times New Roman"/>
                <w:sz w:val="24"/>
                <w:szCs w:val="24"/>
              </w:rPr>
            </w:pPr>
            <w:r>
              <w:rPr>
                <w:rFonts w:ascii="Times New Roman" w:hAnsi="Times New Roman"/>
                <w:sz w:val="24"/>
                <w:szCs w:val="24"/>
              </w:rPr>
              <w:t>488,7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EC3A13" w:rsidRDefault="00830992" w:rsidP="0089560F">
            <w:pPr>
              <w:rPr>
                <w:rFonts w:ascii="Times New Roman" w:hAnsi="Times New Roman"/>
                <w:sz w:val="24"/>
                <w:szCs w:val="24"/>
              </w:rPr>
            </w:pPr>
            <w:r w:rsidRPr="00EC3A13">
              <w:rPr>
                <w:rFonts w:ascii="Times New Roman" w:hAnsi="Times New Roman"/>
                <w:sz w:val="24"/>
                <w:szCs w:val="24"/>
              </w:rPr>
              <w:t>387,7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EC3A13" w:rsidRDefault="00830992" w:rsidP="0089560F">
            <w:pPr>
              <w:rPr>
                <w:rFonts w:ascii="Times New Roman" w:hAnsi="Times New Roman"/>
                <w:sz w:val="24"/>
                <w:szCs w:val="24"/>
              </w:rPr>
            </w:pPr>
            <w:r w:rsidRPr="00EC3A13">
              <w:rPr>
                <w:rFonts w:ascii="Times New Roman" w:hAnsi="Times New Roman"/>
                <w:sz w:val="24"/>
                <w:szCs w:val="24"/>
              </w:rPr>
              <w:t>387,7</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EC3A13" w:rsidRDefault="00B872E7" w:rsidP="00B749F8">
            <w:pPr>
              <w:pStyle w:val="111"/>
              <w:spacing w:line="276" w:lineRule="auto"/>
              <w:rPr>
                <w:rFonts w:ascii="Times New Roman" w:hAnsi="Times New Roman"/>
                <w:sz w:val="24"/>
                <w:szCs w:val="24"/>
              </w:rPr>
            </w:pPr>
            <w:r>
              <w:rPr>
                <w:rFonts w:ascii="Times New Roman" w:hAnsi="Times New Roman"/>
                <w:sz w:val="24"/>
                <w:szCs w:val="24"/>
              </w:rPr>
              <w:t>1802,0</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EC3A13" w:rsidRDefault="00DD79FB" w:rsidP="00B749F8">
            <w:pPr>
              <w:pStyle w:val="111"/>
              <w:spacing w:line="276" w:lineRule="auto"/>
              <w:rPr>
                <w:rFonts w:ascii="Times New Roman" w:hAnsi="Times New Roman"/>
                <w:sz w:val="24"/>
                <w:szCs w:val="24"/>
              </w:rPr>
            </w:pPr>
          </w:p>
        </w:tc>
      </w:tr>
      <w:tr w:rsidR="00DD79FB" w:rsidRPr="00EC3A13" w:rsidTr="00CD05A8">
        <w:trPr>
          <w:trHeight w:val="557"/>
          <w:jc w:val="center"/>
        </w:trPr>
        <w:tc>
          <w:tcPr>
            <w:tcW w:w="709" w:type="dxa"/>
            <w:vMerge/>
            <w:tcBorders>
              <w:left w:val="single" w:sz="4" w:space="0" w:color="auto"/>
              <w:bottom w:val="single" w:sz="4" w:space="0" w:color="auto"/>
              <w:right w:val="single" w:sz="4" w:space="0" w:color="auto"/>
            </w:tcBorders>
            <w:shd w:val="clear" w:color="auto" w:fill="FFFFFF"/>
            <w:hideMark/>
          </w:tcPr>
          <w:p w:rsidR="00DD79FB" w:rsidRPr="00EC3A13" w:rsidRDefault="00DD79FB" w:rsidP="00B749F8">
            <w:pPr>
              <w:pStyle w:val="111"/>
              <w:spacing w:line="276" w:lineRule="auto"/>
              <w:rPr>
                <w:rFonts w:ascii="Times New Roman" w:hAnsi="Times New Roman"/>
                <w:sz w:val="24"/>
                <w:szCs w:val="24"/>
              </w:rPr>
            </w:pPr>
          </w:p>
        </w:tc>
        <w:tc>
          <w:tcPr>
            <w:tcW w:w="2255" w:type="dxa"/>
            <w:vMerge/>
            <w:tcBorders>
              <w:left w:val="single" w:sz="4" w:space="0" w:color="auto"/>
              <w:bottom w:val="single" w:sz="4" w:space="0" w:color="auto"/>
              <w:right w:val="single" w:sz="4" w:space="0" w:color="auto"/>
            </w:tcBorders>
            <w:shd w:val="clear" w:color="auto" w:fill="FFFFFF"/>
            <w:hideMark/>
          </w:tcPr>
          <w:p w:rsidR="00DD79FB" w:rsidRPr="00EC3A13" w:rsidRDefault="00DD79FB" w:rsidP="00C43606">
            <w:pPr>
              <w:pStyle w:val="a7"/>
              <w:spacing w:line="276" w:lineRule="auto"/>
              <w:ind w:firstLine="0"/>
              <w:outlineLvl w:val="9"/>
              <w:rPr>
                <w:rFonts w:ascii="Times New Roman" w:hAnsi="Times New Roman"/>
                <w:sz w:val="24"/>
                <w:szCs w:val="24"/>
              </w:rPr>
            </w:pPr>
          </w:p>
        </w:tc>
        <w:tc>
          <w:tcPr>
            <w:tcW w:w="1713" w:type="dxa"/>
            <w:vMerge/>
            <w:tcBorders>
              <w:left w:val="single" w:sz="4" w:space="0" w:color="auto"/>
              <w:bottom w:val="single" w:sz="4" w:space="0" w:color="auto"/>
              <w:right w:val="single" w:sz="4" w:space="0" w:color="auto"/>
            </w:tcBorders>
            <w:shd w:val="clear" w:color="auto" w:fill="FFFFFF"/>
            <w:hideMark/>
          </w:tcPr>
          <w:p w:rsidR="00DD79FB" w:rsidRPr="00EC3A13" w:rsidRDefault="00DD79FB"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DD79FB" w:rsidRPr="00EC3A13" w:rsidRDefault="00DD79FB" w:rsidP="00CC3955">
            <w:pPr>
              <w:pStyle w:val="111"/>
              <w:spacing w:line="276" w:lineRule="auto"/>
              <w:rPr>
                <w:rFonts w:ascii="Times New Roman" w:hAnsi="Times New Roman"/>
                <w:sz w:val="24"/>
                <w:szCs w:val="24"/>
              </w:rPr>
            </w:pPr>
            <w:r w:rsidRPr="00EC3A13">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DD79FB" w:rsidRPr="00EC3A13" w:rsidRDefault="00DD79FB" w:rsidP="00CC3955">
            <w:pPr>
              <w:pStyle w:val="111"/>
              <w:spacing w:line="276" w:lineRule="auto"/>
              <w:rPr>
                <w:rFonts w:ascii="Times New Roman" w:hAnsi="Times New Roman"/>
                <w:sz w:val="24"/>
                <w:szCs w:val="24"/>
              </w:rPr>
            </w:pPr>
            <w:r w:rsidRPr="00EC3A13">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DD79FB" w:rsidRPr="00EC3A13" w:rsidRDefault="00DD79FB" w:rsidP="00CC3955">
            <w:pPr>
              <w:pStyle w:val="111"/>
              <w:spacing w:line="276" w:lineRule="auto"/>
              <w:rPr>
                <w:rFonts w:ascii="Times New Roman" w:hAnsi="Times New Roman"/>
                <w:sz w:val="24"/>
                <w:szCs w:val="24"/>
              </w:rPr>
            </w:pPr>
            <w:r w:rsidRPr="00EC3A13">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EC3A13" w:rsidRDefault="00DD79FB" w:rsidP="00B749F8">
            <w:pPr>
              <w:pStyle w:val="111"/>
              <w:spacing w:line="276" w:lineRule="auto"/>
              <w:rPr>
                <w:rFonts w:ascii="Times New Roman" w:hAnsi="Times New Roman"/>
                <w:sz w:val="24"/>
                <w:szCs w:val="24"/>
              </w:rPr>
            </w:pPr>
            <w:r w:rsidRPr="00EC3A13">
              <w:rPr>
                <w:rFonts w:ascii="Times New Roman" w:hAnsi="Times New Roman"/>
                <w:sz w:val="24"/>
                <w:szCs w:val="24"/>
              </w:rPr>
              <w:t>200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EC3A13" w:rsidRDefault="00E06C85" w:rsidP="00B749F8">
            <w:pPr>
              <w:pStyle w:val="111"/>
              <w:spacing w:line="276" w:lineRule="auto"/>
              <w:rPr>
                <w:rFonts w:ascii="Times New Roman" w:hAnsi="Times New Roman"/>
                <w:sz w:val="24"/>
                <w:szCs w:val="24"/>
              </w:rPr>
            </w:pPr>
            <w:r w:rsidRPr="00EC3A13">
              <w:rPr>
                <w:rFonts w:ascii="Times New Roman" w:hAnsi="Times New Roman"/>
                <w:sz w:val="24"/>
                <w:szCs w:val="24"/>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EC3A13" w:rsidRDefault="00830992" w:rsidP="00B749F8">
            <w:pPr>
              <w:spacing w:after="0" w:line="240" w:lineRule="auto"/>
              <w:jc w:val="both"/>
              <w:rPr>
                <w:rFonts w:ascii="Times New Roman" w:hAnsi="Times New Roman"/>
                <w:sz w:val="24"/>
                <w:szCs w:val="24"/>
              </w:rPr>
            </w:pPr>
            <w:r w:rsidRPr="00EC3A13">
              <w:rPr>
                <w:rFonts w:ascii="Times New Roman" w:hAnsi="Times New Roman"/>
                <w:sz w:val="24"/>
                <w:szCs w:val="24"/>
              </w:rPr>
              <w:t>17,3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D79FB" w:rsidRPr="00EC3A13" w:rsidRDefault="00830992" w:rsidP="0089560F">
            <w:pPr>
              <w:rPr>
                <w:rFonts w:ascii="Times New Roman" w:hAnsi="Times New Roman"/>
                <w:sz w:val="24"/>
                <w:szCs w:val="24"/>
              </w:rPr>
            </w:pPr>
            <w:r w:rsidRPr="00EC3A13">
              <w:rPr>
                <w:rFonts w:ascii="Times New Roman" w:hAnsi="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EC3A13" w:rsidRDefault="00830992" w:rsidP="0089560F">
            <w:pPr>
              <w:rPr>
                <w:rFonts w:ascii="Times New Roman" w:hAnsi="Times New Roman"/>
                <w:sz w:val="24"/>
                <w:szCs w:val="24"/>
              </w:rPr>
            </w:pPr>
            <w:r w:rsidRPr="00EC3A13">
              <w:rPr>
                <w:rFonts w:ascii="Times New Roman" w:hAnsi="Times New Roman"/>
                <w:sz w:val="24"/>
                <w:szCs w:val="24"/>
              </w:rPr>
              <w:t>13,4</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EC3A13" w:rsidRDefault="007C3A63" w:rsidP="00B749F8">
            <w:pPr>
              <w:pStyle w:val="111"/>
              <w:spacing w:line="276" w:lineRule="auto"/>
              <w:rPr>
                <w:rFonts w:ascii="Times New Roman" w:hAnsi="Times New Roman"/>
                <w:sz w:val="24"/>
                <w:szCs w:val="24"/>
              </w:rPr>
            </w:pPr>
            <w:r w:rsidRPr="00EC3A13">
              <w:rPr>
                <w:rFonts w:ascii="Times New Roman" w:hAnsi="Times New Roman"/>
                <w:sz w:val="24"/>
                <w:szCs w:val="24"/>
              </w:rPr>
              <w:t>63,4</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D79FB" w:rsidRPr="00EC3A13" w:rsidRDefault="00DD79FB" w:rsidP="00B749F8">
            <w:pPr>
              <w:pStyle w:val="111"/>
              <w:spacing w:line="276" w:lineRule="auto"/>
              <w:rPr>
                <w:rFonts w:ascii="Times New Roman" w:hAnsi="Times New Roman"/>
                <w:sz w:val="24"/>
                <w:szCs w:val="24"/>
              </w:rPr>
            </w:pPr>
          </w:p>
        </w:tc>
      </w:tr>
      <w:tr w:rsidR="00E06C85" w:rsidRPr="00EC3A13"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E06C85" w:rsidRPr="00EC3A13" w:rsidRDefault="00E06C85" w:rsidP="00E06C85">
            <w:pPr>
              <w:pStyle w:val="111"/>
              <w:spacing w:line="276" w:lineRule="auto"/>
              <w:rPr>
                <w:rFonts w:ascii="Times New Roman" w:hAnsi="Times New Roman"/>
                <w:sz w:val="24"/>
                <w:szCs w:val="24"/>
              </w:rPr>
            </w:pPr>
            <w:r w:rsidRPr="00EC3A13">
              <w:rPr>
                <w:rFonts w:ascii="Times New Roman" w:hAnsi="Times New Roman"/>
                <w:sz w:val="24"/>
                <w:szCs w:val="24"/>
              </w:rPr>
              <w:t>1.3</w:t>
            </w:r>
          </w:p>
        </w:tc>
        <w:tc>
          <w:tcPr>
            <w:tcW w:w="2255" w:type="dxa"/>
            <w:tcBorders>
              <w:left w:val="single" w:sz="4" w:space="0" w:color="auto"/>
              <w:bottom w:val="single" w:sz="4" w:space="0" w:color="auto"/>
              <w:right w:val="single" w:sz="4" w:space="0" w:color="auto"/>
            </w:tcBorders>
            <w:shd w:val="clear" w:color="auto" w:fill="FFFFFF"/>
            <w:hideMark/>
          </w:tcPr>
          <w:p w:rsidR="00E06C85" w:rsidRPr="00EC3A13" w:rsidRDefault="00E06C85" w:rsidP="00C436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Капитальные вложения в обьекты недвижимого имущества государственной (муниципальной) собственности</w:t>
            </w:r>
          </w:p>
        </w:tc>
        <w:tc>
          <w:tcPr>
            <w:tcW w:w="1713" w:type="dxa"/>
            <w:tcBorders>
              <w:left w:val="single" w:sz="4" w:space="0" w:color="auto"/>
              <w:bottom w:val="single" w:sz="4" w:space="0" w:color="auto"/>
              <w:right w:val="single" w:sz="4" w:space="0" w:color="auto"/>
            </w:tcBorders>
            <w:shd w:val="clear" w:color="auto" w:fill="FFFFFF"/>
            <w:hideMark/>
          </w:tcPr>
          <w:p w:rsidR="00E06C85" w:rsidRPr="00EC3A13" w:rsidRDefault="00E06C85" w:rsidP="00B749F8">
            <w:pPr>
              <w:pStyle w:val="111"/>
              <w:spacing w:line="276" w:lineRule="auto"/>
              <w:rPr>
                <w:rFonts w:ascii="Times New Roman" w:hAnsi="Times New Roman"/>
                <w:sz w:val="24"/>
                <w:szCs w:val="24"/>
              </w:rPr>
            </w:pPr>
            <w:r w:rsidRPr="00EC3A13">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E06C85" w:rsidRPr="00EC3A13" w:rsidRDefault="00E06C85" w:rsidP="00B749F8">
            <w:pPr>
              <w:pStyle w:val="111"/>
              <w:spacing w:line="276" w:lineRule="auto"/>
              <w:rPr>
                <w:rFonts w:ascii="Times New Roman" w:hAnsi="Times New Roman"/>
                <w:sz w:val="24"/>
                <w:szCs w:val="24"/>
              </w:rPr>
            </w:pPr>
            <w:r w:rsidRPr="00EC3A13">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E06C85" w:rsidRPr="00EC3A13" w:rsidRDefault="00E06C85" w:rsidP="00DD79FB">
            <w:pPr>
              <w:pStyle w:val="111"/>
              <w:spacing w:line="276" w:lineRule="auto"/>
              <w:rPr>
                <w:rFonts w:ascii="Times New Roman" w:hAnsi="Times New Roman"/>
                <w:sz w:val="24"/>
                <w:szCs w:val="24"/>
              </w:rPr>
            </w:pPr>
            <w:r w:rsidRPr="00EC3A13">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E06C85" w:rsidRPr="00EC3A13" w:rsidRDefault="00E06C85" w:rsidP="00B749F8">
            <w:pPr>
              <w:pStyle w:val="111"/>
              <w:spacing w:line="276" w:lineRule="auto"/>
              <w:rPr>
                <w:rFonts w:ascii="Times New Roman" w:hAnsi="Times New Roman"/>
                <w:sz w:val="24"/>
                <w:szCs w:val="24"/>
              </w:rPr>
            </w:pPr>
            <w:r w:rsidRPr="00EC3A13">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C3A13" w:rsidRDefault="00E06C85" w:rsidP="00B749F8">
            <w:pPr>
              <w:pStyle w:val="111"/>
              <w:spacing w:line="276" w:lineRule="auto"/>
              <w:rPr>
                <w:rFonts w:ascii="Times New Roman" w:hAnsi="Times New Roman"/>
                <w:sz w:val="24"/>
                <w:szCs w:val="24"/>
              </w:rPr>
            </w:pPr>
            <w:r w:rsidRPr="00EC3A13">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C3A13" w:rsidRDefault="00D1253B" w:rsidP="00D1253B">
            <w:pPr>
              <w:spacing w:after="0" w:line="240" w:lineRule="auto"/>
              <w:jc w:val="both"/>
              <w:rPr>
                <w:rFonts w:ascii="Times New Roman" w:hAnsi="Times New Roman"/>
                <w:sz w:val="24"/>
                <w:szCs w:val="24"/>
              </w:rPr>
            </w:pPr>
            <w:r w:rsidRPr="00EC3A13">
              <w:rPr>
                <w:rFonts w:ascii="Times New Roman" w:hAnsi="Times New Roman"/>
                <w:sz w:val="24"/>
                <w:szCs w:val="24"/>
              </w:rPr>
              <w:t>24200,6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EC3A13" w:rsidRDefault="00267D33" w:rsidP="00E06C85">
            <w:pPr>
              <w:rPr>
                <w:rFonts w:ascii="Times New Roman" w:hAnsi="Times New Roman"/>
                <w:sz w:val="24"/>
                <w:szCs w:val="24"/>
              </w:rPr>
            </w:pPr>
            <w:r>
              <w:rPr>
                <w:rFonts w:ascii="Times New Roman" w:hAnsi="Times New Roman"/>
                <w:sz w:val="24"/>
                <w:szCs w:val="24"/>
              </w:rPr>
              <w:t>10004,4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C3A13" w:rsidRDefault="000D5F59" w:rsidP="00E06C85">
            <w:pPr>
              <w:rPr>
                <w:rFonts w:ascii="Times New Roman" w:hAnsi="Times New Roman"/>
                <w:sz w:val="24"/>
                <w:szCs w:val="24"/>
              </w:rPr>
            </w:pPr>
            <w:r w:rsidRPr="00EC3A13">
              <w:rPr>
                <w:rFonts w:ascii="Times New Roman" w:hAnsi="Times New Roman"/>
                <w:sz w:val="24"/>
                <w:szCs w:val="24"/>
              </w:rPr>
              <w:t>13898,5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EC3A13" w:rsidRDefault="000D5F59" w:rsidP="009A5CB8">
            <w:pPr>
              <w:rPr>
                <w:rFonts w:ascii="Times New Roman" w:hAnsi="Times New Roman"/>
                <w:sz w:val="24"/>
                <w:szCs w:val="24"/>
              </w:rPr>
            </w:pPr>
            <w:r w:rsidRPr="00EC3A13">
              <w:rPr>
                <w:rFonts w:ascii="Times New Roman" w:hAnsi="Times New Roman"/>
                <w:sz w:val="24"/>
                <w:szCs w:val="24"/>
              </w:rPr>
              <w:t>13898,5</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EC3A13" w:rsidRDefault="00267D33" w:rsidP="000D5F59">
            <w:pPr>
              <w:pStyle w:val="111"/>
              <w:spacing w:line="276" w:lineRule="auto"/>
              <w:rPr>
                <w:rFonts w:ascii="Times New Roman" w:hAnsi="Times New Roman"/>
                <w:sz w:val="24"/>
                <w:szCs w:val="24"/>
              </w:rPr>
            </w:pPr>
            <w:r>
              <w:rPr>
                <w:rFonts w:ascii="Times New Roman" w:hAnsi="Times New Roman"/>
                <w:sz w:val="24"/>
                <w:szCs w:val="24"/>
              </w:rPr>
              <w:t>62002,0</w:t>
            </w:r>
          </w:p>
          <w:p w:rsidR="000D5F59" w:rsidRPr="00EC3A13" w:rsidRDefault="000D5F59" w:rsidP="000D5F59">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EC3A13" w:rsidRDefault="00E06C85" w:rsidP="00B749F8">
            <w:pPr>
              <w:pStyle w:val="111"/>
              <w:spacing w:line="276" w:lineRule="auto"/>
              <w:rPr>
                <w:rFonts w:ascii="Times New Roman" w:hAnsi="Times New Roman"/>
                <w:sz w:val="24"/>
                <w:szCs w:val="24"/>
              </w:rPr>
            </w:pPr>
          </w:p>
        </w:tc>
      </w:tr>
      <w:tr w:rsidR="000D5F59" w:rsidRPr="00EC3A13"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0D5F59" w:rsidRPr="00EC3A13" w:rsidRDefault="000D5F59" w:rsidP="00E06C85">
            <w:pPr>
              <w:pStyle w:val="111"/>
              <w:spacing w:line="276" w:lineRule="auto"/>
              <w:rPr>
                <w:rFonts w:ascii="Times New Roman" w:hAnsi="Times New Roman"/>
                <w:sz w:val="24"/>
                <w:szCs w:val="24"/>
              </w:rPr>
            </w:pPr>
            <w:r w:rsidRPr="00EC3A13">
              <w:rPr>
                <w:rFonts w:ascii="Times New Roman" w:hAnsi="Times New Roman"/>
                <w:sz w:val="24"/>
                <w:szCs w:val="24"/>
              </w:rPr>
              <w:t>1.4</w:t>
            </w:r>
          </w:p>
        </w:tc>
        <w:tc>
          <w:tcPr>
            <w:tcW w:w="2255" w:type="dxa"/>
            <w:tcBorders>
              <w:left w:val="single" w:sz="4" w:space="0" w:color="auto"/>
              <w:bottom w:val="single" w:sz="4" w:space="0" w:color="auto"/>
              <w:right w:val="single" w:sz="4" w:space="0" w:color="auto"/>
            </w:tcBorders>
            <w:shd w:val="clear" w:color="auto" w:fill="FFFFFF"/>
            <w:hideMark/>
          </w:tcPr>
          <w:p w:rsidR="000D5F59" w:rsidRPr="00EC3A13" w:rsidRDefault="000D5F59" w:rsidP="00C436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Предоставление жилых помещений детям-сиротам и детям, оставшимся без попечения родителей, лицам из их числа по</w:t>
            </w:r>
            <w:r w:rsidR="00DF4492">
              <w:rPr>
                <w:rFonts w:ascii="Times New Roman" w:hAnsi="Times New Roman"/>
                <w:sz w:val="24"/>
                <w:szCs w:val="24"/>
              </w:rPr>
              <w:t xml:space="preserve"> </w:t>
            </w:r>
            <w:r w:rsidRPr="00EC3A13">
              <w:rPr>
                <w:rFonts w:ascii="Times New Roman" w:hAnsi="Times New Roman"/>
                <w:sz w:val="24"/>
                <w:szCs w:val="24"/>
              </w:rPr>
              <w:t>договорам найма специализированных жилых помещений</w:t>
            </w:r>
          </w:p>
        </w:tc>
        <w:tc>
          <w:tcPr>
            <w:tcW w:w="1713" w:type="dxa"/>
            <w:tcBorders>
              <w:left w:val="single" w:sz="4" w:space="0" w:color="auto"/>
              <w:bottom w:val="single" w:sz="4" w:space="0" w:color="auto"/>
              <w:right w:val="single" w:sz="4" w:space="0" w:color="auto"/>
            </w:tcBorders>
            <w:shd w:val="clear" w:color="auto" w:fill="FFFFFF"/>
            <w:hideMark/>
          </w:tcPr>
          <w:p w:rsidR="000D5F59" w:rsidRPr="00EC3A13" w:rsidRDefault="000D5F59" w:rsidP="00B749F8">
            <w:pPr>
              <w:pStyle w:val="111"/>
              <w:spacing w:line="276" w:lineRule="auto"/>
              <w:rPr>
                <w:rFonts w:ascii="Times New Roman" w:hAnsi="Times New Roman"/>
                <w:sz w:val="24"/>
                <w:szCs w:val="24"/>
              </w:rPr>
            </w:pPr>
            <w:r w:rsidRPr="00EC3A13">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0D5F59" w:rsidRPr="00EC3A13" w:rsidRDefault="000D5F59" w:rsidP="00B749F8">
            <w:pPr>
              <w:pStyle w:val="111"/>
              <w:spacing w:line="276" w:lineRule="auto"/>
              <w:rPr>
                <w:rFonts w:ascii="Times New Roman" w:hAnsi="Times New Roman"/>
                <w:sz w:val="24"/>
                <w:szCs w:val="24"/>
              </w:rPr>
            </w:pPr>
            <w:r w:rsidRPr="00EC3A13">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D5F59" w:rsidRPr="00EC3A13" w:rsidRDefault="000D5F59" w:rsidP="00DD79FB">
            <w:pPr>
              <w:pStyle w:val="111"/>
              <w:spacing w:line="276" w:lineRule="auto"/>
              <w:rPr>
                <w:rFonts w:ascii="Times New Roman" w:hAnsi="Times New Roman"/>
                <w:sz w:val="24"/>
                <w:szCs w:val="24"/>
              </w:rPr>
            </w:pPr>
            <w:r w:rsidRPr="00EC3A13">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0D5F59" w:rsidRPr="00EC3A13" w:rsidRDefault="000D5F59" w:rsidP="00B749F8">
            <w:pPr>
              <w:pStyle w:val="111"/>
              <w:spacing w:line="276" w:lineRule="auto"/>
              <w:rPr>
                <w:rFonts w:ascii="Times New Roman" w:hAnsi="Times New Roman"/>
                <w:sz w:val="22"/>
                <w:szCs w:val="22"/>
              </w:rPr>
            </w:pPr>
            <w:r w:rsidRPr="00EC3A13">
              <w:rPr>
                <w:rFonts w:ascii="Times New Roman" w:hAnsi="Times New Roman"/>
                <w:sz w:val="22"/>
                <w:szCs w:val="22"/>
              </w:rPr>
              <w:t>01900R0820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EC3A13" w:rsidRDefault="000D5F59" w:rsidP="00B749F8">
            <w:pPr>
              <w:pStyle w:val="111"/>
              <w:spacing w:line="276" w:lineRule="auto"/>
              <w:rPr>
                <w:rFonts w:ascii="Times New Roman" w:hAnsi="Times New Roman"/>
                <w:sz w:val="24"/>
                <w:szCs w:val="24"/>
              </w:rPr>
            </w:pPr>
            <w:r w:rsidRPr="00EC3A13">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EC3A13" w:rsidRDefault="000D5F59" w:rsidP="00D1253B">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C3A13" w:rsidRDefault="00C15831" w:rsidP="00E06C85">
            <w:pPr>
              <w:rPr>
                <w:rFonts w:ascii="Times New Roman" w:hAnsi="Times New Roman"/>
                <w:sz w:val="24"/>
                <w:szCs w:val="24"/>
              </w:rPr>
            </w:pPr>
            <w:r w:rsidRPr="00EC3A13">
              <w:rPr>
                <w:rFonts w:ascii="Times New Roman" w:hAnsi="Times New Roman"/>
                <w:sz w:val="24"/>
                <w:szCs w:val="24"/>
              </w:rPr>
              <w:t>5970,0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EC3A13" w:rsidRDefault="000D5F59" w:rsidP="00E06C85">
            <w:pPr>
              <w:rPr>
                <w:rFonts w:ascii="Times New Roman" w:hAnsi="Times New Roman"/>
                <w:sz w:val="24"/>
                <w:szCs w:val="24"/>
              </w:rPr>
            </w:pPr>
            <w:r w:rsidRPr="00EC3A13">
              <w:rPr>
                <w:rFonts w:ascii="Times New Roman" w:hAnsi="Times New Roman"/>
                <w:sz w:val="24"/>
                <w:szCs w:val="24"/>
              </w:rPr>
              <w:t>6949,3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C3A13" w:rsidRDefault="000D5F59" w:rsidP="009A5CB8">
            <w:pPr>
              <w:rPr>
                <w:rFonts w:ascii="Times New Roman" w:hAnsi="Times New Roman"/>
                <w:sz w:val="24"/>
                <w:szCs w:val="24"/>
              </w:rPr>
            </w:pPr>
            <w:r w:rsidRPr="00EC3A13">
              <w:rPr>
                <w:rFonts w:ascii="Times New Roman" w:hAnsi="Times New Roman"/>
                <w:sz w:val="24"/>
                <w:szCs w:val="24"/>
              </w:rPr>
              <w:t>6949,3</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C3A13" w:rsidRDefault="00C15831" w:rsidP="00B749F8">
            <w:pPr>
              <w:pStyle w:val="111"/>
              <w:spacing w:line="276" w:lineRule="auto"/>
              <w:rPr>
                <w:rFonts w:ascii="Times New Roman" w:hAnsi="Times New Roman"/>
                <w:sz w:val="24"/>
                <w:szCs w:val="24"/>
              </w:rPr>
            </w:pPr>
            <w:r w:rsidRPr="00EC3A13">
              <w:rPr>
                <w:rFonts w:ascii="Times New Roman" w:hAnsi="Times New Roman"/>
                <w:sz w:val="24"/>
                <w:szCs w:val="24"/>
              </w:rPr>
              <w:t>19868,6</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C3A13" w:rsidRDefault="000D5F59" w:rsidP="00B749F8">
            <w:pPr>
              <w:pStyle w:val="111"/>
              <w:spacing w:line="276" w:lineRule="auto"/>
              <w:rPr>
                <w:rFonts w:ascii="Times New Roman" w:hAnsi="Times New Roman"/>
                <w:sz w:val="24"/>
                <w:szCs w:val="24"/>
              </w:rPr>
            </w:pPr>
          </w:p>
        </w:tc>
      </w:tr>
      <w:tr w:rsidR="00E06C85"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E06C85" w:rsidRPr="00EC3A13" w:rsidRDefault="00E06C85" w:rsidP="00B749F8">
            <w:pPr>
              <w:pStyle w:val="111"/>
              <w:spacing w:line="276" w:lineRule="auto"/>
              <w:rPr>
                <w:rFonts w:ascii="Times New Roman" w:hAnsi="Times New Roman"/>
                <w:sz w:val="24"/>
                <w:szCs w:val="24"/>
              </w:rPr>
            </w:pPr>
          </w:p>
        </w:tc>
        <w:tc>
          <w:tcPr>
            <w:tcW w:w="2255" w:type="dxa"/>
            <w:tcBorders>
              <w:left w:val="single" w:sz="4" w:space="0" w:color="auto"/>
              <w:bottom w:val="single" w:sz="4" w:space="0" w:color="auto"/>
              <w:right w:val="single" w:sz="4" w:space="0" w:color="auto"/>
            </w:tcBorders>
            <w:shd w:val="clear" w:color="auto" w:fill="FFFFFF"/>
            <w:hideMark/>
          </w:tcPr>
          <w:p w:rsidR="00E06C85" w:rsidRPr="00EC3A13" w:rsidRDefault="00E06C85" w:rsidP="00C4360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мероприятию</w:t>
            </w:r>
          </w:p>
        </w:tc>
        <w:tc>
          <w:tcPr>
            <w:tcW w:w="1713" w:type="dxa"/>
            <w:tcBorders>
              <w:left w:val="single" w:sz="4" w:space="0" w:color="auto"/>
              <w:bottom w:val="single" w:sz="4" w:space="0" w:color="auto"/>
              <w:right w:val="single" w:sz="4" w:space="0" w:color="auto"/>
            </w:tcBorders>
            <w:shd w:val="clear" w:color="auto" w:fill="FFFFFF"/>
            <w:hideMark/>
          </w:tcPr>
          <w:p w:rsidR="00E06C85" w:rsidRPr="00EC3A13" w:rsidRDefault="00E06C85"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E06C85" w:rsidRPr="00EC3A13" w:rsidRDefault="00E06C85" w:rsidP="00B749F8">
            <w:pPr>
              <w:pStyle w:val="111"/>
              <w:spacing w:line="276" w:lineRule="auto"/>
              <w:rPr>
                <w:rFonts w:ascii="Times New Roman" w:hAnsi="Times New Roman"/>
                <w:sz w:val="24"/>
                <w:szCs w:val="24"/>
              </w:rPr>
            </w:pPr>
          </w:p>
        </w:tc>
        <w:tc>
          <w:tcPr>
            <w:tcW w:w="722" w:type="dxa"/>
            <w:tcBorders>
              <w:left w:val="single" w:sz="4" w:space="0" w:color="auto"/>
              <w:bottom w:val="single" w:sz="4" w:space="0" w:color="auto"/>
              <w:right w:val="single" w:sz="4" w:space="0" w:color="auto"/>
            </w:tcBorders>
            <w:shd w:val="clear" w:color="auto" w:fill="FFFFFF"/>
            <w:noWrap/>
            <w:hideMark/>
          </w:tcPr>
          <w:p w:rsidR="00E06C85" w:rsidRPr="00EC3A13" w:rsidRDefault="00E06C85" w:rsidP="00B749F8">
            <w:pPr>
              <w:pStyle w:val="111"/>
              <w:spacing w:line="276" w:lineRule="auto"/>
              <w:rPr>
                <w:rFonts w:ascii="Times New Roman" w:hAnsi="Times New Roman"/>
                <w:sz w:val="24"/>
                <w:szCs w:val="24"/>
              </w:rPr>
            </w:pPr>
          </w:p>
        </w:tc>
        <w:tc>
          <w:tcPr>
            <w:tcW w:w="1416" w:type="dxa"/>
            <w:tcBorders>
              <w:left w:val="single" w:sz="4" w:space="0" w:color="auto"/>
              <w:bottom w:val="single" w:sz="4" w:space="0" w:color="auto"/>
              <w:right w:val="single" w:sz="4" w:space="0" w:color="auto"/>
            </w:tcBorders>
            <w:shd w:val="clear" w:color="auto" w:fill="FFFFFF"/>
            <w:noWrap/>
            <w:hideMark/>
          </w:tcPr>
          <w:p w:rsidR="00E06C85" w:rsidRPr="00EC3A13" w:rsidRDefault="00E06C85"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C3A13" w:rsidRDefault="00E06C85" w:rsidP="00B749F8">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C3A13" w:rsidRDefault="00D1253B" w:rsidP="00E06C85">
            <w:pPr>
              <w:spacing w:after="0" w:line="240" w:lineRule="auto"/>
              <w:jc w:val="both"/>
              <w:rPr>
                <w:rFonts w:ascii="Times New Roman" w:hAnsi="Times New Roman"/>
                <w:b/>
                <w:sz w:val="24"/>
                <w:szCs w:val="24"/>
              </w:rPr>
            </w:pPr>
            <w:r w:rsidRPr="00EC3A13">
              <w:rPr>
                <w:rFonts w:ascii="Times New Roman" w:hAnsi="Times New Roman"/>
                <w:b/>
                <w:sz w:val="24"/>
                <w:szCs w:val="24"/>
              </w:rPr>
              <w:t>24951,5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EC3A13" w:rsidRDefault="00267D33" w:rsidP="00E06C85">
            <w:pPr>
              <w:rPr>
                <w:rFonts w:ascii="Times New Roman" w:hAnsi="Times New Roman"/>
                <w:b/>
                <w:sz w:val="24"/>
                <w:szCs w:val="24"/>
              </w:rPr>
            </w:pPr>
            <w:r>
              <w:rPr>
                <w:rFonts w:ascii="Times New Roman" w:hAnsi="Times New Roman"/>
                <w:b/>
                <w:sz w:val="24"/>
                <w:szCs w:val="24"/>
              </w:rPr>
              <w:t>16684,4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C3A13" w:rsidRDefault="009A5CB8" w:rsidP="00E06C85">
            <w:pPr>
              <w:rPr>
                <w:rFonts w:ascii="Times New Roman" w:hAnsi="Times New Roman"/>
                <w:b/>
                <w:sz w:val="24"/>
                <w:szCs w:val="24"/>
              </w:rPr>
            </w:pPr>
            <w:r w:rsidRPr="00EC3A13">
              <w:rPr>
                <w:rFonts w:ascii="Times New Roman" w:hAnsi="Times New Roman"/>
                <w:b/>
                <w:sz w:val="24"/>
                <w:szCs w:val="24"/>
              </w:rPr>
              <w:t>21446,8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A5CB8" w:rsidRPr="00EC3A13" w:rsidRDefault="009A5CB8" w:rsidP="009A5CB8">
            <w:pPr>
              <w:rPr>
                <w:rFonts w:ascii="Times New Roman" w:hAnsi="Times New Roman"/>
                <w:b/>
                <w:sz w:val="24"/>
                <w:szCs w:val="24"/>
              </w:rPr>
            </w:pPr>
            <w:r w:rsidRPr="00EC3A13">
              <w:rPr>
                <w:rFonts w:ascii="Times New Roman" w:hAnsi="Times New Roman"/>
                <w:b/>
                <w:sz w:val="24"/>
                <w:szCs w:val="24"/>
              </w:rPr>
              <w:t>21446,8</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1F4681" w:rsidRDefault="00267D33" w:rsidP="00B749F8">
            <w:pPr>
              <w:pStyle w:val="111"/>
              <w:spacing w:line="276" w:lineRule="auto"/>
              <w:rPr>
                <w:rFonts w:ascii="Times New Roman" w:hAnsi="Times New Roman"/>
                <w:b/>
                <w:sz w:val="24"/>
                <w:szCs w:val="24"/>
              </w:rPr>
            </w:pPr>
            <w:r>
              <w:rPr>
                <w:rFonts w:ascii="Times New Roman" w:hAnsi="Times New Roman"/>
                <w:b/>
                <w:sz w:val="24"/>
                <w:szCs w:val="24"/>
              </w:rPr>
              <w:t>84529,5</w:t>
            </w:r>
          </w:p>
          <w:p w:rsidR="00E06C85" w:rsidRPr="001F4681" w:rsidRDefault="00E06C85" w:rsidP="00B749F8">
            <w:pPr>
              <w:pStyle w:val="111"/>
              <w:spacing w:line="276" w:lineRule="auto"/>
              <w:rPr>
                <w:rFonts w:ascii="Times New Roman" w:hAnsi="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F54A8F" w:rsidRDefault="00E06C85" w:rsidP="00B749F8">
            <w:pPr>
              <w:pStyle w:val="111"/>
              <w:spacing w:line="276" w:lineRule="auto"/>
              <w:rPr>
                <w:rFonts w:ascii="Times New Roman" w:hAnsi="Times New Roman"/>
                <w:sz w:val="24"/>
                <w:szCs w:val="24"/>
              </w:rPr>
            </w:pPr>
          </w:p>
        </w:tc>
      </w:tr>
    </w:tbl>
    <w:p w:rsidR="00C32066" w:rsidRPr="002F7CBA" w:rsidRDefault="00C32066" w:rsidP="00C501CF">
      <w:pPr>
        <w:pStyle w:val="11"/>
        <w:ind w:firstLine="709"/>
        <w:jc w:val="center"/>
        <w:rPr>
          <w:sz w:val="24"/>
          <w:szCs w:val="24"/>
        </w:rPr>
      </w:pPr>
    </w:p>
    <w:sectPr w:rsidR="00C32066" w:rsidRPr="002F7CBA" w:rsidSect="00A1758B">
      <w:pgSz w:w="16838" w:h="11906" w:orient="landscape"/>
      <w:pgMar w:top="993"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0A" w:rsidRPr="00DB1B43" w:rsidRDefault="00DE460A" w:rsidP="00DB1B43">
      <w:pPr>
        <w:pStyle w:val="a7"/>
        <w:rPr>
          <w:rFonts w:ascii="Calibri" w:eastAsia="Times New Roman" w:hAnsi="Calibri"/>
          <w:snapToGrid/>
          <w:lang w:bidi="ar-SA"/>
        </w:rPr>
      </w:pPr>
      <w:r>
        <w:separator/>
      </w:r>
    </w:p>
  </w:endnote>
  <w:endnote w:type="continuationSeparator" w:id="0">
    <w:p w:rsidR="00DE460A" w:rsidRPr="00DB1B43" w:rsidRDefault="00DE460A" w:rsidP="00DB1B43">
      <w:pPr>
        <w:pStyle w:val="a7"/>
        <w:rPr>
          <w:rFonts w:ascii="Calibri" w:eastAsia="Times New Roman" w:hAnsi="Calibri"/>
          <w:snapToGrid/>
          <w:lang w:bidi="ar-S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0A" w:rsidRPr="00DB1B43" w:rsidRDefault="00DE460A" w:rsidP="00DB1B43">
      <w:pPr>
        <w:pStyle w:val="a7"/>
        <w:rPr>
          <w:rFonts w:ascii="Calibri" w:eastAsia="Times New Roman" w:hAnsi="Calibri"/>
          <w:snapToGrid/>
          <w:lang w:bidi="ar-SA"/>
        </w:rPr>
      </w:pPr>
      <w:r>
        <w:separator/>
      </w:r>
    </w:p>
  </w:footnote>
  <w:footnote w:type="continuationSeparator" w:id="0">
    <w:p w:rsidR="00DE460A" w:rsidRPr="00DB1B43" w:rsidRDefault="00DE460A" w:rsidP="00DB1B43">
      <w:pPr>
        <w:pStyle w:val="a7"/>
        <w:rPr>
          <w:rFonts w:ascii="Calibri" w:eastAsia="Times New Roman" w:hAnsi="Calibri"/>
          <w:snapToGrid/>
          <w:lang w:bidi="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6C4E9F"/>
    <w:multiLevelType w:val="hybridMultilevel"/>
    <w:tmpl w:val="0040EF3A"/>
    <w:lvl w:ilvl="0" w:tplc="7B60AA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7802D16"/>
    <w:multiLevelType w:val="hybridMultilevel"/>
    <w:tmpl w:val="A6465DE4"/>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28803F2"/>
    <w:multiLevelType w:val="hybridMultilevel"/>
    <w:tmpl w:val="32A2DB42"/>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B50C4"/>
    <w:multiLevelType w:val="hybridMultilevel"/>
    <w:tmpl w:val="4DF8846C"/>
    <w:lvl w:ilvl="0" w:tplc="7B60AAF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2AE14511"/>
    <w:multiLevelType w:val="hybridMultilevel"/>
    <w:tmpl w:val="AA5C203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CFB4595"/>
    <w:multiLevelType w:val="hybridMultilevel"/>
    <w:tmpl w:val="5D7E2D6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F981132"/>
    <w:multiLevelType w:val="hybridMultilevel"/>
    <w:tmpl w:val="E05CBC4A"/>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97C1415"/>
    <w:multiLevelType w:val="hybridMultilevel"/>
    <w:tmpl w:val="15A23FB6"/>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7283A"/>
    <w:multiLevelType w:val="hybridMultilevel"/>
    <w:tmpl w:val="CC603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E952F6"/>
    <w:multiLevelType w:val="hybridMultilevel"/>
    <w:tmpl w:val="FB9ADCD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4246B98"/>
    <w:multiLevelType w:val="hybridMultilevel"/>
    <w:tmpl w:val="8B6651EC"/>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D4B7B58"/>
    <w:multiLevelType w:val="hybridMultilevel"/>
    <w:tmpl w:val="EFDED3D8"/>
    <w:lvl w:ilvl="0" w:tplc="A6D849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67CD1"/>
    <w:multiLevelType w:val="hybridMultilevel"/>
    <w:tmpl w:val="52562718"/>
    <w:lvl w:ilvl="0" w:tplc="B5088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E24719"/>
    <w:multiLevelType w:val="hybridMultilevel"/>
    <w:tmpl w:val="FD08CECE"/>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4F5AE7"/>
    <w:multiLevelType w:val="hybridMultilevel"/>
    <w:tmpl w:val="23049DA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1FF4BC0"/>
    <w:multiLevelType w:val="hybridMultilevel"/>
    <w:tmpl w:val="BEECF9D0"/>
    <w:lvl w:ilvl="0" w:tplc="2D709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3155DB9"/>
    <w:multiLevelType w:val="hybridMultilevel"/>
    <w:tmpl w:val="A4E2FEA0"/>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2D3958"/>
    <w:multiLevelType w:val="hybridMultilevel"/>
    <w:tmpl w:val="79E82554"/>
    <w:lvl w:ilvl="0" w:tplc="72C68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372FF6"/>
    <w:multiLevelType w:val="hybridMultilevel"/>
    <w:tmpl w:val="9F44A424"/>
    <w:lvl w:ilvl="0" w:tplc="57DE7C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C847D9"/>
    <w:multiLevelType w:val="hybridMultilevel"/>
    <w:tmpl w:val="829AE068"/>
    <w:lvl w:ilvl="0" w:tplc="5B4846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11"/>
  </w:num>
  <w:num w:numId="5">
    <w:abstractNumId w:val="10"/>
  </w:num>
  <w:num w:numId="6">
    <w:abstractNumId w:val="5"/>
  </w:num>
  <w:num w:numId="7">
    <w:abstractNumId w:val="7"/>
  </w:num>
  <w:num w:numId="8">
    <w:abstractNumId w:val="15"/>
  </w:num>
  <w:num w:numId="9">
    <w:abstractNumId w:val="14"/>
  </w:num>
  <w:num w:numId="10">
    <w:abstractNumId w:val="16"/>
  </w:num>
  <w:num w:numId="11">
    <w:abstractNumId w:val="4"/>
  </w:num>
  <w:num w:numId="12">
    <w:abstractNumId w:val="17"/>
  </w:num>
  <w:num w:numId="13">
    <w:abstractNumId w:val="18"/>
  </w:num>
  <w:num w:numId="14">
    <w:abstractNumId w:val="12"/>
  </w:num>
  <w:num w:numId="15">
    <w:abstractNumId w:val="8"/>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9"/>
  </w:num>
  <w:num w:numId="20">
    <w:abstractNumId w:val="13"/>
  </w:num>
  <w:num w:numId="21">
    <w:abstractNumId w:val="9"/>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112642"/>
  </w:hdrShapeDefaults>
  <w:footnotePr>
    <w:footnote w:id="-1"/>
    <w:footnote w:id="0"/>
  </w:footnotePr>
  <w:endnotePr>
    <w:endnote w:id="-1"/>
    <w:endnote w:id="0"/>
  </w:endnotePr>
  <w:compat/>
  <w:rsids>
    <w:rsidRoot w:val="008D092F"/>
    <w:rsid w:val="000002AE"/>
    <w:rsid w:val="000028D0"/>
    <w:rsid w:val="00004412"/>
    <w:rsid w:val="00004AE2"/>
    <w:rsid w:val="00005276"/>
    <w:rsid w:val="000052D3"/>
    <w:rsid w:val="00007B13"/>
    <w:rsid w:val="00010683"/>
    <w:rsid w:val="00011EE4"/>
    <w:rsid w:val="0001208E"/>
    <w:rsid w:val="00012AB4"/>
    <w:rsid w:val="000137F9"/>
    <w:rsid w:val="00014697"/>
    <w:rsid w:val="00014DCB"/>
    <w:rsid w:val="00014F82"/>
    <w:rsid w:val="000171EE"/>
    <w:rsid w:val="00020C56"/>
    <w:rsid w:val="000229B2"/>
    <w:rsid w:val="00023038"/>
    <w:rsid w:val="00023B60"/>
    <w:rsid w:val="00025544"/>
    <w:rsid w:val="00025C48"/>
    <w:rsid w:val="0003211C"/>
    <w:rsid w:val="00032F80"/>
    <w:rsid w:val="000356BC"/>
    <w:rsid w:val="00036DFF"/>
    <w:rsid w:val="00041600"/>
    <w:rsid w:val="00041A32"/>
    <w:rsid w:val="00042A83"/>
    <w:rsid w:val="00043AD3"/>
    <w:rsid w:val="0004467A"/>
    <w:rsid w:val="0004577F"/>
    <w:rsid w:val="00046EE3"/>
    <w:rsid w:val="00047698"/>
    <w:rsid w:val="0005123D"/>
    <w:rsid w:val="000514D7"/>
    <w:rsid w:val="00051815"/>
    <w:rsid w:val="0005181F"/>
    <w:rsid w:val="00053A61"/>
    <w:rsid w:val="00055011"/>
    <w:rsid w:val="000554BF"/>
    <w:rsid w:val="000566C1"/>
    <w:rsid w:val="00060046"/>
    <w:rsid w:val="0006019B"/>
    <w:rsid w:val="00062739"/>
    <w:rsid w:val="000632E1"/>
    <w:rsid w:val="000637F3"/>
    <w:rsid w:val="00063DE6"/>
    <w:rsid w:val="00066E14"/>
    <w:rsid w:val="00067D89"/>
    <w:rsid w:val="0007315B"/>
    <w:rsid w:val="000741BA"/>
    <w:rsid w:val="00074CE6"/>
    <w:rsid w:val="00074DAB"/>
    <w:rsid w:val="0007720C"/>
    <w:rsid w:val="00077C19"/>
    <w:rsid w:val="00082C6D"/>
    <w:rsid w:val="000841A3"/>
    <w:rsid w:val="00084C00"/>
    <w:rsid w:val="00085461"/>
    <w:rsid w:val="000857B0"/>
    <w:rsid w:val="00086658"/>
    <w:rsid w:val="00086DAB"/>
    <w:rsid w:val="00087CAA"/>
    <w:rsid w:val="00091327"/>
    <w:rsid w:val="000917C1"/>
    <w:rsid w:val="00092A45"/>
    <w:rsid w:val="0009308B"/>
    <w:rsid w:val="00095DE0"/>
    <w:rsid w:val="000A088C"/>
    <w:rsid w:val="000A3EDD"/>
    <w:rsid w:val="000A5732"/>
    <w:rsid w:val="000A5CBC"/>
    <w:rsid w:val="000A609A"/>
    <w:rsid w:val="000A628B"/>
    <w:rsid w:val="000A6536"/>
    <w:rsid w:val="000A77CA"/>
    <w:rsid w:val="000B0799"/>
    <w:rsid w:val="000B0FA0"/>
    <w:rsid w:val="000B1D7A"/>
    <w:rsid w:val="000B20D7"/>
    <w:rsid w:val="000B324F"/>
    <w:rsid w:val="000B393B"/>
    <w:rsid w:val="000B4147"/>
    <w:rsid w:val="000B42D2"/>
    <w:rsid w:val="000B4691"/>
    <w:rsid w:val="000B4A9E"/>
    <w:rsid w:val="000B4D98"/>
    <w:rsid w:val="000B5993"/>
    <w:rsid w:val="000B6320"/>
    <w:rsid w:val="000B7ACB"/>
    <w:rsid w:val="000C04F7"/>
    <w:rsid w:val="000C055E"/>
    <w:rsid w:val="000C0B3B"/>
    <w:rsid w:val="000C12C7"/>
    <w:rsid w:val="000C2266"/>
    <w:rsid w:val="000C5668"/>
    <w:rsid w:val="000C5CF2"/>
    <w:rsid w:val="000C6B87"/>
    <w:rsid w:val="000C6D63"/>
    <w:rsid w:val="000C7318"/>
    <w:rsid w:val="000C7559"/>
    <w:rsid w:val="000C773B"/>
    <w:rsid w:val="000D045F"/>
    <w:rsid w:val="000D1C8B"/>
    <w:rsid w:val="000D2DE0"/>
    <w:rsid w:val="000D2FC5"/>
    <w:rsid w:val="000D49B6"/>
    <w:rsid w:val="000D4ABA"/>
    <w:rsid w:val="000D4E5B"/>
    <w:rsid w:val="000D4E8B"/>
    <w:rsid w:val="000D57BC"/>
    <w:rsid w:val="000D5839"/>
    <w:rsid w:val="000D5F59"/>
    <w:rsid w:val="000D7626"/>
    <w:rsid w:val="000D76DE"/>
    <w:rsid w:val="000D788D"/>
    <w:rsid w:val="000D7B53"/>
    <w:rsid w:val="000E0440"/>
    <w:rsid w:val="000E0651"/>
    <w:rsid w:val="000E1187"/>
    <w:rsid w:val="000E344D"/>
    <w:rsid w:val="000E3904"/>
    <w:rsid w:val="000E3CE8"/>
    <w:rsid w:val="000E3ECF"/>
    <w:rsid w:val="000E4DA3"/>
    <w:rsid w:val="000E5088"/>
    <w:rsid w:val="000F0CC5"/>
    <w:rsid w:val="000F274D"/>
    <w:rsid w:val="000F33D2"/>
    <w:rsid w:val="000F34A3"/>
    <w:rsid w:val="000F4BB1"/>
    <w:rsid w:val="000F4CD0"/>
    <w:rsid w:val="000F4E1E"/>
    <w:rsid w:val="000F57BC"/>
    <w:rsid w:val="000F5C60"/>
    <w:rsid w:val="000F6B53"/>
    <w:rsid w:val="000F73B4"/>
    <w:rsid w:val="0010010A"/>
    <w:rsid w:val="00100B6B"/>
    <w:rsid w:val="001016C7"/>
    <w:rsid w:val="001017A7"/>
    <w:rsid w:val="0010555B"/>
    <w:rsid w:val="00110832"/>
    <w:rsid w:val="001128BD"/>
    <w:rsid w:val="00112D4C"/>
    <w:rsid w:val="00114A1A"/>
    <w:rsid w:val="00115573"/>
    <w:rsid w:val="00115699"/>
    <w:rsid w:val="0011570B"/>
    <w:rsid w:val="00116B62"/>
    <w:rsid w:val="00116B70"/>
    <w:rsid w:val="001176D2"/>
    <w:rsid w:val="00120A2A"/>
    <w:rsid w:val="00122F85"/>
    <w:rsid w:val="00123249"/>
    <w:rsid w:val="0012336B"/>
    <w:rsid w:val="00123610"/>
    <w:rsid w:val="00123884"/>
    <w:rsid w:val="00123ABD"/>
    <w:rsid w:val="00123B6F"/>
    <w:rsid w:val="001260B9"/>
    <w:rsid w:val="001301C2"/>
    <w:rsid w:val="001303A6"/>
    <w:rsid w:val="00130C53"/>
    <w:rsid w:val="001310C2"/>
    <w:rsid w:val="001313C7"/>
    <w:rsid w:val="00132C66"/>
    <w:rsid w:val="00132F9C"/>
    <w:rsid w:val="001333FB"/>
    <w:rsid w:val="00133404"/>
    <w:rsid w:val="00134F4A"/>
    <w:rsid w:val="001362C0"/>
    <w:rsid w:val="0013767D"/>
    <w:rsid w:val="00140CA4"/>
    <w:rsid w:val="00141AA5"/>
    <w:rsid w:val="00141FDE"/>
    <w:rsid w:val="00143434"/>
    <w:rsid w:val="0014457C"/>
    <w:rsid w:val="00144E6D"/>
    <w:rsid w:val="001453B5"/>
    <w:rsid w:val="001465A1"/>
    <w:rsid w:val="0014662E"/>
    <w:rsid w:val="00146881"/>
    <w:rsid w:val="001500F2"/>
    <w:rsid w:val="0015110D"/>
    <w:rsid w:val="00151F9C"/>
    <w:rsid w:val="00151FBF"/>
    <w:rsid w:val="00153804"/>
    <w:rsid w:val="00153FB0"/>
    <w:rsid w:val="00154C90"/>
    <w:rsid w:val="00154F24"/>
    <w:rsid w:val="0015719C"/>
    <w:rsid w:val="001575BE"/>
    <w:rsid w:val="00157984"/>
    <w:rsid w:val="00162F98"/>
    <w:rsid w:val="0016494B"/>
    <w:rsid w:val="0016574B"/>
    <w:rsid w:val="0016777B"/>
    <w:rsid w:val="00167E3B"/>
    <w:rsid w:val="0017005F"/>
    <w:rsid w:val="00171ACD"/>
    <w:rsid w:val="001743A1"/>
    <w:rsid w:val="00176117"/>
    <w:rsid w:val="00176BCE"/>
    <w:rsid w:val="00180F4B"/>
    <w:rsid w:val="001848C6"/>
    <w:rsid w:val="0018662F"/>
    <w:rsid w:val="00193EB4"/>
    <w:rsid w:val="001961FE"/>
    <w:rsid w:val="00196252"/>
    <w:rsid w:val="001963D6"/>
    <w:rsid w:val="0019667E"/>
    <w:rsid w:val="00196862"/>
    <w:rsid w:val="00197223"/>
    <w:rsid w:val="00197739"/>
    <w:rsid w:val="001A19DE"/>
    <w:rsid w:val="001A2412"/>
    <w:rsid w:val="001A249C"/>
    <w:rsid w:val="001A55BD"/>
    <w:rsid w:val="001A5F98"/>
    <w:rsid w:val="001A6577"/>
    <w:rsid w:val="001A65A0"/>
    <w:rsid w:val="001A6A48"/>
    <w:rsid w:val="001A72A3"/>
    <w:rsid w:val="001A7B04"/>
    <w:rsid w:val="001A7BB8"/>
    <w:rsid w:val="001B02A6"/>
    <w:rsid w:val="001B1895"/>
    <w:rsid w:val="001B44C6"/>
    <w:rsid w:val="001B4B45"/>
    <w:rsid w:val="001B4D5C"/>
    <w:rsid w:val="001B5349"/>
    <w:rsid w:val="001B6BC6"/>
    <w:rsid w:val="001B78AF"/>
    <w:rsid w:val="001C02E1"/>
    <w:rsid w:val="001C0B0A"/>
    <w:rsid w:val="001C1212"/>
    <w:rsid w:val="001C177F"/>
    <w:rsid w:val="001C1F10"/>
    <w:rsid w:val="001C2609"/>
    <w:rsid w:val="001C2816"/>
    <w:rsid w:val="001C356E"/>
    <w:rsid w:val="001C5748"/>
    <w:rsid w:val="001C6D93"/>
    <w:rsid w:val="001C73A1"/>
    <w:rsid w:val="001D0B58"/>
    <w:rsid w:val="001D0BE5"/>
    <w:rsid w:val="001D1CED"/>
    <w:rsid w:val="001D2205"/>
    <w:rsid w:val="001D2691"/>
    <w:rsid w:val="001D4384"/>
    <w:rsid w:val="001D58DD"/>
    <w:rsid w:val="001D639E"/>
    <w:rsid w:val="001D6F0B"/>
    <w:rsid w:val="001E0A39"/>
    <w:rsid w:val="001E0C30"/>
    <w:rsid w:val="001E121D"/>
    <w:rsid w:val="001E20E4"/>
    <w:rsid w:val="001E28CF"/>
    <w:rsid w:val="001E2F65"/>
    <w:rsid w:val="001E368A"/>
    <w:rsid w:val="001E48AA"/>
    <w:rsid w:val="001E49D3"/>
    <w:rsid w:val="001E5606"/>
    <w:rsid w:val="001E5A43"/>
    <w:rsid w:val="001E6B1F"/>
    <w:rsid w:val="001E743E"/>
    <w:rsid w:val="001E7968"/>
    <w:rsid w:val="001F06EB"/>
    <w:rsid w:val="001F130C"/>
    <w:rsid w:val="001F1574"/>
    <w:rsid w:val="001F1C81"/>
    <w:rsid w:val="001F314F"/>
    <w:rsid w:val="001F45D3"/>
    <w:rsid w:val="001F4681"/>
    <w:rsid w:val="001F5A55"/>
    <w:rsid w:val="001F60C7"/>
    <w:rsid w:val="001F67D1"/>
    <w:rsid w:val="001F6ED7"/>
    <w:rsid w:val="001F730C"/>
    <w:rsid w:val="001F76CD"/>
    <w:rsid w:val="001F7835"/>
    <w:rsid w:val="001F7E9C"/>
    <w:rsid w:val="002003AD"/>
    <w:rsid w:val="00200E8A"/>
    <w:rsid w:val="00200F88"/>
    <w:rsid w:val="002015A4"/>
    <w:rsid w:val="00202DE1"/>
    <w:rsid w:val="002031C4"/>
    <w:rsid w:val="00204755"/>
    <w:rsid w:val="002049B8"/>
    <w:rsid w:val="0020563B"/>
    <w:rsid w:val="00205929"/>
    <w:rsid w:val="002064B9"/>
    <w:rsid w:val="00207550"/>
    <w:rsid w:val="00211F6D"/>
    <w:rsid w:val="002153C9"/>
    <w:rsid w:val="0021688C"/>
    <w:rsid w:val="0021774C"/>
    <w:rsid w:val="00217B61"/>
    <w:rsid w:val="002202FE"/>
    <w:rsid w:val="0022159E"/>
    <w:rsid w:val="00221A2F"/>
    <w:rsid w:val="002240D2"/>
    <w:rsid w:val="00231521"/>
    <w:rsid w:val="00231642"/>
    <w:rsid w:val="00231928"/>
    <w:rsid w:val="00231C50"/>
    <w:rsid w:val="00232BCA"/>
    <w:rsid w:val="002335F5"/>
    <w:rsid w:val="0023516C"/>
    <w:rsid w:val="002362D7"/>
    <w:rsid w:val="00236AD6"/>
    <w:rsid w:val="00237B5D"/>
    <w:rsid w:val="00241BEE"/>
    <w:rsid w:val="00242244"/>
    <w:rsid w:val="00242836"/>
    <w:rsid w:val="0024394F"/>
    <w:rsid w:val="00244249"/>
    <w:rsid w:val="00244D42"/>
    <w:rsid w:val="00245BB8"/>
    <w:rsid w:val="00245ED0"/>
    <w:rsid w:val="00246225"/>
    <w:rsid w:val="00246A17"/>
    <w:rsid w:val="00250DDC"/>
    <w:rsid w:val="00252939"/>
    <w:rsid w:val="00252A91"/>
    <w:rsid w:val="00252B03"/>
    <w:rsid w:val="00252EB1"/>
    <w:rsid w:val="0025392E"/>
    <w:rsid w:val="002545C0"/>
    <w:rsid w:val="00254813"/>
    <w:rsid w:val="002557A5"/>
    <w:rsid w:val="00255AD8"/>
    <w:rsid w:val="002600C7"/>
    <w:rsid w:val="00260AF5"/>
    <w:rsid w:val="00261D45"/>
    <w:rsid w:val="00264569"/>
    <w:rsid w:val="002645EE"/>
    <w:rsid w:val="00264F9E"/>
    <w:rsid w:val="002665B7"/>
    <w:rsid w:val="00267D33"/>
    <w:rsid w:val="002708C3"/>
    <w:rsid w:val="002713C2"/>
    <w:rsid w:val="002721A8"/>
    <w:rsid w:val="00274A04"/>
    <w:rsid w:val="002756B0"/>
    <w:rsid w:val="00275D3C"/>
    <w:rsid w:val="00276E46"/>
    <w:rsid w:val="00281366"/>
    <w:rsid w:val="0028179F"/>
    <w:rsid w:val="00283C3C"/>
    <w:rsid w:val="0028404B"/>
    <w:rsid w:val="0028602F"/>
    <w:rsid w:val="00287130"/>
    <w:rsid w:val="002877B2"/>
    <w:rsid w:val="00287F48"/>
    <w:rsid w:val="0029017B"/>
    <w:rsid w:val="00292B44"/>
    <w:rsid w:val="00292E53"/>
    <w:rsid w:val="00292F24"/>
    <w:rsid w:val="00294C39"/>
    <w:rsid w:val="00296CAA"/>
    <w:rsid w:val="00296FBD"/>
    <w:rsid w:val="00297107"/>
    <w:rsid w:val="002974B6"/>
    <w:rsid w:val="00297FDE"/>
    <w:rsid w:val="002A3464"/>
    <w:rsid w:val="002A4512"/>
    <w:rsid w:val="002A45D0"/>
    <w:rsid w:val="002A4AAC"/>
    <w:rsid w:val="002A63EB"/>
    <w:rsid w:val="002A6A4D"/>
    <w:rsid w:val="002A6FA4"/>
    <w:rsid w:val="002A7A76"/>
    <w:rsid w:val="002A7FF4"/>
    <w:rsid w:val="002B1305"/>
    <w:rsid w:val="002B2165"/>
    <w:rsid w:val="002B23CB"/>
    <w:rsid w:val="002B28F9"/>
    <w:rsid w:val="002B2B48"/>
    <w:rsid w:val="002B36C8"/>
    <w:rsid w:val="002B4446"/>
    <w:rsid w:val="002B4E91"/>
    <w:rsid w:val="002B4F75"/>
    <w:rsid w:val="002B5008"/>
    <w:rsid w:val="002B511A"/>
    <w:rsid w:val="002C0219"/>
    <w:rsid w:val="002C0A71"/>
    <w:rsid w:val="002C50E6"/>
    <w:rsid w:val="002C611F"/>
    <w:rsid w:val="002C7159"/>
    <w:rsid w:val="002C7A9A"/>
    <w:rsid w:val="002C7D50"/>
    <w:rsid w:val="002D04DC"/>
    <w:rsid w:val="002D12FF"/>
    <w:rsid w:val="002D1E67"/>
    <w:rsid w:val="002D1FEB"/>
    <w:rsid w:val="002D427E"/>
    <w:rsid w:val="002D5BB8"/>
    <w:rsid w:val="002D6092"/>
    <w:rsid w:val="002D7B95"/>
    <w:rsid w:val="002E0744"/>
    <w:rsid w:val="002E0EA6"/>
    <w:rsid w:val="002E1423"/>
    <w:rsid w:val="002E162E"/>
    <w:rsid w:val="002E1A2D"/>
    <w:rsid w:val="002E1AE5"/>
    <w:rsid w:val="002E2925"/>
    <w:rsid w:val="002E3BE9"/>
    <w:rsid w:val="002E499E"/>
    <w:rsid w:val="002E6474"/>
    <w:rsid w:val="002E72C3"/>
    <w:rsid w:val="002F0842"/>
    <w:rsid w:val="002F1F2A"/>
    <w:rsid w:val="002F27E2"/>
    <w:rsid w:val="002F3C27"/>
    <w:rsid w:val="002F7241"/>
    <w:rsid w:val="002F7613"/>
    <w:rsid w:val="002F7CBA"/>
    <w:rsid w:val="0030065C"/>
    <w:rsid w:val="00300716"/>
    <w:rsid w:val="0030167A"/>
    <w:rsid w:val="00302E25"/>
    <w:rsid w:val="00303E0A"/>
    <w:rsid w:val="00303F3B"/>
    <w:rsid w:val="00304157"/>
    <w:rsid w:val="00304EF4"/>
    <w:rsid w:val="00306A1D"/>
    <w:rsid w:val="00307148"/>
    <w:rsid w:val="00310855"/>
    <w:rsid w:val="00310AA4"/>
    <w:rsid w:val="00312952"/>
    <w:rsid w:val="00313C12"/>
    <w:rsid w:val="003141B8"/>
    <w:rsid w:val="003151AC"/>
    <w:rsid w:val="003155E9"/>
    <w:rsid w:val="00316AE3"/>
    <w:rsid w:val="00317001"/>
    <w:rsid w:val="0031707E"/>
    <w:rsid w:val="00320841"/>
    <w:rsid w:val="003231DB"/>
    <w:rsid w:val="00324835"/>
    <w:rsid w:val="00325A83"/>
    <w:rsid w:val="00327598"/>
    <w:rsid w:val="00327B85"/>
    <w:rsid w:val="00330B39"/>
    <w:rsid w:val="00331839"/>
    <w:rsid w:val="003321F3"/>
    <w:rsid w:val="00333976"/>
    <w:rsid w:val="00333A97"/>
    <w:rsid w:val="00334B8A"/>
    <w:rsid w:val="00335048"/>
    <w:rsid w:val="00336ACC"/>
    <w:rsid w:val="00336E13"/>
    <w:rsid w:val="00340112"/>
    <w:rsid w:val="00340381"/>
    <w:rsid w:val="003408E8"/>
    <w:rsid w:val="003417D1"/>
    <w:rsid w:val="00341821"/>
    <w:rsid w:val="00342967"/>
    <w:rsid w:val="00342F32"/>
    <w:rsid w:val="00345B25"/>
    <w:rsid w:val="0034704F"/>
    <w:rsid w:val="00350232"/>
    <w:rsid w:val="00351918"/>
    <w:rsid w:val="003528CD"/>
    <w:rsid w:val="00353059"/>
    <w:rsid w:val="00356408"/>
    <w:rsid w:val="00356C1F"/>
    <w:rsid w:val="0035761F"/>
    <w:rsid w:val="003577B5"/>
    <w:rsid w:val="00361B2B"/>
    <w:rsid w:val="003629F0"/>
    <w:rsid w:val="00363AF2"/>
    <w:rsid w:val="00363F6E"/>
    <w:rsid w:val="003642A3"/>
    <w:rsid w:val="00364548"/>
    <w:rsid w:val="003645C9"/>
    <w:rsid w:val="003675BD"/>
    <w:rsid w:val="00367C55"/>
    <w:rsid w:val="00371796"/>
    <w:rsid w:val="0037185F"/>
    <w:rsid w:val="00371B86"/>
    <w:rsid w:val="00372EC1"/>
    <w:rsid w:val="00374223"/>
    <w:rsid w:val="0037646C"/>
    <w:rsid w:val="00377022"/>
    <w:rsid w:val="00377589"/>
    <w:rsid w:val="00377C1D"/>
    <w:rsid w:val="0038120B"/>
    <w:rsid w:val="003816AE"/>
    <w:rsid w:val="003820E5"/>
    <w:rsid w:val="0038352F"/>
    <w:rsid w:val="00383F8C"/>
    <w:rsid w:val="00384467"/>
    <w:rsid w:val="00384C2F"/>
    <w:rsid w:val="00384DB9"/>
    <w:rsid w:val="0038523A"/>
    <w:rsid w:val="00385CE0"/>
    <w:rsid w:val="00391318"/>
    <w:rsid w:val="00391895"/>
    <w:rsid w:val="00391EAD"/>
    <w:rsid w:val="00393799"/>
    <w:rsid w:val="00393CE1"/>
    <w:rsid w:val="0039536B"/>
    <w:rsid w:val="0039540C"/>
    <w:rsid w:val="00395436"/>
    <w:rsid w:val="003975FE"/>
    <w:rsid w:val="00397B87"/>
    <w:rsid w:val="003A007C"/>
    <w:rsid w:val="003A1AD2"/>
    <w:rsid w:val="003A6228"/>
    <w:rsid w:val="003A6627"/>
    <w:rsid w:val="003A66A1"/>
    <w:rsid w:val="003B0157"/>
    <w:rsid w:val="003B022A"/>
    <w:rsid w:val="003B0AF1"/>
    <w:rsid w:val="003B151B"/>
    <w:rsid w:val="003B171B"/>
    <w:rsid w:val="003B1F47"/>
    <w:rsid w:val="003B2360"/>
    <w:rsid w:val="003B2732"/>
    <w:rsid w:val="003B3F6B"/>
    <w:rsid w:val="003B5DD4"/>
    <w:rsid w:val="003B6283"/>
    <w:rsid w:val="003B7B0F"/>
    <w:rsid w:val="003C2003"/>
    <w:rsid w:val="003C37A4"/>
    <w:rsid w:val="003C423E"/>
    <w:rsid w:val="003C4D7B"/>
    <w:rsid w:val="003C555F"/>
    <w:rsid w:val="003C5A20"/>
    <w:rsid w:val="003C5A93"/>
    <w:rsid w:val="003D09FE"/>
    <w:rsid w:val="003D14E2"/>
    <w:rsid w:val="003D23A6"/>
    <w:rsid w:val="003D5320"/>
    <w:rsid w:val="003D580E"/>
    <w:rsid w:val="003D5CA8"/>
    <w:rsid w:val="003D68DD"/>
    <w:rsid w:val="003D7849"/>
    <w:rsid w:val="003E0FAA"/>
    <w:rsid w:val="003E0FF0"/>
    <w:rsid w:val="003E1012"/>
    <w:rsid w:val="003E1E11"/>
    <w:rsid w:val="003E1FEC"/>
    <w:rsid w:val="003E21F2"/>
    <w:rsid w:val="003E390E"/>
    <w:rsid w:val="003E3D8A"/>
    <w:rsid w:val="003E5954"/>
    <w:rsid w:val="003E5FF5"/>
    <w:rsid w:val="003E6807"/>
    <w:rsid w:val="003E76FF"/>
    <w:rsid w:val="003E770D"/>
    <w:rsid w:val="003E7FCC"/>
    <w:rsid w:val="003F273E"/>
    <w:rsid w:val="003F35D0"/>
    <w:rsid w:val="003F57C6"/>
    <w:rsid w:val="003F5864"/>
    <w:rsid w:val="003F5888"/>
    <w:rsid w:val="00403928"/>
    <w:rsid w:val="00403A20"/>
    <w:rsid w:val="004049B8"/>
    <w:rsid w:val="004055E9"/>
    <w:rsid w:val="0040580D"/>
    <w:rsid w:val="00405889"/>
    <w:rsid w:val="00405EBA"/>
    <w:rsid w:val="00406ACA"/>
    <w:rsid w:val="004104CC"/>
    <w:rsid w:val="00411005"/>
    <w:rsid w:val="004132DD"/>
    <w:rsid w:val="004135B5"/>
    <w:rsid w:val="0041502E"/>
    <w:rsid w:val="004151C5"/>
    <w:rsid w:val="00416A73"/>
    <w:rsid w:val="00420157"/>
    <w:rsid w:val="00420D12"/>
    <w:rsid w:val="00421560"/>
    <w:rsid w:val="00424D21"/>
    <w:rsid w:val="00425578"/>
    <w:rsid w:val="00425CA6"/>
    <w:rsid w:val="00427C74"/>
    <w:rsid w:val="00430F56"/>
    <w:rsid w:val="0043225C"/>
    <w:rsid w:val="00432C12"/>
    <w:rsid w:val="0043409E"/>
    <w:rsid w:val="00434EBE"/>
    <w:rsid w:val="004363F2"/>
    <w:rsid w:val="00437D36"/>
    <w:rsid w:val="00437F86"/>
    <w:rsid w:val="00441177"/>
    <w:rsid w:val="00441AC7"/>
    <w:rsid w:val="00441BB7"/>
    <w:rsid w:val="00441FAC"/>
    <w:rsid w:val="00443034"/>
    <w:rsid w:val="00444A18"/>
    <w:rsid w:val="00446039"/>
    <w:rsid w:val="00452A6B"/>
    <w:rsid w:val="00452D63"/>
    <w:rsid w:val="004539FD"/>
    <w:rsid w:val="00453DD5"/>
    <w:rsid w:val="00454817"/>
    <w:rsid w:val="004556D0"/>
    <w:rsid w:val="00457EC3"/>
    <w:rsid w:val="00460E57"/>
    <w:rsid w:val="004610A1"/>
    <w:rsid w:val="00461188"/>
    <w:rsid w:val="00461520"/>
    <w:rsid w:val="0046265F"/>
    <w:rsid w:val="00462CEE"/>
    <w:rsid w:val="0046762F"/>
    <w:rsid w:val="00467A7F"/>
    <w:rsid w:val="00470B37"/>
    <w:rsid w:val="0047127B"/>
    <w:rsid w:val="00472027"/>
    <w:rsid w:val="004720E4"/>
    <w:rsid w:val="004726B7"/>
    <w:rsid w:val="00472C88"/>
    <w:rsid w:val="00473047"/>
    <w:rsid w:val="00473C04"/>
    <w:rsid w:val="00474CFC"/>
    <w:rsid w:val="004755D5"/>
    <w:rsid w:val="004757C2"/>
    <w:rsid w:val="00481306"/>
    <w:rsid w:val="00483C30"/>
    <w:rsid w:val="0048496B"/>
    <w:rsid w:val="00484CE9"/>
    <w:rsid w:val="004853E7"/>
    <w:rsid w:val="00485437"/>
    <w:rsid w:val="004872EB"/>
    <w:rsid w:val="00487ED6"/>
    <w:rsid w:val="00487F38"/>
    <w:rsid w:val="004921DF"/>
    <w:rsid w:val="0049257A"/>
    <w:rsid w:val="0049367F"/>
    <w:rsid w:val="00495DD4"/>
    <w:rsid w:val="00496478"/>
    <w:rsid w:val="00497413"/>
    <w:rsid w:val="0049762D"/>
    <w:rsid w:val="004A0392"/>
    <w:rsid w:val="004A0A75"/>
    <w:rsid w:val="004A1475"/>
    <w:rsid w:val="004A15FD"/>
    <w:rsid w:val="004A33B7"/>
    <w:rsid w:val="004A4CD1"/>
    <w:rsid w:val="004A4FA8"/>
    <w:rsid w:val="004A5037"/>
    <w:rsid w:val="004A5316"/>
    <w:rsid w:val="004A533A"/>
    <w:rsid w:val="004A5B07"/>
    <w:rsid w:val="004A7407"/>
    <w:rsid w:val="004A7CCE"/>
    <w:rsid w:val="004B07C4"/>
    <w:rsid w:val="004B0D5F"/>
    <w:rsid w:val="004B451B"/>
    <w:rsid w:val="004B4B92"/>
    <w:rsid w:val="004B58E8"/>
    <w:rsid w:val="004B5A8D"/>
    <w:rsid w:val="004B63A6"/>
    <w:rsid w:val="004B652B"/>
    <w:rsid w:val="004B6A9A"/>
    <w:rsid w:val="004C04A2"/>
    <w:rsid w:val="004C095A"/>
    <w:rsid w:val="004C217D"/>
    <w:rsid w:val="004C3BFB"/>
    <w:rsid w:val="004C3CC6"/>
    <w:rsid w:val="004C3E39"/>
    <w:rsid w:val="004C554C"/>
    <w:rsid w:val="004C78FA"/>
    <w:rsid w:val="004D04AA"/>
    <w:rsid w:val="004D1AC1"/>
    <w:rsid w:val="004D2059"/>
    <w:rsid w:val="004D47D7"/>
    <w:rsid w:val="004D512C"/>
    <w:rsid w:val="004D64B3"/>
    <w:rsid w:val="004D7EB3"/>
    <w:rsid w:val="004E13EE"/>
    <w:rsid w:val="004E24CC"/>
    <w:rsid w:val="004E4A7E"/>
    <w:rsid w:val="004E62FF"/>
    <w:rsid w:val="004E6812"/>
    <w:rsid w:val="004F03B0"/>
    <w:rsid w:val="004F05F2"/>
    <w:rsid w:val="004F0666"/>
    <w:rsid w:val="004F1460"/>
    <w:rsid w:val="004F1A76"/>
    <w:rsid w:val="004F2669"/>
    <w:rsid w:val="004F27DD"/>
    <w:rsid w:val="004F28C2"/>
    <w:rsid w:val="004F2BDD"/>
    <w:rsid w:val="004F35D9"/>
    <w:rsid w:val="004F3876"/>
    <w:rsid w:val="004F52E9"/>
    <w:rsid w:val="004F6C12"/>
    <w:rsid w:val="00501150"/>
    <w:rsid w:val="00502049"/>
    <w:rsid w:val="00502DCA"/>
    <w:rsid w:val="00503F0E"/>
    <w:rsid w:val="00504FB5"/>
    <w:rsid w:val="0050502F"/>
    <w:rsid w:val="00505073"/>
    <w:rsid w:val="00505298"/>
    <w:rsid w:val="00507EDC"/>
    <w:rsid w:val="005109B6"/>
    <w:rsid w:val="00513876"/>
    <w:rsid w:val="00513931"/>
    <w:rsid w:val="00513DB0"/>
    <w:rsid w:val="00514668"/>
    <w:rsid w:val="00515C1F"/>
    <w:rsid w:val="005162D0"/>
    <w:rsid w:val="00516DD3"/>
    <w:rsid w:val="00516EAA"/>
    <w:rsid w:val="005173E5"/>
    <w:rsid w:val="00520286"/>
    <w:rsid w:val="00522692"/>
    <w:rsid w:val="005228B8"/>
    <w:rsid w:val="00522CDD"/>
    <w:rsid w:val="00523457"/>
    <w:rsid w:val="00523C5C"/>
    <w:rsid w:val="005253FF"/>
    <w:rsid w:val="00525F18"/>
    <w:rsid w:val="00525F37"/>
    <w:rsid w:val="00530087"/>
    <w:rsid w:val="00530A80"/>
    <w:rsid w:val="005313F5"/>
    <w:rsid w:val="00531400"/>
    <w:rsid w:val="00531AB6"/>
    <w:rsid w:val="00532189"/>
    <w:rsid w:val="005326B3"/>
    <w:rsid w:val="00532D09"/>
    <w:rsid w:val="00533103"/>
    <w:rsid w:val="00535305"/>
    <w:rsid w:val="00535BE3"/>
    <w:rsid w:val="005377A3"/>
    <w:rsid w:val="00540F76"/>
    <w:rsid w:val="00541116"/>
    <w:rsid w:val="00541282"/>
    <w:rsid w:val="00541735"/>
    <w:rsid w:val="00541E50"/>
    <w:rsid w:val="00541F68"/>
    <w:rsid w:val="00542D45"/>
    <w:rsid w:val="00542EEB"/>
    <w:rsid w:val="0054372C"/>
    <w:rsid w:val="00543F0B"/>
    <w:rsid w:val="0054433B"/>
    <w:rsid w:val="005447DF"/>
    <w:rsid w:val="00546796"/>
    <w:rsid w:val="0054757B"/>
    <w:rsid w:val="005507D4"/>
    <w:rsid w:val="005512E6"/>
    <w:rsid w:val="00551762"/>
    <w:rsid w:val="00551AD0"/>
    <w:rsid w:val="005520A9"/>
    <w:rsid w:val="005543CA"/>
    <w:rsid w:val="005547E6"/>
    <w:rsid w:val="005553E1"/>
    <w:rsid w:val="00555C0F"/>
    <w:rsid w:val="00556708"/>
    <w:rsid w:val="00562286"/>
    <w:rsid w:val="00562C41"/>
    <w:rsid w:val="00562D48"/>
    <w:rsid w:val="0056329D"/>
    <w:rsid w:val="00565212"/>
    <w:rsid w:val="00565DEF"/>
    <w:rsid w:val="00567507"/>
    <w:rsid w:val="005679D0"/>
    <w:rsid w:val="00570BE2"/>
    <w:rsid w:val="005719F0"/>
    <w:rsid w:val="00571B85"/>
    <w:rsid w:val="00573793"/>
    <w:rsid w:val="00573AF6"/>
    <w:rsid w:val="00575624"/>
    <w:rsid w:val="00576896"/>
    <w:rsid w:val="00576C74"/>
    <w:rsid w:val="00577217"/>
    <w:rsid w:val="005822E2"/>
    <w:rsid w:val="00583445"/>
    <w:rsid w:val="0058380E"/>
    <w:rsid w:val="00584BE7"/>
    <w:rsid w:val="00585329"/>
    <w:rsid w:val="00585DA2"/>
    <w:rsid w:val="0058792C"/>
    <w:rsid w:val="00587C39"/>
    <w:rsid w:val="005902A7"/>
    <w:rsid w:val="0059206F"/>
    <w:rsid w:val="00592224"/>
    <w:rsid w:val="00592DA2"/>
    <w:rsid w:val="0059387F"/>
    <w:rsid w:val="00596728"/>
    <w:rsid w:val="00596BFC"/>
    <w:rsid w:val="005A0DD7"/>
    <w:rsid w:val="005A1DB5"/>
    <w:rsid w:val="005A1DCF"/>
    <w:rsid w:val="005A206A"/>
    <w:rsid w:val="005A263E"/>
    <w:rsid w:val="005A3AAE"/>
    <w:rsid w:val="005A48D3"/>
    <w:rsid w:val="005A5296"/>
    <w:rsid w:val="005A5B04"/>
    <w:rsid w:val="005A654F"/>
    <w:rsid w:val="005B274A"/>
    <w:rsid w:val="005B392C"/>
    <w:rsid w:val="005B59F2"/>
    <w:rsid w:val="005B6413"/>
    <w:rsid w:val="005B67F1"/>
    <w:rsid w:val="005B6E00"/>
    <w:rsid w:val="005B7003"/>
    <w:rsid w:val="005C1FF3"/>
    <w:rsid w:val="005C20B4"/>
    <w:rsid w:val="005C2460"/>
    <w:rsid w:val="005C2630"/>
    <w:rsid w:val="005C3CB7"/>
    <w:rsid w:val="005C417C"/>
    <w:rsid w:val="005C5824"/>
    <w:rsid w:val="005D0219"/>
    <w:rsid w:val="005D0B46"/>
    <w:rsid w:val="005D18B2"/>
    <w:rsid w:val="005D28AE"/>
    <w:rsid w:val="005D291A"/>
    <w:rsid w:val="005D345B"/>
    <w:rsid w:val="005D3BAC"/>
    <w:rsid w:val="005D5116"/>
    <w:rsid w:val="005D577D"/>
    <w:rsid w:val="005D5E75"/>
    <w:rsid w:val="005D6272"/>
    <w:rsid w:val="005D6DFB"/>
    <w:rsid w:val="005D7DB4"/>
    <w:rsid w:val="005E0500"/>
    <w:rsid w:val="005E0E9C"/>
    <w:rsid w:val="005E0EBE"/>
    <w:rsid w:val="005E2369"/>
    <w:rsid w:val="005E2F73"/>
    <w:rsid w:val="005E39CD"/>
    <w:rsid w:val="005E42CC"/>
    <w:rsid w:val="005E44AE"/>
    <w:rsid w:val="005E6CAD"/>
    <w:rsid w:val="005E7808"/>
    <w:rsid w:val="005F0E8E"/>
    <w:rsid w:val="005F125C"/>
    <w:rsid w:val="005F648A"/>
    <w:rsid w:val="005F6A5A"/>
    <w:rsid w:val="005F6D84"/>
    <w:rsid w:val="006009EB"/>
    <w:rsid w:val="00600DD4"/>
    <w:rsid w:val="00602713"/>
    <w:rsid w:val="00602D9F"/>
    <w:rsid w:val="00603543"/>
    <w:rsid w:val="00605366"/>
    <w:rsid w:val="006067EE"/>
    <w:rsid w:val="00606875"/>
    <w:rsid w:val="00606E7B"/>
    <w:rsid w:val="00607FAC"/>
    <w:rsid w:val="00610E14"/>
    <w:rsid w:val="0061202A"/>
    <w:rsid w:val="00612936"/>
    <w:rsid w:val="00613C64"/>
    <w:rsid w:val="00616B07"/>
    <w:rsid w:val="00617FC0"/>
    <w:rsid w:val="0062031E"/>
    <w:rsid w:val="00620D6C"/>
    <w:rsid w:val="00622E5A"/>
    <w:rsid w:val="00624113"/>
    <w:rsid w:val="006254E4"/>
    <w:rsid w:val="00625BB5"/>
    <w:rsid w:val="00625C95"/>
    <w:rsid w:val="00626216"/>
    <w:rsid w:val="0062632E"/>
    <w:rsid w:val="00626635"/>
    <w:rsid w:val="00627015"/>
    <w:rsid w:val="006278AB"/>
    <w:rsid w:val="00630C6D"/>
    <w:rsid w:val="0063208A"/>
    <w:rsid w:val="00633CBD"/>
    <w:rsid w:val="00633EAE"/>
    <w:rsid w:val="00633ECC"/>
    <w:rsid w:val="006349CD"/>
    <w:rsid w:val="00637F8A"/>
    <w:rsid w:val="00643C04"/>
    <w:rsid w:val="00644A45"/>
    <w:rsid w:val="00644C18"/>
    <w:rsid w:val="00646260"/>
    <w:rsid w:val="00646A7C"/>
    <w:rsid w:val="00646FFB"/>
    <w:rsid w:val="0064724F"/>
    <w:rsid w:val="00647BDC"/>
    <w:rsid w:val="006501B6"/>
    <w:rsid w:val="00652EE7"/>
    <w:rsid w:val="00653F80"/>
    <w:rsid w:val="0065401F"/>
    <w:rsid w:val="006543E2"/>
    <w:rsid w:val="00654A73"/>
    <w:rsid w:val="00654B09"/>
    <w:rsid w:val="00655B23"/>
    <w:rsid w:val="00655E5F"/>
    <w:rsid w:val="00656871"/>
    <w:rsid w:val="00656F29"/>
    <w:rsid w:val="0065727B"/>
    <w:rsid w:val="00660AD4"/>
    <w:rsid w:val="00661446"/>
    <w:rsid w:val="0066147B"/>
    <w:rsid w:val="006622A8"/>
    <w:rsid w:val="006623AA"/>
    <w:rsid w:val="00662FBF"/>
    <w:rsid w:val="006637DD"/>
    <w:rsid w:val="0066403F"/>
    <w:rsid w:val="00665330"/>
    <w:rsid w:val="00665F43"/>
    <w:rsid w:val="0066677B"/>
    <w:rsid w:val="006706B2"/>
    <w:rsid w:val="006735AE"/>
    <w:rsid w:val="00674792"/>
    <w:rsid w:val="00674FCC"/>
    <w:rsid w:val="0067528D"/>
    <w:rsid w:val="0067790E"/>
    <w:rsid w:val="00677C85"/>
    <w:rsid w:val="006814B6"/>
    <w:rsid w:val="00681AC6"/>
    <w:rsid w:val="00682D41"/>
    <w:rsid w:val="00683193"/>
    <w:rsid w:val="0068386D"/>
    <w:rsid w:val="006866B3"/>
    <w:rsid w:val="00687DCB"/>
    <w:rsid w:val="006909BD"/>
    <w:rsid w:val="00691366"/>
    <w:rsid w:val="00692EF5"/>
    <w:rsid w:val="006932BC"/>
    <w:rsid w:val="00695A5D"/>
    <w:rsid w:val="00695DA0"/>
    <w:rsid w:val="00696205"/>
    <w:rsid w:val="006A07C1"/>
    <w:rsid w:val="006A0B07"/>
    <w:rsid w:val="006A30D8"/>
    <w:rsid w:val="006A5DBB"/>
    <w:rsid w:val="006B0519"/>
    <w:rsid w:val="006B0744"/>
    <w:rsid w:val="006B0DAD"/>
    <w:rsid w:val="006B16C5"/>
    <w:rsid w:val="006B19FB"/>
    <w:rsid w:val="006B1E59"/>
    <w:rsid w:val="006B1E82"/>
    <w:rsid w:val="006B2991"/>
    <w:rsid w:val="006B32A9"/>
    <w:rsid w:val="006B455E"/>
    <w:rsid w:val="006B53E5"/>
    <w:rsid w:val="006B61A2"/>
    <w:rsid w:val="006B6D0F"/>
    <w:rsid w:val="006B71F6"/>
    <w:rsid w:val="006B7B63"/>
    <w:rsid w:val="006C0A82"/>
    <w:rsid w:val="006C0D93"/>
    <w:rsid w:val="006C2E86"/>
    <w:rsid w:val="006C4553"/>
    <w:rsid w:val="006C4C64"/>
    <w:rsid w:val="006C6BF3"/>
    <w:rsid w:val="006C7D49"/>
    <w:rsid w:val="006D067D"/>
    <w:rsid w:val="006D16EE"/>
    <w:rsid w:val="006D18B2"/>
    <w:rsid w:val="006D18D2"/>
    <w:rsid w:val="006D2150"/>
    <w:rsid w:val="006D25A2"/>
    <w:rsid w:val="006D462A"/>
    <w:rsid w:val="006D6055"/>
    <w:rsid w:val="006D61AA"/>
    <w:rsid w:val="006D67AB"/>
    <w:rsid w:val="006D710D"/>
    <w:rsid w:val="006E0EA8"/>
    <w:rsid w:val="006E0FCA"/>
    <w:rsid w:val="006E117B"/>
    <w:rsid w:val="006E1D0C"/>
    <w:rsid w:val="006E1F2F"/>
    <w:rsid w:val="006E2198"/>
    <w:rsid w:val="006E2899"/>
    <w:rsid w:val="006E3AE2"/>
    <w:rsid w:val="006E723C"/>
    <w:rsid w:val="006F15B7"/>
    <w:rsid w:val="006F1E66"/>
    <w:rsid w:val="006F2DDA"/>
    <w:rsid w:val="006F33BF"/>
    <w:rsid w:val="006F36D8"/>
    <w:rsid w:val="006F4A22"/>
    <w:rsid w:val="006F4D93"/>
    <w:rsid w:val="006F52A8"/>
    <w:rsid w:val="006F560D"/>
    <w:rsid w:val="006F6153"/>
    <w:rsid w:val="006F62D3"/>
    <w:rsid w:val="006F7E29"/>
    <w:rsid w:val="0070022D"/>
    <w:rsid w:val="00701127"/>
    <w:rsid w:val="00701DE9"/>
    <w:rsid w:val="007029DC"/>
    <w:rsid w:val="00703485"/>
    <w:rsid w:val="00703B0F"/>
    <w:rsid w:val="00705361"/>
    <w:rsid w:val="007053C3"/>
    <w:rsid w:val="00705B53"/>
    <w:rsid w:val="00705D3F"/>
    <w:rsid w:val="00706E0E"/>
    <w:rsid w:val="00710374"/>
    <w:rsid w:val="007105D8"/>
    <w:rsid w:val="00711429"/>
    <w:rsid w:val="0071249A"/>
    <w:rsid w:val="007139E6"/>
    <w:rsid w:val="0071457E"/>
    <w:rsid w:val="00716C1A"/>
    <w:rsid w:val="00726AD3"/>
    <w:rsid w:val="00727D30"/>
    <w:rsid w:val="00727EB6"/>
    <w:rsid w:val="00730A4A"/>
    <w:rsid w:val="00730CD1"/>
    <w:rsid w:val="00731C5A"/>
    <w:rsid w:val="00732AE7"/>
    <w:rsid w:val="00733372"/>
    <w:rsid w:val="00733F2E"/>
    <w:rsid w:val="00736FBF"/>
    <w:rsid w:val="00737477"/>
    <w:rsid w:val="00740F0F"/>
    <w:rsid w:val="00741DC4"/>
    <w:rsid w:val="00745DBA"/>
    <w:rsid w:val="0074673F"/>
    <w:rsid w:val="0074791C"/>
    <w:rsid w:val="0075189A"/>
    <w:rsid w:val="0075247A"/>
    <w:rsid w:val="00752803"/>
    <w:rsid w:val="00753DEC"/>
    <w:rsid w:val="0075427D"/>
    <w:rsid w:val="0075509B"/>
    <w:rsid w:val="007564D9"/>
    <w:rsid w:val="00757C82"/>
    <w:rsid w:val="0076371B"/>
    <w:rsid w:val="007641BF"/>
    <w:rsid w:val="00764485"/>
    <w:rsid w:val="007646E3"/>
    <w:rsid w:val="00765037"/>
    <w:rsid w:val="0076653B"/>
    <w:rsid w:val="00766661"/>
    <w:rsid w:val="00766706"/>
    <w:rsid w:val="00770FF1"/>
    <w:rsid w:val="0077230C"/>
    <w:rsid w:val="00772623"/>
    <w:rsid w:val="00773178"/>
    <w:rsid w:val="007735F7"/>
    <w:rsid w:val="0077592A"/>
    <w:rsid w:val="0078022D"/>
    <w:rsid w:val="00780C6C"/>
    <w:rsid w:val="0078129D"/>
    <w:rsid w:val="0078142D"/>
    <w:rsid w:val="007818BD"/>
    <w:rsid w:val="0078333F"/>
    <w:rsid w:val="00783C46"/>
    <w:rsid w:val="007866A5"/>
    <w:rsid w:val="00790A46"/>
    <w:rsid w:val="0079152C"/>
    <w:rsid w:val="007A07BF"/>
    <w:rsid w:val="007A1DFC"/>
    <w:rsid w:val="007A4D6C"/>
    <w:rsid w:val="007A68B4"/>
    <w:rsid w:val="007A6C7F"/>
    <w:rsid w:val="007A7215"/>
    <w:rsid w:val="007A728C"/>
    <w:rsid w:val="007A7E21"/>
    <w:rsid w:val="007B1AA7"/>
    <w:rsid w:val="007B1F43"/>
    <w:rsid w:val="007B2442"/>
    <w:rsid w:val="007B3199"/>
    <w:rsid w:val="007B3A5C"/>
    <w:rsid w:val="007B3C18"/>
    <w:rsid w:val="007B409F"/>
    <w:rsid w:val="007B54AA"/>
    <w:rsid w:val="007B54AF"/>
    <w:rsid w:val="007C134C"/>
    <w:rsid w:val="007C152E"/>
    <w:rsid w:val="007C28B6"/>
    <w:rsid w:val="007C37A1"/>
    <w:rsid w:val="007C3A63"/>
    <w:rsid w:val="007C554D"/>
    <w:rsid w:val="007C6A5C"/>
    <w:rsid w:val="007C71AF"/>
    <w:rsid w:val="007C79AF"/>
    <w:rsid w:val="007C7C71"/>
    <w:rsid w:val="007C7FC6"/>
    <w:rsid w:val="007D04BF"/>
    <w:rsid w:val="007D0909"/>
    <w:rsid w:val="007D1D7F"/>
    <w:rsid w:val="007D2081"/>
    <w:rsid w:val="007D2B3E"/>
    <w:rsid w:val="007D3366"/>
    <w:rsid w:val="007D3E49"/>
    <w:rsid w:val="007D467A"/>
    <w:rsid w:val="007D7757"/>
    <w:rsid w:val="007E09A4"/>
    <w:rsid w:val="007E15D5"/>
    <w:rsid w:val="007E2773"/>
    <w:rsid w:val="007E2B08"/>
    <w:rsid w:val="007E3F4B"/>
    <w:rsid w:val="007E7D44"/>
    <w:rsid w:val="007F00E4"/>
    <w:rsid w:val="007F073D"/>
    <w:rsid w:val="007F2091"/>
    <w:rsid w:val="007F26DF"/>
    <w:rsid w:val="007F6A43"/>
    <w:rsid w:val="007F71E5"/>
    <w:rsid w:val="007F7D56"/>
    <w:rsid w:val="00800781"/>
    <w:rsid w:val="00802556"/>
    <w:rsid w:val="00804814"/>
    <w:rsid w:val="0080714F"/>
    <w:rsid w:val="00812882"/>
    <w:rsid w:val="0081300E"/>
    <w:rsid w:val="00813B33"/>
    <w:rsid w:val="00815C4A"/>
    <w:rsid w:val="00815C9D"/>
    <w:rsid w:val="00820286"/>
    <w:rsid w:val="008208FD"/>
    <w:rsid w:val="00821292"/>
    <w:rsid w:val="0082166E"/>
    <w:rsid w:val="008220BB"/>
    <w:rsid w:val="00823AEB"/>
    <w:rsid w:val="00825133"/>
    <w:rsid w:val="008255A8"/>
    <w:rsid w:val="00825ADB"/>
    <w:rsid w:val="00827B9F"/>
    <w:rsid w:val="0083013A"/>
    <w:rsid w:val="008306FF"/>
    <w:rsid w:val="00830992"/>
    <w:rsid w:val="0083169F"/>
    <w:rsid w:val="008333AC"/>
    <w:rsid w:val="00833542"/>
    <w:rsid w:val="008341C4"/>
    <w:rsid w:val="008346D2"/>
    <w:rsid w:val="008347B9"/>
    <w:rsid w:val="00834BDE"/>
    <w:rsid w:val="008351F0"/>
    <w:rsid w:val="00835557"/>
    <w:rsid w:val="00835BE2"/>
    <w:rsid w:val="00835FDF"/>
    <w:rsid w:val="008361F3"/>
    <w:rsid w:val="0083739D"/>
    <w:rsid w:val="0083786A"/>
    <w:rsid w:val="008400F0"/>
    <w:rsid w:val="008407CD"/>
    <w:rsid w:val="00840EBD"/>
    <w:rsid w:val="00840FE0"/>
    <w:rsid w:val="0084266A"/>
    <w:rsid w:val="00842773"/>
    <w:rsid w:val="008443E0"/>
    <w:rsid w:val="00846ED5"/>
    <w:rsid w:val="00847543"/>
    <w:rsid w:val="00847DF5"/>
    <w:rsid w:val="00850622"/>
    <w:rsid w:val="008509AC"/>
    <w:rsid w:val="00851130"/>
    <w:rsid w:val="0085120E"/>
    <w:rsid w:val="008526F5"/>
    <w:rsid w:val="00852E26"/>
    <w:rsid w:val="0085390A"/>
    <w:rsid w:val="008539F5"/>
    <w:rsid w:val="00853A47"/>
    <w:rsid w:val="008544E7"/>
    <w:rsid w:val="00854647"/>
    <w:rsid w:val="00854AF2"/>
    <w:rsid w:val="0085633C"/>
    <w:rsid w:val="008566D8"/>
    <w:rsid w:val="008607AA"/>
    <w:rsid w:val="00862D94"/>
    <w:rsid w:val="00862F56"/>
    <w:rsid w:val="008631EC"/>
    <w:rsid w:val="008645B3"/>
    <w:rsid w:val="00870395"/>
    <w:rsid w:val="008713DE"/>
    <w:rsid w:val="008719E3"/>
    <w:rsid w:val="00873B22"/>
    <w:rsid w:val="00874296"/>
    <w:rsid w:val="00876B3A"/>
    <w:rsid w:val="00877ABC"/>
    <w:rsid w:val="00880015"/>
    <w:rsid w:val="00880EA9"/>
    <w:rsid w:val="0088116A"/>
    <w:rsid w:val="0088392E"/>
    <w:rsid w:val="00883E68"/>
    <w:rsid w:val="008852FD"/>
    <w:rsid w:val="00885936"/>
    <w:rsid w:val="00885B71"/>
    <w:rsid w:val="00886FF9"/>
    <w:rsid w:val="00887DFD"/>
    <w:rsid w:val="00890799"/>
    <w:rsid w:val="00892310"/>
    <w:rsid w:val="0089280E"/>
    <w:rsid w:val="00892CC3"/>
    <w:rsid w:val="0089560F"/>
    <w:rsid w:val="008979CD"/>
    <w:rsid w:val="008979FE"/>
    <w:rsid w:val="008A2D47"/>
    <w:rsid w:val="008A3EFC"/>
    <w:rsid w:val="008A4C20"/>
    <w:rsid w:val="008A4DE1"/>
    <w:rsid w:val="008A5C2D"/>
    <w:rsid w:val="008A65AF"/>
    <w:rsid w:val="008A7D3B"/>
    <w:rsid w:val="008B05E0"/>
    <w:rsid w:val="008B08AF"/>
    <w:rsid w:val="008B28BC"/>
    <w:rsid w:val="008B38D0"/>
    <w:rsid w:val="008B4DFE"/>
    <w:rsid w:val="008B52ED"/>
    <w:rsid w:val="008B7266"/>
    <w:rsid w:val="008C1271"/>
    <w:rsid w:val="008C2258"/>
    <w:rsid w:val="008C225D"/>
    <w:rsid w:val="008C34C3"/>
    <w:rsid w:val="008C5326"/>
    <w:rsid w:val="008C57CA"/>
    <w:rsid w:val="008C7916"/>
    <w:rsid w:val="008D002C"/>
    <w:rsid w:val="008D092F"/>
    <w:rsid w:val="008D1859"/>
    <w:rsid w:val="008D2177"/>
    <w:rsid w:val="008D459E"/>
    <w:rsid w:val="008D6DAB"/>
    <w:rsid w:val="008D714A"/>
    <w:rsid w:val="008D78E7"/>
    <w:rsid w:val="008D7E54"/>
    <w:rsid w:val="008E0975"/>
    <w:rsid w:val="008E125C"/>
    <w:rsid w:val="008E148E"/>
    <w:rsid w:val="008E3229"/>
    <w:rsid w:val="008E3A1F"/>
    <w:rsid w:val="008E6CD2"/>
    <w:rsid w:val="008F0360"/>
    <w:rsid w:val="008F03E0"/>
    <w:rsid w:val="008F1C00"/>
    <w:rsid w:val="008F2249"/>
    <w:rsid w:val="008F5639"/>
    <w:rsid w:val="008F61ED"/>
    <w:rsid w:val="008F670D"/>
    <w:rsid w:val="0090031E"/>
    <w:rsid w:val="00900929"/>
    <w:rsid w:val="00901363"/>
    <w:rsid w:val="009029F0"/>
    <w:rsid w:val="0090599A"/>
    <w:rsid w:val="00905BFB"/>
    <w:rsid w:val="00907663"/>
    <w:rsid w:val="0090776E"/>
    <w:rsid w:val="009109C1"/>
    <w:rsid w:val="0091133F"/>
    <w:rsid w:val="009115B0"/>
    <w:rsid w:val="009122AC"/>
    <w:rsid w:val="009125A2"/>
    <w:rsid w:val="00912840"/>
    <w:rsid w:val="00913164"/>
    <w:rsid w:val="009137A7"/>
    <w:rsid w:val="009158E0"/>
    <w:rsid w:val="00915F14"/>
    <w:rsid w:val="009176BD"/>
    <w:rsid w:val="009177A2"/>
    <w:rsid w:val="009203CC"/>
    <w:rsid w:val="00921597"/>
    <w:rsid w:val="00921EA6"/>
    <w:rsid w:val="00923098"/>
    <w:rsid w:val="0092380E"/>
    <w:rsid w:val="00924B74"/>
    <w:rsid w:val="00927443"/>
    <w:rsid w:val="009311C2"/>
    <w:rsid w:val="00931C64"/>
    <w:rsid w:val="009323D2"/>
    <w:rsid w:val="0093257D"/>
    <w:rsid w:val="009328ED"/>
    <w:rsid w:val="00935F1C"/>
    <w:rsid w:val="00936BB9"/>
    <w:rsid w:val="00936BC7"/>
    <w:rsid w:val="00936BD3"/>
    <w:rsid w:val="00936EC8"/>
    <w:rsid w:val="009371A9"/>
    <w:rsid w:val="0094369B"/>
    <w:rsid w:val="00943E46"/>
    <w:rsid w:val="00944F38"/>
    <w:rsid w:val="0094677C"/>
    <w:rsid w:val="009476D5"/>
    <w:rsid w:val="0094773F"/>
    <w:rsid w:val="00951180"/>
    <w:rsid w:val="00951313"/>
    <w:rsid w:val="00952CB8"/>
    <w:rsid w:val="00953079"/>
    <w:rsid w:val="00954D0D"/>
    <w:rsid w:val="00955E2F"/>
    <w:rsid w:val="0095601F"/>
    <w:rsid w:val="009576A1"/>
    <w:rsid w:val="00957DB0"/>
    <w:rsid w:val="0096040B"/>
    <w:rsid w:val="00960B37"/>
    <w:rsid w:val="00961284"/>
    <w:rsid w:val="0096234E"/>
    <w:rsid w:val="0096400A"/>
    <w:rsid w:val="00964E96"/>
    <w:rsid w:val="009652D6"/>
    <w:rsid w:val="00966099"/>
    <w:rsid w:val="0096669E"/>
    <w:rsid w:val="00966DAC"/>
    <w:rsid w:val="00966E4C"/>
    <w:rsid w:val="0097023D"/>
    <w:rsid w:val="00970560"/>
    <w:rsid w:val="00970785"/>
    <w:rsid w:val="00970E3F"/>
    <w:rsid w:val="00972C7E"/>
    <w:rsid w:val="0097427F"/>
    <w:rsid w:val="009746E7"/>
    <w:rsid w:val="009750C3"/>
    <w:rsid w:val="0097739A"/>
    <w:rsid w:val="0098037B"/>
    <w:rsid w:val="0098174B"/>
    <w:rsid w:val="00981A29"/>
    <w:rsid w:val="00982384"/>
    <w:rsid w:val="009823A2"/>
    <w:rsid w:val="00982591"/>
    <w:rsid w:val="00983C1A"/>
    <w:rsid w:val="0098415E"/>
    <w:rsid w:val="00984B28"/>
    <w:rsid w:val="00985D38"/>
    <w:rsid w:val="009913AD"/>
    <w:rsid w:val="00992296"/>
    <w:rsid w:val="009923CC"/>
    <w:rsid w:val="00993F94"/>
    <w:rsid w:val="0099413D"/>
    <w:rsid w:val="00994845"/>
    <w:rsid w:val="009973F7"/>
    <w:rsid w:val="009A0D35"/>
    <w:rsid w:val="009A1FDC"/>
    <w:rsid w:val="009A21D9"/>
    <w:rsid w:val="009A2302"/>
    <w:rsid w:val="009A4136"/>
    <w:rsid w:val="009A447E"/>
    <w:rsid w:val="009A546B"/>
    <w:rsid w:val="009A5CB8"/>
    <w:rsid w:val="009A5D02"/>
    <w:rsid w:val="009A61D5"/>
    <w:rsid w:val="009A6A79"/>
    <w:rsid w:val="009B0ACE"/>
    <w:rsid w:val="009B1817"/>
    <w:rsid w:val="009B255D"/>
    <w:rsid w:val="009B30BB"/>
    <w:rsid w:val="009B3147"/>
    <w:rsid w:val="009B392A"/>
    <w:rsid w:val="009B42DC"/>
    <w:rsid w:val="009B4982"/>
    <w:rsid w:val="009B4AC7"/>
    <w:rsid w:val="009C11FC"/>
    <w:rsid w:val="009C184D"/>
    <w:rsid w:val="009C1878"/>
    <w:rsid w:val="009C1C45"/>
    <w:rsid w:val="009C270A"/>
    <w:rsid w:val="009C2B46"/>
    <w:rsid w:val="009C4A2D"/>
    <w:rsid w:val="009C7252"/>
    <w:rsid w:val="009C7D9D"/>
    <w:rsid w:val="009D05B0"/>
    <w:rsid w:val="009D08F0"/>
    <w:rsid w:val="009D116A"/>
    <w:rsid w:val="009D2D86"/>
    <w:rsid w:val="009D2E50"/>
    <w:rsid w:val="009D3089"/>
    <w:rsid w:val="009D4242"/>
    <w:rsid w:val="009E05AB"/>
    <w:rsid w:val="009E0630"/>
    <w:rsid w:val="009E09B8"/>
    <w:rsid w:val="009E1A21"/>
    <w:rsid w:val="009E1A63"/>
    <w:rsid w:val="009E243B"/>
    <w:rsid w:val="009E4BD0"/>
    <w:rsid w:val="009E75F3"/>
    <w:rsid w:val="009E7C66"/>
    <w:rsid w:val="009E7D7B"/>
    <w:rsid w:val="009F1B92"/>
    <w:rsid w:val="009F250B"/>
    <w:rsid w:val="009F2F1E"/>
    <w:rsid w:val="009F31FB"/>
    <w:rsid w:val="009F39FD"/>
    <w:rsid w:val="009F4EF9"/>
    <w:rsid w:val="009F7D45"/>
    <w:rsid w:val="00A0014E"/>
    <w:rsid w:val="00A020D1"/>
    <w:rsid w:val="00A02E1D"/>
    <w:rsid w:val="00A0303E"/>
    <w:rsid w:val="00A034BD"/>
    <w:rsid w:val="00A04DAC"/>
    <w:rsid w:val="00A05A2A"/>
    <w:rsid w:val="00A05C29"/>
    <w:rsid w:val="00A068C0"/>
    <w:rsid w:val="00A06EDB"/>
    <w:rsid w:val="00A108D5"/>
    <w:rsid w:val="00A10FE0"/>
    <w:rsid w:val="00A11167"/>
    <w:rsid w:val="00A119A6"/>
    <w:rsid w:val="00A11F1F"/>
    <w:rsid w:val="00A12C10"/>
    <w:rsid w:val="00A15724"/>
    <w:rsid w:val="00A159D9"/>
    <w:rsid w:val="00A15B4C"/>
    <w:rsid w:val="00A1638E"/>
    <w:rsid w:val="00A16972"/>
    <w:rsid w:val="00A1758B"/>
    <w:rsid w:val="00A21A74"/>
    <w:rsid w:val="00A22F20"/>
    <w:rsid w:val="00A2454C"/>
    <w:rsid w:val="00A25F6D"/>
    <w:rsid w:val="00A274B0"/>
    <w:rsid w:val="00A30A1D"/>
    <w:rsid w:val="00A30FA1"/>
    <w:rsid w:val="00A31216"/>
    <w:rsid w:val="00A31366"/>
    <w:rsid w:val="00A31A19"/>
    <w:rsid w:val="00A32E69"/>
    <w:rsid w:val="00A3475B"/>
    <w:rsid w:val="00A35ED2"/>
    <w:rsid w:val="00A37C2F"/>
    <w:rsid w:val="00A4015E"/>
    <w:rsid w:val="00A40901"/>
    <w:rsid w:val="00A40D88"/>
    <w:rsid w:val="00A42F0A"/>
    <w:rsid w:val="00A4304A"/>
    <w:rsid w:val="00A4364F"/>
    <w:rsid w:val="00A438FF"/>
    <w:rsid w:val="00A441E1"/>
    <w:rsid w:val="00A4599E"/>
    <w:rsid w:val="00A45E23"/>
    <w:rsid w:val="00A518F3"/>
    <w:rsid w:val="00A52E86"/>
    <w:rsid w:val="00A534F2"/>
    <w:rsid w:val="00A53735"/>
    <w:rsid w:val="00A540B0"/>
    <w:rsid w:val="00A55FC7"/>
    <w:rsid w:val="00A56EA5"/>
    <w:rsid w:val="00A57842"/>
    <w:rsid w:val="00A60078"/>
    <w:rsid w:val="00A604DA"/>
    <w:rsid w:val="00A60B94"/>
    <w:rsid w:val="00A61EA4"/>
    <w:rsid w:val="00A6325E"/>
    <w:rsid w:val="00A6473A"/>
    <w:rsid w:val="00A65E24"/>
    <w:rsid w:val="00A65EE4"/>
    <w:rsid w:val="00A668B5"/>
    <w:rsid w:val="00A67DD1"/>
    <w:rsid w:val="00A70C93"/>
    <w:rsid w:val="00A73ADF"/>
    <w:rsid w:val="00A754F6"/>
    <w:rsid w:val="00A76DA8"/>
    <w:rsid w:val="00A802BB"/>
    <w:rsid w:val="00A81078"/>
    <w:rsid w:val="00A814B9"/>
    <w:rsid w:val="00A81665"/>
    <w:rsid w:val="00A831DB"/>
    <w:rsid w:val="00A83330"/>
    <w:rsid w:val="00A8546E"/>
    <w:rsid w:val="00A854C0"/>
    <w:rsid w:val="00A865C3"/>
    <w:rsid w:val="00A87128"/>
    <w:rsid w:val="00A87F11"/>
    <w:rsid w:val="00A9086B"/>
    <w:rsid w:val="00A9162B"/>
    <w:rsid w:val="00A9162F"/>
    <w:rsid w:val="00A930C0"/>
    <w:rsid w:val="00A934C9"/>
    <w:rsid w:val="00A93735"/>
    <w:rsid w:val="00A93875"/>
    <w:rsid w:val="00A93EC4"/>
    <w:rsid w:val="00A94F87"/>
    <w:rsid w:val="00A95495"/>
    <w:rsid w:val="00A95660"/>
    <w:rsid w:val="00A95965"/>
    <w:rsid w:val="00A959E4"/>
    <w:rsid w:val="00A96926"/>
    <w:rsid w:val="00AA25A9"/>
    <w:rsid w:val="00AA66E4"/>
    <w:rsid w:val="00AA6AA4"/>
    <w:rsid w:val="00AA7057"/>
    <w:rsid w:val="00AA7208"/>
    <w:rsid w:val="00AA7248"/>
    <w:rsid w:val="00AA7E87"/>
    <w:rsid w:val="00AB00E5"/>
    <w:rsid w:val="00AB2362"/>
    <w:rsid w:val="00AB28A8"/>
    <w:rsid w:val="00AB38A0"/>
    <w:rsid w:val="00AB5568"/>
    <w:rsid w:val="00AB6E26"/>
    <w:rsid w:val="00AC2300"/>
    <w:rsid w:val="00AC24EF"/>
    <w:rsid w:val="00AC4162"/>
    <w:rsid w:val="00AC42FE"/>
    <w:rsid w:val="00AC496D"/>
    <w:rsid w:val="00AC612F"/>
    <w:rsid w:val="00AC72C3"/>
    <w:rsid w:val="00AC7C97"/>
    <w:rsid w:val="00AD32E8"/>
    <w:rsid w:val="00AD5633"/>
    <w:rsid w:val="00AD5676"/>
    <w:rsid w:val="00AD70BC"/>
    <w:rsid w:val="00AE067D"/>
    <w:rsid w:val="00AE09C3"/>
    <w:rsid w:val="00AE1FDA"/>
    <w:rsid w:val="00AE2DC4"/>
    <w:rsid w:val="00AE3F31"/>
    <w:rsid w:val="00AE41CD"/>
    <w:rsid w:val="00AE5AA0"/>
    <w:rsid w:val="00AE740A"/>
    <w:rsid w:val="00AE7CAA"/>
    <w:rsid w:val="00AF31C0"/>
    <w:rsid w:val="00AF5A46"/>
    <w:rsid w:val="00AF6D7A"/>
    <w:rsid w:val="00AF7032"/>
    <w:rsid w:val="00AF73FA"/>
    <w:rsid w:val="00AF7558"/>
    <w:rsid w:val="00B0071E"/>
    <w:rsid w:val="00B02990"/>
    <w:rsid w:val="00B02D66"/>
    <w:rsid w:val="00B039FC"/>
    <w:rsid w:val="00B050BF"/>
    <w:rsid w:val="00B05B45"/>
    <w:rsid w:val="00B0601E"/>
    <w:rsid w:val="00B07BDD"/>
    <w:rsid w:val="00B12095"/>
    <w:rsid w:val="00B120D2"/>
    <w:rsid w:val="00B13224"/>
    <w:rsid w:val="00B14BBE"/>
    <w:rsid w:val="00B16266"/>
    <w:rsid w:val="00B17946"/>
    <w:rsid w:val="00B17E83"/>
    <w:rsid w:val="00B20E53"/>
    <w:rsid w:val="00B21258"/>
    <w:rsid w:val="00B22963"/>
    <w:rsid w:val="00B24A2E"/>
    <w:rsid w:val="00B274C3"/>
    <w:rsid w:val="00B2764A"/>
    <w:rsid w:val="00B31B83"/>
    <w:rsid w:val="00B3382B"/>
    <w:rsid w:val="00B338C9"/>
    <w:rsid w:val="00B345E5"/>
    <w:rsid w:val="00B363AD"/>
    <w:rsid w:val="00B36D69"/>
    <w:rsid w:val="00B375E5"/>
    <w:rsid w:val="00B4064E"/>
    <w:rsid w:val="00B4121B"/>
    <w:rsid w:val="00B42F32"/>
    <w:rsid w:val="00B44F87"/>
    <w:rsid w:val="00B468F5"/>
    <w:rsid w:val="00B46D58"/>
    <w:rsid w:val="00B47544"/>
    <w:rsid w:val="00B50E8E"/>
    <w:rsid w:val="00B54491"/>
    <w:rsid w:val="00B55DDE"/>
    <w:rsid w:val="00B560F9"/>
    <w:rsid w:val="00B56CF2"/>
    <w:rsid w:val="00B56D19"/>
    <w:rsid w:val="00B57593"/>
    <w:rsid w:val="00B608C0"/>
    <w:rsid w:val="00B614DC"/>
    <w:rsid w:val="00B61B90"/>
    <w:rsid w:val="00B6292E"/>
    <w:rsid w:val="00B631B9"/>
    <w:rsid w:val="00B6397B"/>
    <w:rsid w:val="00B63C90"/>
    <w:rsid w:val="00B63CD6"/>
    <w:rsid w:val="00B63D58"/>
    <w:rsid w:val="00B65EB0"/>
    <w:rsid w:val="00B6708B"/>
    <w:rsid w:val="00B67147"/>
    <w:rsid w:val="00B67F33"/>
    <w:rsid w:val="00B703A3"/>
    <w:rsid w:val="00B71F49"/>
    <w:rsid w:val="00B749E8"/>
    <w:rsid w:val="00B749F8"/>
    <w:rsid w:val="00B75334"/>
    <w:rsid w:val="00B75CCD"/>
    <w:rsid w:val="00B81678"/>
    <w:rsid w:val="00B847F0"/>
    <w:rsid w:val="00B8497B"/>
    <w:rsid w:val="00B85094"/>
    <w:rsid w:val="00B862F3"/>
    <w:rsid w:val="00B872E7"/>
    <w:rsid w:val="00B87519"/>
    <w:rsid w:val="00B87927"/>
    <w:rsid w:val="00B9050C"/>
    <w:rsid w:val="00B90F46"/>
    <w:rsid w:val="00B9102A"/>
    <w:rsid w:val="00B913F2"/>
    <w:rsid w:val="00B914E3"/>
    <w:rsid w:val="00B9225D"/>
    <w:rsid w:val="00B92815"/>
    <w:rsid w:val="00B934D8"/>
    <w:rsid w:val="00B93AC4"/>
    <w:rsid w:val="00B943F2"/>
    <w:rsid w:val="00B961C4"/>
    <w:rsid w:val="00B96A0A"/>
    <w:rsid w:val="00B97F51"/>
    <w:rsid w:val="00BA0C73"/>
    <w:rsid w:val="00BA1141"/>
    <w:rsid w:val="00BA1F67"/>
    <w:rsid w:val="00BA321E"/>
    <w:rsid w:val="00BA415E"/>
    <w:rsid w:val="00BA5BB0"/>
    <w:rsid w:val="00BB05F3"/>
    <w:rsid w:val="00BB1340"/>
    <w:rsid w:val="00BB2346"/>
    <w:rsid w:val="00BB267E"/>
    <w:rsid w:val="00BB3340"/>
    <w:rsid w:val="00BB348C"/>
    <w:rsid w:val="00BB4791"/>
    <w:rsid w:val="00BB47FC"/>
    <w:rsid w:val="00BB6C47"/>
    <w:rsid w:val="00BB7D76"/>
    <w:rsid w:val="00BC00F1"/>
    <w:rsid w:val="00BC02AC"/>
    <w:rsid w:val="00BC0963"/>
    <w:rsid w:val="00BC1266"/>
    <w:rsid w:val="00BC17A2"/>
    <w:rsid w:val="00BC1EF6"/>
    <w:rsid w:val="00BC28B5"/>
    <w:rsid w:val="00BC65D4"/>
    <w:rsid w:val="00BC6D88"/>
    <w:rsid w:val="00BC79AD"/>
    <w:rsid w:val="00BD0D5C"/>
    <w:rsid w:val="00BD234B"/>
    <w:rsid w:val="00BD3B9F"/>
    <w:rsid w:val="00BD3F50"/>
    <w:rsid w:val="00BD4444"/>
    <w:rsid w:val="00BD51D4"/>
    <w:rsid w:val="00BD625D"/>
    <w:rsid w:val="00BE155D"/>
    <w:rsid w:val="00BE161D"/>
    <w:rsid w:val="00BE2319"/>
    <w:rsid w:val="00BE39E2"/>
    <w:rsid w:val="00BE4C0E"/>
    <w:rsid w:val="00BE54F1"/>
    <w:rsid w:val="00BE59D5"/>
    <w:rsid w:val="00BE6C06"/>
    <w:rsid w:val="00BE7585"/>
    <w:rsid w:val="00BE7819"/>
    <w:rsid w:val="00BF06A7"/>
    <w:rsid w:val="00BF150C"/>
    <w:rsid w:val="00BF1724"/>
    <w:rsid w:val="00BF217D"/>
    <w:rsid w:val="00BF3F77"/>
    <w:rsid w:val="00BF5474"/>
    <w:rsid w:val="00BF5EB1"/>
    <w:rsid w:val="00BF6685"/>
    <w:rsid w:val="00BF6A49"/>
    <w:rsid w:val="00BF7513"/>
    <w:rsid w:val="00BF7F13"/>
    <w:rsid w:val="00C0051B"/>
    <w:rsid w:val="00C01B26"/>
    <w:rsid w:val="00C01BA6"/>
    <w:rsid w:val="00C04C51"/>
    <w:rsid w:val="00C0544E"/>
    <w:rsid w:val="00C06461"/>
    <w:rsid w:val="00C06662"/>
    <w:rsid w:val="00C06CC9"/>
    <w:rsid w:val="00C06DEF"/>
    <w:rsid w:val="00C07A71"/>
    <w:rsid w:val="00C07E7A"/>
    <w:rsid w:val="00C114AA"/>
    <w:rsid w:val="00C11651"/>
    <w:rsid w:val="00C11AEA"/>
    <w:rsid w:val="00C11C74"/>
    <w:rsid w:val="00C1260A"/>
    <w:rsid w:val="00C12681"/>
    <w:rsid w:val="00C128E0"/>
    <w:rsid w:val="00C12C2B"/>
    <w:rsid w:val="00C14148"/>
    <w:rsid w:val="00C15831"/>
    <w:rsid w:val="00C166EC"/>
    <w:rsid w:val="00C17BD5"/>
    <w:rsid w:val="00C204BD"/>
    <w:rsid w:val="00C20D14"/>
    <w:rsid w:val="00C231E6"/>
    <w:rsid w:val="00C23B99"/>
    <w:rsid w:val="00C24171"/>
    <w:rsid w:val="00C245EA"/>
    <w:rsid w:val="00C3148C"/>
    <w:rsid w:val="00C31838"/>
    <w:rsid w:val="00C31913"/>
    <w:rsid w:val="00C32066"/>
    <w:rsid w:val="00C32718"/>
    <w:rsid w:val="00C32DC7"/>
    <w:rsid w:val="00C331F5"/>
    <w:rsid w:val="00C34F47"/>
    <w:rsid w:val="00C34FDB"/>
    <w:rsid w:val="00C35D2B"/>
    <w:rsid w:val="00C37346"/>
    <w:rsid w:val="00C373E7"/>
    <w:rsid w:val="00C37B04"/>
    <w:rsid w:val="00C37C06"/>
    <w:rsid w:val="00C40B93"/>
    <w:rsid w:val="00C41406"/>
    <w:rsid w:val="00C42AE7"/>
    <w:rsid w:val="00C43606"/>
    <w:rsid w:val="00C4509E"/>
    <w:rsid w:val="00C45341"/>
    <w:rsid w:val="00C45BDF"/>
    <w:rsid w:val="00C460BA"/>
    <w:rsid w:val="00C467DF"/>
    <w:rsid w:val="00C46AD2"/>
    <w:rsid w:val="00C47B66"/>
    <w:rsid w:val="00C501CF"/>
    <w:rsid w:val="00C52D3E"/>
    <w:rsid w:val="00C537ED"/>
    <w:rsid w:val="00C54192"/>
    <w:rsid w:val="00C54FC0"/>
    <w:rsid w:val="00C5623A"/>
    <w:rsid w:val="00C576FE"/>
    <w:rsid w:val="00C60849"/>
    <w:rsid w:val="00C615A8"/>
    <w:rsid w:val="00C6388C"/>
    <w:rsid w:val="00C65DB6"/>
    <w:rsid w:val="00C67639"/>
    <w:rsid w:val="00C703D3"/>
    <w:rsid w:val="00C706DA"/>
    <w:rsid w:val="00C73BD0"/>
    <w:rsid w:val="00C75888"/>
    <w:rsid w:val="00C7685B"/>
    <w:rsid w:val="00C77FA3"/>
    <w:rsid w:val="00C807CF"/>
    <w:rsid w:val="00C81170"/>
    <w:rsid w:val="00C823B7"/>
    <w:rsid w:val="00C82C97"/>
    <w:rsid w:val="00C82CF0"/>
    <w:rsid w:val="00C85870"/>
    <w:rsid w:val="00C86B45"/>
    <w:rsid w:val="00C86E77"/>
    <w:rsid w:val="00C86F94"/>
    <w:rsid w:val="00C9040E"/>
    <w:rsid w:val="00C905E7"/>
    <w:rsid w:val="00C90B89"/>
    <w:rsid w:val="00C915E2"/>
    <w:rsid w:val="00C9262F"/>
    <w:rsid w:val="00C92F38"/>
    <w:rsid w:val="00C937B7"/>
    <w:rsid w:val="00C95B22"/>
    <w:rsid w:val="00C95EF8"/>
    <w:rsid w:val="00C9643C"/>
    <w:rsid w:val="00C96A54"/>
    <w:rsid w:val="00C9732D"/>
    <w:rsid w:val="00C97BC9"/>
    <w:rsid w:val="00CA1AA4"/>
    <w:rsid w:val="00CA1DF3"/>
    <w:rsid w:val="00CA2DBC"/>
    <w:rsid w:val="00CA3826"/>
    <w:rsid w:val="00CA3B7A"/>
    <w:rsid w:val="00CA3E3F"/>
    <w:rsid w:val="00CA3F61"/>
    <w:rsid w:val="00CA5393"/>
    <w:rsid w:val="00CA56FB"/>
    <w:rsid w:val="00CA57E2"/>
    <w:rsid w:val="00CA5A1B"/>
    <w:rsid w:val="00CA7C3A"/>
    <w:rsid w:val="00CB06B3"/>
    <w:rsid w:val="00CB0D8C"/>
    <w:rsid w:val="00CB1190"/>
    <w:rsid w:val="00CB125A"/>
    <w:rsid w:val="00CB1749"/>
    <w:rsid w:val="00CB1795"/>
    <w:rsid w:val="00CB2220"/>
    <w:rsid w:val="00CB39A6"/>
    <w:rsid w:val="00CB49A5"/>
    <w:rsid w:val="00CB740C"/>
    <w:rsid w:val="00CC0FF1"/>
    <w:rsid w:val="00CC17B5"/>
    <w:rsid w:val="00CC38AC"/>
    <w:rsid w:val="00CC3955"/>
    <w:rsid w:val="00CC47DA"/>
    <w:rsid w:val="00CC570E"/>
    <w:rsid w:val="00CC6A0A"/>
    <w:rsid w:val="00CC7FD6"/>
    <w:rsid w:val="00CD012B"/>
    <w:rsid w:val="00CD05A8"/>
    <w:rsid w:val="00CD0995"/>
    <w:rsid w:val="00CD25AD"/>
    <w:rsid w:val="00CD4CF4"/>
    <w:rsid w:val="00CD787D"/>
    <w:rsid w:val="00CD7B4D"/>
    <w:rsid w:val="00CE0340"/>
    <w:rsid w:val="00CE2560"/>
    <w:rsid w:val="00CE350C"/>
    <w:rsid w:val="00CE38C2"/>
    <w:rsid w:val="00CE548F"/>
    <w:rsid w:val="00CE60C3"/>
    <w:rsid w:val="00CF00F1"/>
    <w:rsid w:val="00CF2A9F"/>
    <w:rsid w:val="00CF3019"/>
    <w:rsid w:val="00CF381C"/>
    <w:rsid w:val="00CF39B5"/>
    <w:rsid w:val="00CF4679"/>
    <w:rsid w:val="00CF4689"/>
    <w:rsid w:val="00CF668E"/>
    <w:rsid w:val="00CF799A"/>
    <w:rsid w:val="00CF7C28"/>
    <w:rsid w:val="00D0022E"/>
    <w:rsid w:val="00D008D6"/>
    <w:rsid w:val="00D00D36"/>
    <w:rsid w:val="00D016C0"/>
    <w:rsid w:val="00D01CAA"/>
    <w:rsid w:val="00D029D8"/>
    <w:rsid w:val="00D034B5"/>
    <w:rsid w:val="00D03AED"/>
    <w:rsid w:val="00D04760"/>
    <w:rsid w:val="00D04C70"/>
    <w:rsid w:val="00D054A0"/>
    <w:rsid w:val="00D05A50"/>
    <w:rsid w:val="00D05BD0"/>
    <w:rsid w:val="00D07D4F"/>
    <w:rsid w:val="00D10891"/>
    <w:rsid w:val="00D110A9"/>
    <w:rsid w:val="00D1253B"/>
    <w:rsid w:val="00D1439F"/>
    <w:rsid w:val="00D148D9"/>
    <w:rsid w:val="00D17835"/>
    <w:rsid w:val="00D2283D"/>
    <w:rsid w:val="00D22859"/>
    <w:rsid w:val="00D26079"/>
    <w:rsid w:val="00D2613D"/>
    <w:rsid w:val="00D26D75"/>
    <w:rsid w:val="00D26ECF"/>
    <w:rsid w:val="00D32FBF"/>
    <w:rsid w:val="00D34C1A"/>
    <w:rsid w:val="00D3604B"/>
    <w:rsid w:val="00D361D3"/>
    <w:rsid w:val="00D367B3"/>
    <w:rsid w:val="00D404D7"/>
    <w:rsid w:val="00D40671"/>
    <w:rsid w:val="00D40FA3"/>
    <w:rsid w:val="00D42877"/>
    <w:rsid w:val="00D42C42"/>
    <w:rsid w:val="00D42FA1"/>
    <w:rsid w:val="00D442FB"/>
    <w:rsid w:val="00D44DC2"/>
    <w:rsid w:val="00D4554E"/>
    <w:rsid w:val="00D45A9C"/>
    <w:rsid w:val="00D46215"/>
    <w:rsid w:val="00D4637D"/>
    <w:rsid w:val="00D51A31"/>
    <w:rsid w:val="00D51DB9"/>
    <w:rsid w:val="00D5225D"/>
    <w:rsid w:val="00D55132"/>
    <w:rsid w:val="00D56F9C"/>
    <w:rsid w:val="00D57348"/>
    <w:rsid w:val="00D60DC4"/>
    <w:rsid w:val="00D618AA"/>
    <w:rsid w:val="00D61C18"/>
    <w:rsid w:val="00D623F0"/>
    <w:rsid w:val="00D6315E"/>
    <w:rsid w:val="00D63B7A"/>
    <w:rsid w:val="00D6443F"/>
    <w:rsid w:val="00D650D8"/>
    <w:rsid w:val="00D65EFB"/>
    <w:rsid w:val="00D678D4"/>
    <w:rsid w:val="00D707F4"/>
    <w:rsid w:val="00D70CD2"/>
    <w:rsid w:val="00D712AF"/>
    <w:rsid w:val="00D7130E"/>
    <w:rsid w:val="00D72B1C"/>
    <w:rsid w:val="00D72C49"/>
    <w:rsid w:val="00D7339C"/>
    <w:rsid w:val="00D7381F"/>
    <w:rsid w:val="00D73DC4"/>
    <w:rsid w:val="00D751C0"/>
    <w:rsid w:val="00D75EE7"/>
    <w:rsid w:val="00D76234"/>
    <w:rsid w:val="00D7726C"/>
    <w:rsid w:val="00D7775C"/>
    <w:rsid w:val="00D77A73"/>
    <w:rsid w:val="00D80EE2"/>
    <w:rsid w:val="00D8160A"/>
    <w:rsid w:val="00D81C20"/>
    <w:rsid w:val="00D829CA"/>
    <w:rsid w:val="00D83893"/>
    <w:rsid w:val="00D83EF5"/>
    <w:rsid w:val="00D84282"/>
    <w:rsid w:val="00D84C93"/>
    <w:rsid w:val="00D8589E"/>
    <w:rsid w:val="00D85D0E"/>
    <w:rsid w:val="00D86027"/>
    <w:rsid w:val="00D87E13"/>
    <w:rsid w:val="00D911A6"/>
    <w:rsid w:val="00D9216F"/>
    <w:rsid w:val="00D92EEE"/>
    <w:rsid w:val="00D94C1B"/>
    <w:rsid w:val="00D9640A"/>
    <w:rsid w:val="00D9752C"/>
    <w:rsid w:val="00DA09FE"/>
    <w:rsid w:val="00DA1B1C"/>
    <w:rsid w:val="00DA210F"/>
    <w:rsid w:val="00DA249B"/>
    <w:rsid w:val="00DA3FBB"/>
    <w:rsid w:val="00DA42F8"/>
    <w:rsid w:val="00DA603A"/>
    <w:rsid w:val="00DA7DF2"/>
    <w:rsid w:val="00DB0929"/>
    <w:rsid w:val="00DB1B43"/>
    <w:rsid w:val="00DB1EFC"/>
    <w:rsid w:val="00DB22BF"/>
    <w:rsid w:val="00DB26E4"/>
    <w:rsid w:val="00DB357B"/>
    <w:rsid w:val="00DB4AD9"/>
    <w:rsid w:val="00DB586D"/>
    <w:rsid w:val="00DB63F7"/>
    <w:rsid w:val="00DB773E"/>
    <w:rsid w:val="00DB786F"/>
    <w:rsid w:val="00DC13C8"/>
    <w:rsid w:val="00DC22C5"/>
    <w:rsid w:val="00DC3EAC"/>
    <w:rsid w:val="00DC4020"/>
    <w:rsid w:val="00DC4A17"/>
    <w:rsid w:val="00DC4E98"/>
    <w:rsid w:val="00DC5376"/>
    <w:rsid w:val="00DC5383"/>
    <w:rsid w:val="00DC5C84"/>
    <w:rsid w:val="00DC5CE4"/>
    <w:rsid w:val="00DC6888"/>
    <w:rsid w:val="00DC7427"/>
    <w:rsid w:val="00DC7862"/>
    <w:rsid w:val="00DD25C6"/>
    <w:rsid w:val="00DD3FE1"/>
    <w:rsid w:val="00DD5305"/>
    <w:rsid w:val="00DD5D1F"/>
    <w:rsid w:val="00DD60C2"/>
    <w:rsid w:val="00DD79FB"/>
    <w:rsid w:val="00DE0BC5"/>
    <w:rsid w:val="00DE17DC"/>
    <w:rsid w:val="00DE18D8"/>
    <w:rsid w:val="00DE2049"/>
    <w:rsid w:val="00DE2100"/>
    <w:rsid w:val="00DE246C"/>
    <w:rsid w:val="00DE38D5"/>
    <w:rsid w:val="00DE460A"/>
    <w:rsid w:val="00DE68AA"/>
    <w:rsid w:val="00DE7123"/>
    <w:rsid w:val="00DF07B6"/>
    <w:rsid w:val="00DF20FC"/>
    <w:rsid w:val="00DF2119"/>
    <w:rsid w:val="00DF35F2"/>
    <w:rsid w:val="00DF4492"/>
    <w:rsid w:val="00DF56CB"/>
    <w:rsid w:val="00DF5EEE"/>
    <w:rsid w:val="00DF6537"/>
    <w:rsid w:val="00DF71FB"/>
    <w:rsid w:val="00E0042B"/>
    <w:rsid w:val="00E00792"/>
    <w:rsid w:val="00E03C01"/>
    <w:rsid w:val="00E049F2"/>
    <w:rsid w:val="00E04C65"/>
    <w:rsid w:val="00E0503D"/>
    <w:rsid w:val="00E050D8"/>
    <w:rsid w:val="00E0546D"/>
    <w:rsid w:val="00E05523"/>
    <w:rsid w:val="00E063A8"/>
    <w:rsid w:val="00E069BA"/>
    <w:rsid w:val="00E06C85"/>
    <w:rsid w:val="00E07539"/>
    <w:rsid w:val="00E07707"/>
    <w:rsid w:val="00E11023"/>
    <w:rsid w:val="00E119F3"/>
    <w:rsid w:val="00E12376"/>
    <w:rsid w:val="00E14178"/>
    <w:rsid w:val="00E141BB"/>
    <w:rsid w:val="00E144E1"/>
    <w:rsid w:val="00E152BC"/>
    <w:rsid w:val="00E209EC"/>
    <w:rsid w:val="00E2107E"/>
    <w:rsid w:val="00E21203"/>
    <w:rsid w:val="00E214F4"/>
    <w:rsid w:val="00E2169F"/>
    <w:rsid w:val="00E217E5"/>
    <w:rsid w:val="00E21D58"/>
    <w:rsid w:val="00E24A0B"/>
    <w:rsid w:val="00E24A2C"/>
    <w:rsid w:val="00E2658F"/>
    <w:rsid w:val="00E26D29"/>
    <w:rsid w:val="00E26DD2"/>
    <w:rsid w:val="00E26E24"/>
    <w:rsid w:val="00E26FE9"/>
    <w:rsid w:val="00E30644"/>
    <w:rsid w:val="00E30B1A"/>
    <w:rsid w:val="00E30EA5"/>
    <w:rsid w:val="00E30F32"/>
    <w:rsid w:val="00E3210C"/>
    <w:rsid w:val="00E33D27"/>
    <w:rsid w:val="00E36EFF"/>
    <w:rsid w:val="00E36FAD"/>
    <w:rsid w:val="00E436DE"/>
    <w:rsid w:val="00E45BB9"/>
    <w:rsid w:val="00E45F5A"/>
    <w:rsid w:val="00E45F97"/>
    <w:rsid w:val="00E460F3"/>
    <w:rsid w:val="00E46315"/>
    <w:rsid w:val="00E464C2"/>
    <w:rsid w:val="00E4791D"/>
    <w:rsid w:val="00E47DF1"/>
    <w:rsid w:val="00E5199E"/>
    <w:rsid w:val="00E51DBB"/>
    <w:rsid w:val="00E527F3"/>
    <w:rsid w:val="00E544FC"/>
    <w:rsid w:val="00E5491D"/>
    <w:rsid w:val="00E54972"/>
    <w:rsid w:val="00E553CA"/>
    <w:rsid w:val="00E55A92"/>
    <w:rsid w:val="00E56038"/>
    <w:rsid w:val="00E56C3E"/>
    <w:rsid w:val="00E611B6"/>
    <w:rsid w:val="00E611B7"/>
    <w:rsid w:val="00E645DD"/>
    <w:rsid w:val="00E6624A"/>
    <w:rsid w:val="00E67875"/>
    <w:rsid w:val="00E73CD8"/>
    <w:rsid w:val="00E7695E"/>
    <w:rsid w:val="00E77B37"/>
    <w:rsid w:val="00E77D4C"/>
    <w:rsid w:val="00E813C0"/>
    <w:rsid w:val="00E82123"/>
    <w:rsid w:val="00E829E8"/>
    <w:rsid w:val="00E83075"/>
    <w:rsid w:val="00E85122"/>
    <w:rsid w:val="00E8581B"/>
    <w:rsid w:val="00E86FDE"/>
    <w:rsid w:val="00E87292"/>
    <w:rsid w:val="00E87522"/>
    <w:rsid w:val="00E87EC6"/>
    <w:rsid w:val="00E90C04"/>
    <w:rsid w:val="00E90E50"/>
    <w:rsid w:val="00E91131"/>
    <w:rsid w:val="00E91525"/>
    <w:rsid w:val="00E93BEE"/>
    <w:rsid w:val="00E957F0"/>
    <w:rsid w:val="00E95918"/>
    <w:rsid w:val="00E96966"/>
    <w:rsid w:val="00E96D9D"/>
    <w:rsid w:val="00EA098B"/>
    <w:rsid w:val="00EA2A7B"/>
    <w:rsid w:val="00EA3778"/>
    <w:rsid w:val="00EA3F28"/>
    <w:rsid w:val="00EA4D89"/>
    <w:rsid w:val="00EA5526"/>
    <w:rsid w:val="00EB2269"/>
    <w:rsid w:val="00EB41F4"/>
    <w:rsid w:val="00EB4B6F"/>
    <w:rsid w:val="00EB6F2A"/>
    <w:rsid w:val="00EC2230"/>
    <w:rsid w:val="00EC336D"/>
    <w:rsid w:val="00EC3A13"/>
    <w:rsid w:val="00EC3EFD"/>
    <w:rsid w:val="00EC50EF"/>
    <w:rsid w:val="00EC6C97"/>
    <w:rsid w:val="00ED0CE4"/>
    <w:rsid w:val="00ED115E"/>
    <w:rsid w:val="00ED1408"/>
    <w:rsid w:val="00ED1A5B"/>
    <w:rsid w:val="00ED27F8"/>
    <w:rsid w:val="00ED2DC6"/>
    <w:rsid w:val="00ED5A6E"/>
    <w:rsid w:val="00ED65E7"/>
    <w:rsid w:val="00ED6C05"/>
    <w:rsid w:val="00EE0BCB"/>
    <w:rsid w:val="00EE15DB"/>
    <w:rsid w:val="00EE2932"/>
    <w:rsid w:val="00EE2FB9"/>
    <w:rsid w:val="00EE5704"/>
    <w:rsid w:val="00EE74F3"/>
    <w:rsid w:val="00EE7AC2"/>
    <w:rsid w:val="00EE7BD7"/>
    <w:rsid w:val="00EF2D3A"/>
    <w:rsid w:val="00EF50AE"/>
    <w:rsid w:val="00EF57AE"/>
    <w:rsid w:val="00EF712C"/>
    <w:rsid w:val="00EF7259"/>
    <w:rsid w:val="00EF7368"/>
    <w:rsid w:val="00EF7477"/>
    <w:rsid w:val="00EF7A7F"/>
    <w:rsid w:val="00EF7DE6"/>
    <w:rsid w:val="00EF7E8C"/>
    <w:rsid w:val="00F00DCE"/>
    <w:rsid w:val="00F0101A"/>
    <w:rsid w:val="00F03111"/>
    <w:rsid w:val="00F03BBB"/>
    <w:rsid w:val="00F03D54"/>
    <w:rsid w:val="00F051AA"/>
    <w:rsid w:val="00F06B9F"/>
    <w:rsid w:val="00F0743C"/>
    <w:rsid w:val="00F1032D"/>
    <w:rsid w:val="00F10739"/>
    <w:rsid w:val="00F1180E"/>
    <w:rsid w:val="00F12740"/>
    <w:rsid w:val="00F12F46"/>
    <w:rsid w:val="00F131DB"/>
    <w:rsid w:val="00F14714"/>
    <w:rsid w:val="00F1783C"/>
    <w:rsid w:val="00F20A3B"/>
    <w:rsid w:val="00F20FB2"/>
    <w:rsid w:val="00F2333E"/>
    <w:rsid w:val="00F237D6"/>
    <w:rsid w:val="00F24CDB"/>
    <w:rsid w:val="00F271F6"/>
    <w:rsid w:val="00F27A05"/>
    <w:rsid w:val="00F31C8E"/>
    <w:rsid w:val="00F3234B"/>
    <w:rsid w:val="00F3269D"/>
    <w:rsid w:val="00F3371D"/>
    <w:rsid w:val="00F35A87"/>
    <w:rsid w:val="00F40EB8"/>
    <w:rsid w:val="00F41759"/>
    <w:rsid w:val="00F41835"/>
    <w:rsid w:val="00F41960"/>
    <w:rsid w:val="00F435DB"/>
    <w:rsid w:val="00F50C07"/>
    <w:rsid w:val="00F51249"/>
    <w:rsid w:val="00F51323"/>
    <w:rsid w:val="00F5138E"/>
    <w:rsid w:val="00F5194C"/>
    <w:rsid w:val="00F52B55"/>
    <w:rsid w:val="00F53447"/>
    <w:rsid w:val="00F53A25"/>
    <w:rsid w:val="00F54A8F"/>
    <w:rsid w:val="00F54B49"/>
    <w:rsid w:val="00F55102"/>
    <w:rsid w:val="00F55591"/>
    <w:rsid w:val="00F55EB5"/>
    <w:rsid w:val="00F56FC4"/>
    <w:rsid w:val="00F57CB1"/>
    <w:rsid w:val="00F6047C"/>
    <w:rsid w:val="00F61BA0"/>
    <w:rsid w:val="00F621A3"/>
    <w:rsid w:val="00F62BD6"/>
    <w:rsid w:val="00F63A3E"/>
    <w:rsid w:val="00F64314"/>
    <w:rsid w:val="00F652EF"/>
    <w:rsid w:val="00F6567B"/>
    <w:rsid w:val="00F6620A"/>
    <w:rsid w:val="00F66242"/>
    <w:rsid w:val="00F6706E"/>
    <w:rsid w:val="00F67CD9"/>
    <w:rsid w:val="00F7183C"/>
    <w:rsid w:val="00F71C7C"/>
    <w:rsid w:val="00F72D90"/>
    <w:rsid w:val="00F75D53"/>
    <w:rsid w:val="00F75EE1"/>
    <w:rsid w:val="00F77D92"/>
    <w:rsid w:val="00F82290"/>
    <w:rsid w:val="00F853ED"/>
    <w:rsid w:val="00F86F9D"/>
    <w:rsid w:val="00F87881"/>
    <w:rsid w:val="00F87963"/>
    <w:rsid w:val="00F907B2"/>
    <w:rsid w:val="00F9122C"/>
    <w:rsid w:val="00F915A4"/>
    <w:rsid w:val="00F93A32"/>
    <w:rsid w:val="00F94253"/>
    <w:rsid w:val="00FA0DAC"/>
    <w:rsid w:val="00FA1447"/>
    <w:rsid w:val="00FA1D6F"/>
    <w:rsid w:val="00FA53A5"/>
    <w:rsid w:val="00FA612F"/>
    <w:rsid w:val="00FA74C9"/>
    <w:rsid w:val="00FB3140"/>
    <w:rsid w:val="00FB416A"/>
    <w:rsid w:val="00FB48F5"/>
    <w:rsid w:val="00FB4BF0"/>
    <w:rsid w:val="00FB5162"/>
    <w:rsid w:val="00FB53C2"/>
    <w:rsid w:val="00FB6C29"/>
    <w:rsid w:val="00FB7F1A"/>
    <w:rsid w:val="00FC19E4"/>
    <w:rsid w:val="00FC239F"/>
    <w:rsid w:val="00FC2603"/>
    <w:rsid w:val="00FC4D82"/>
    <w:rsid w:val="00FC678A"/>
    <w:rsid w:val="00FC7440"/>
    <w:rsid w:val="00FD1185"/>
    <w:rsid w:val="00FD2532"/>
    <w:rsid w:val="00FD25F4"/>
    <w:rsid w:val="00FD4B4C"/>
    <w:rsid w:val="00FD585E"/>
    <w:rsid w:val="00FD5910"/>
    <w:rsid w:val="00FD5E12"/>
    <w:rsid w:val="00FD6697"/>
    <w:rsid w:val="00FE0650"/>
    <w:rsid w:val="00FE1A1B"/>
    <w:rsid w:val="00FE2A0F"/>
    <w:rsid w:val="00FE3BAF"/>
    <w:rsid w:val="00FE695D"/>
    <w:rsid w:val="00FE70F8"/>
    <w:rsid w:val="00FE7103"/>
    <w:rsid w:val="00FE73CA"/>
    <w:rsid w:val="00FF0085"/>
    <w:rsid w:val="00FF204D"/>
    <w:rsid w:val="00FF48B1"/>
    <w:rsid w:val="00FF521B"/>
    <w:rsid w:val="00FF56A0"/>
    <w:rsid w:val="00FF67D1"/>
    <w:rsid w:val="00FF6B5A"/>
    <w:rsid w:val="00FF7049"/>
    <w:rsid w:val="00FF7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D02"/>
    <w:pPr>
      <w:spacing w:after="200" w:line="276" w:lineRule="auto"/>
    </w:pPr>
    <w:rPr>
      <w:sz w:val="22"/>
      <w:szCs w:val="22"/>
    </w:rPr>
  </w:style>
  <w:style w:type="paragraph" w:styleId="1">
    <w:name w:val="heading 1"/>
    <w:basedOn w:val="a"/>
    <w:next w:val="a"/>
    <w:link w:val="10"/>
    <w:qFormat/>
    <w:rsid w:val="005B67F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unhideWhenUsed/>
    <w:qFormat/>
    <w:rsid w:val="009A230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B67F1"/>
    <w:pPr>
      <w:keepNext/>
      <w:spacing w:before="120" w:after="120" w:line="240" w:lineRule="auto"/>
      <w:jc w:val="center"/>
      <w:outlineLvl w:val="2"/>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иль1"/>
    <w:basedOn w:val="a"/>
    <w:link w:val="12"/>
    <w:qFormat/>
    <w:rsid w:val="006B16C5"/>
    <w:pPr>
      <w:spacing w:after="0" w:line="240" w:lineRule="auto"/>
      <w:ind w:firstLine="426"/>
      <w:jc w:val="both"/>
      <w:outlineLvl w:val="0"/>
    </w:pPr>
    <w:rPr>
      <w:rFonts w:ascii="Times New Roman" w:eastAsia="Calibri" w:hAnsi="Times New Roman"/>
      <w:sz w:val="20"/>
      <w:szCs w:val="20"/>
      <w:lang w:bidi="en-US"/>
    </w:rPr>
  </w:style>
  <w:style w:type="character" w:customStyle="1" w:styleId="12">
    <w:name w:val="Стиль1 Знак"/>
    <w:link w:val="11"/>
    <w:rsid w:val="006B16C5"/>
    <w:rPr>
      <w:rFonts w:ascii="Times New Roman" w:eastAsia="Calibri" w:hAnsi="Times New Roman" w:cs="Times New Roman"/>
      <w:sz w:val="20"/>
      <w:szCs w:val="20"/>
      <w:lang w:bidi="en-US"/>
    </w:rPr>
  </w:style>
  <w:style w:type="paragraph" w:styleId="a4">
    <w:name w:val="footnote text"/>
    <w:basedOn w:val="a"/>
    <w:link w:val="a5"/>
    <w:uiPriority w:val="99"/>
    <w:unhideWhenUsed/>
    <w:rsid w:val="00EF7259"/>
    <w:pPr>
      <w:spacing w:after="0" w:line="240" w:lineRule="auto"/>
    </w:pPr>
    <w:rPr>
      <w:rFonts w:eastAsia="Calibri"/>
      <w:sz w:val="20"/>
      <w:szCs w:val="20"/>
    </w:rPr>
  </w:style>
  <w:style w:type="character" w:customStyle="1" w:styleId="a5">
    <w:name w:val="Текст сноски Знак"/>
    <w:link w:val="a4"/>
    <w:uiPriority w:val="99"/>
    <w:rsid w:val="00EF7259"/>
    <w:rPr>
      <w:rFonts w:ascii="Calibri" w:eastAsia="Calibri" w:hAnsi="Calibri" w:cs="Times New Roman"/>
      <w:sz w:val="20"/>
      <w:szCs w:val="20"/>
    </w:rPr>
  </w:style>
  <w:style w:type="character" w:styleId="a6">
    <w:name w:val="footnote reference"/>
    <w:uiPriority w:val="99"/>
    <w:semiHidden/>
    <w:unhideWhenUsed/>
    <w:rsid w:val="00EF7259"/>
    <w:rPr>
      <w:vertAlign w:val="superscript"/>
    </w:rPr>
  </w:style>
  <w:style w:type="paragraph" w:customStyle="1" w:styleId="a7">
    <w:name w:val="яяя"/>
    <w:basedOn w:val="11"/>
    <w:link w:val="a8"/>
    <w:qFormat/>
    <w:rsid w:val="000D7B53"/>
    <w:rPr>
      <w:rFonts w:ascii="Arial Narrow" w:hAnsi="Arial Narrow"/>
      <w:snapToGrid w:val="0"/>
    </w:rPr>
  </w:style>
  <w:style w:type="character" w:customStyle="1" w:styleId="a8">
    <w:name w:val="яяя Знак"/>
    <w:link w:val="a7"/>
    <w:rsid w:val="000D7B53"/>
    <w:rPr>
      <w:rFonts w:ascii="Arial Narrow" w:eastAsia="Calibri" w:hAnsi="Arial Narrow" w:cs="Times New Roman"/>
      <w:snapToGrid w:val="0"/>
      <w:sz w:val="20"/>
      <w:szCs w:val="20"/>
      <w:lang w:bidi="en-US"/>
    </w:rPr>
  </w:style>
  <w:style w:type="paragraph" w:styleId="a9">
    <w:name w:val="List Paragraph"/>
    <w:basedOn w:val="a"/>
    <w:link w:val="aa"/>
    <w:uiPriority w:val="34"/>
    <w:qFormat/>
    <w:rsid w:val="00F50C07"/>
    <w:pPr>
      <w:ind w:left="720"/>
      <w:contextualSpacing/>
    </w:pPr>
    <w:rPr>
      <w:rFonts w:eastAsia="Calibri"/>
      <w:sz w:val="20"/>
      <w:szCs w:val="20"/>
      <w:lang w:val="en-US"/>
    </w:rPr>
  </w:style>
  <w:style w:type="character" w:customStyle="1" w:styleId="aa">
    <w:name w:val="Абзац списка Знак"/>
    <w:link w:val="a9"/>
    <w:uiPriority w:val="34"/>
    <w:locked/>
    <w:rsid w:val="00F50C07"/>
    <w:rPr>
      <w:rFonts w:ascii="Calibri" w:eastAsia="Calibri" w:hAnsi="Calibri" w:cs="Times New Roman"/>
      <w:lang w:val="en-US"/>
    </w:rPr>
  </w:style>
  <w:style w:type="character" w:customStyle="1" w:styleId="apple-converted-space">
    <w:name w:val="apple-converted-space"/>
    <w:basedOn w:val="a0"/>
    <w:rsid w:val="00603543"/>
  </w:style>
  <w:style w:type="character" w:customStyle="1" w:styleId="FontStyle30">
    <w:name w:val="Font Style30"/>
    <w:uiPriority w:val="99"/>
    <w:rsid w:val="00603543"/>
    <w:rPr>
      <w:rFonts w:ascii="Times New Roman" w:hAnsi="Times New Roman" w:cs="Times New Roman"/>
      <w:sz w:val="22"/>
      <w:szCs w:val="22"/>
    </w:rPr>
  </w:style>
  <w:style w:type="paragraph" w:customStyle="1" w:styleId="111">
    <w:name w:val="111"/>
    <w:basedOn w:val="a"/>
    <w:link w:val="1110"/>
    <w:qFormat/>
    <w:rsid w:val="007C6A5C"/>
    <w:pPr>
      <w:spacing w:after="0" w:line="240" w:lineRule="auto"/>
      <w:jc w:val="both"/>
    </w:pPr>
    <w:rPr>
      <w:rFonts w:ascii="Arial Narrow" w:hAnsi="Arial Narrow"/>
      <w:sz w:val="20"/>
      <w:szCs w:val="20"/>
    </w:rPr>
  </w:style>
  <w:style w:type="character" w:customStyle="1" w:styleId="1110">
    <w:name w:val="111 Знак"/>
    <w:link w:val="111"/>
    <w:rsid w:val="007C6A5C"/>
    <w:rPr>
      <w:rFonts w:ascii="Arial Narrow" w:hAnsi="Arial Narrow"/>
    </w:rPr>
  </w:style>
  <w:style w:type="paragraph" w:customStyle="1" w:styleId="ConsPlusNormal">
    <w:name w:val="ConsPlusNormal"/>
    <w:link w:val="ConsPlusNormal0"/>
    <w:uiPriority w:val="99"/>
    <w:rsid w:val="008979FE"/>
    <w:pPr>
      <w:widowControl w:val="0"/>
      <w:autoSpaceDE w:val="0"/>
      <w:autoSpaceDN w:val="0"/>
      <w:adjustRightInd w:val="0"/>
      <w:ind w:firstLine="720"/>
    </w:pPr>
    <w:rPr>
      <w:rFonts w:ascii="Arial" w:hAnsi="Arial" w:cs="Arial"/>
    </w:rPr>
  </w:style>
  <w:style w:type="paragraph" w:styleId="ab">
    <w:name w:val="Body Text"/>
    <w:basedOn w:val="a"/>
    <w:link w:val="ac"/>
    <w:uiPriority w:val="99"/>
    <w:unhideWhenUsed/>
    <w:rsid w:val="008979FE"/>
    <w:pPr>
      <w:spacing w:after="120" w:line="240" w:lineRule="auto"/>
    </w:pPr>
    <w:rPr>
      <w:rFonts w:ascii="Times New Roman" w:hAnsi="Times New Roman"/>
      <w:sz w:val="24"/>
      <w:szCs w:val="24"/>
    </w:rPr>
  </w:style>
  <w:style w:type="character" w:customStyle="1" w:styleId="ac">
    <w:name w:val="Основной текст Знак"/>
    <w:link w:val="ab"/>
    <w:uiPriority w:val="99"/>
    <w:rsid w:val="008979FE"/>
    <w:rPr>
      <w:rFonts w:ascii="Times New Roman" w:eastAsia="Times New Roman" w:hAnsi="Times New Roman" w:cs="Times New Roman"/>
      <w:sz w:val="24"/>
      <w:szCs w:val="24"/>
    </w:rPr>
  </w:style>
  <w:style w:type="character" w:customStyle="1" w:styleId="10">
    <w:name w:val="Заголовок 1 Знак"/>
    <w:link w:val="1"/>
    <w:rsid w:val="005B67F1"/>
    <w:rPr>
      <w:rFonts w:ascii="Arial" w:eastAsia="Times New Roman" w:hAnsi="Arial" w:cs="Arial"/>
      <w:b/>
      <w:bCs/>
      <w:kern w:val="32"/>
      <w:sz w:val="32"/>
      <w:szCs w:val="32"/>
      <w:lang w:eastAsia="ru-RU"/>
    </w:rPr>
  </w:style>
  <w:style w:type="character" w:customStyle="1" w:styleId="30">
    <w:name w:val="Заголовок 3 Знак"/>
    <w:link w:val="3"/>
    <w:rsid w:val="005B67F1"/>
    <w:rPr>
      <w:rFonts w:ascii="Times New Roman" w:eastAsia="Times New Roman" w:hAnsi="Times New Roman" w:cs="Times New Roman"/>
      <w:b/>
      <w:sz w:val="28"/>
      <w:szCs w:val="28"/>
      <w:lang w:eastAsia="ru-RU"/>
    </w:rPr>
  </w:style>
  <w:style w:type="paragraph" w:styleId="ad">
    <w:name w:val="Balloon Text"/>
    <w:basedOn w:val="a"/>
    <w:link w:val="ae"/>
    <w:uiPriority w:val="99"/>
    <w:semiHidden/>
    <w:unhideWhenUsed/>
    <w:rsid w:val="009B255D"/>
    <w:pPr>
      <w:spacing w:after="0" w:line="240" w:lineRule="auto"/>
    </w:pPr>
    <w:rPr>
      <w:rFonts w:ascii="Segoe UI" w:hAnsi="Segoe UI"/>
      <w:sz w:val="18"/>
      <w:szCs w:val="18"/>
    </w:rPr>
  </w:style>
  <w:style w:type="character" w:customStyle="1" w:styleId="ae">
    <w:name w:val="Текст выноски Знак"/>
    <w:link w:val="ad"/>
    <w:uiPriority w:val="99"/>
    <w:semiHidden/>
    <w:rsid w:val="009B255D"/>
    <w:rPr>
      <w:rFonts w:ascii="Segoe UI" w:hAnsi="Segoe UI" w:cs="Segoe UI"/>
      <w:sz w:val="18"/>
      <w:szCs w:val="18"/>
    </w:rPr>
  </w:style>
  <w:style w:type="character" w:customStyle="1" w:styleId="ConsPlusNormal0">
    <w:name w:val="ConsPlusNormal Знак"/>
    <w:link w:val="ConsPlusNormal"/>
    <w:uiPriority w:val="99"/>
    <w:locked/>
    <w:rsid w:val="00622E5A"/>
    <w:rPr>
      <w:rFonts w:ascii="Arial" w:hAnsi="Arial" w:cs="Arial"/>
      <w:lang w:val="ru-RU" w:eastAsia="ru-RU" w:bidi="ar-SA"/>
    </w:rPr>
  </w:style>
  <w:style w:type="paragraph" w:customStyle="1" w:styleId="13">
    <w:name w:val="Обычный1"/>
    <w:rsid w:val="00622E5A"/>
    <w:rPr>
      <w:rFonts w:ascii="Times New Roman" w:hAnsi="Times New Roman"/>
      <w:sz w:val="28"/>
    </w:rPr>
  </w:style>
  <w:style w:type="paragraph" w:styleId="af">
    <w:name w:val="header"/>
    <w:basedOn w:val="a"/>
    <w:link w:val="af0"/>
    <w:uiPriority w:val="99"/>
    <w:unhideWhenUsed/>
    <w:rsid w:val="00DB1B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B1B43"/>
  </w:style>
  <w:style w:type="paragraph" w:styleId="af1">
    <w:name w:val="footer"/>
    <w:basedOn w:val="a"/>
    <w:link w:val="af2"/>
    <w:uiPriority w:val="99"/>
    <w:unhideWhenUsed/>
    <w:rsid w:val="00DB1B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B1B43"/>
  </w:style>
  <w:style w:type="paragraph" w:styleId="af3">
    <w:name w:val="No Spacing"/>
    <w:uiPriority w:val="1"/>
    <w:qFormat/>
    <w:rsid w:val="00D7775C"/>
    <w:rPr>
      <w:sz w:val="22"/>
      <w:szCs w:val="22"/>
    </w:rPr>
  </w:style>
  <w:style w:type="paragraph" w:customStyle="1" w:styleId="amailrucssattributepostfixmailrucssattributepostfix">
    <w:name w:val="a_mailru_css_attribute_postfix_mailru_css_attribute_postfix"/>
    <w:basedOn w:val="a"/>
    <w:uiPriority w:val="99"/>
    <w:rsid w:val="008D1859"/>
    <w:pPr>
      <w:spacing w:before="100" w:beforeAutospacing="1" w:after="100" w:afterAutospacing="1" w:line="240" w:lineRule="auto"/>
    </w:pPr>
    <w:rPr>
      <w:rFonts w:ascii="Times New Roman" w:hAnsi="Times New Roman"/>
      <w:sz w:val="24"/>
      <w:szCs w:val="24"/>
    </w:rPr>
  </w:style>
  <w:style w:type="paragraph" w:styleId="af4">
    <w:name w:val="Normal (Web)"/>
    <w:basedOn w:val="a"/>
    <w:uiPriority w:val="99"/>
    <w:unhideWhenUsed/>
    <w:rsid w:val="008D1859"/>
    <w:pPr>
      <w:spacing w:before="100" w:beforeAutospacing="1" w:after="100" w:afterAutospacing="1" w:line="240" w:lineRule="auto"/>
    </w:pPr>
    <w:rPr>
      <w:rFonts w:ascii="Times New Roman" w:hAnsi="Times New Roman"/>
      <w:sz w:val="24"/>
      <w:szCs w:val="24"/>
    </w:rPr>
  </w:style>
  <w:style w:type="character" w:styleId="af5">
    <w:name w:val="Hyperlink"/>
    <w:uiPriority w:val="99"/>
    <w:unhideWhenUsed/>
    <w:rsid w:val="002F7CBA"/>
    <w:rPr>
      <w:color w:val="0000FF"/>
      <w:u w:val="single"/>
    </w:rPr>
  </w:style>
  <w:style w:type="character" w:styleId="af6">
    <w:name w:val="FollowedHyperlink"/>
    <w:uiPriority w:val="99"/>
    <w:semiHidden/>
    <w:unhideWhenUsed/>
    <w:rsid w:val="002F7CBA"/>
    <w:rPr>
      <w:color w:val="800080"/>
      <w:u w:val="single"/>
    </w:rPr>
  </w:style>
  <w:style w:type="paragraph" w:customStyle="1" w:styleId="amrcssattr">
    <w:name w:val="a_mr_css_attr"/>
    <w:basedOn w:val="a"/>
    <w:rsid w:val="00D7381F"/>
    <w:pPr>
      <w:spacing w:before="100" w:beforeAutospacing="1" w:after="100" w:afterAutospacing="1" w:line="240" w:lineRule="auto"/>
    </w:pPr>
    <w:rPr>
      <w:rFonts w:ascii="Times New Roman" w:hAnsi="Times New Roman"/>
      <w:sz w:val="24"/>
      <w:szCs w:val="24"/>
    </w:rPr>
  </w:style>
  <w:style w:type="paragraph" w:customStyle="1" w:styleId="msonospacingmrcssattr">
    <w:name w:val="msonospacing_mr_css_attr"/>
    <w:basedOn w:val="a"/>
    <w:rsid w:val="00B07BD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
    <w:rsid w:val="009A2302"/>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4987322">
      <w:bodyDiv w:val="1"/>
      <w:marLeft w:val="0"/>
      <w:marRight w:val="0"/>
      <w:marTop w:val="0"/>
      <w:marBottom w:val="0"/>
      <w:divBdr>
        <w:top w:val="none" w:sz="0" w:space="0" w:color="auto"/>
        <w:left w:val="none" w:sz="0" w:space="0" w:color="auto"/>
        <w:bottom w:val="none" w:sz="0" w:space="0" w:color="auto"/>
        <w:right w:val="none" w:sz="0" w:space="0" w:color="auto"/>
      </w:divBdr>
    </w:div>
    <w:div w:id="95365062">
      <w:bodyDiv w:val="1"/>
      <w:marLeft w:val="0"/>
      <w:marRight w:val="0"/>
      <w:marTop w:val="0"/>
      <w:marBottom w:val="0"/>
      <w:divBdr>
        <w:top w:val="none" w:sz="0" w:space="0" w:color="auto"/>
        <w:left w:val="none" w:sz="0" w:space="0" w:color="auto"/>
        <w:bottom w:val="none" w:sz="0" w:space="0" w:color="auto"/>
        <w:right w:val="none" w:sz="0" w:space="0" w:color="auto"/>
      </w:divBdr>
    </w:div>
    <w:div w:id="187985150">
      <w:bodyDiv w:val="1"/>
      <w:marLeft w:val="0"/>
      <w:marRight w:val="0"/>
      <w:marTop w:val="0"/>
      <w:marBottom w:val="0"/>
      <w:divBdr>
        <w:top w:val="none" w:sz="0" w:space="0" w:color="auto"/>
        <w:left w:val="none" w:sz="0" w:space="0" w:color="auto"/>
        <w:bottom w:val="none" w:sz="0" w:space="0" w:color="auto"/>
        <w:right w:val="none" w:sz="0" w:space="0" w:color="auto"/>
      </w:divBdr>
    </w:div>
    <w:div w:id="263417754">
      <w:bodyDiv w:val="1"/>
      <w:marLeft w:val="0"/>
      <w:marRight w:val="0"/>
      <w:marTop w:val="0"/>
      <w:marBottom w:val="0"/>
      <w:divBdr>
        <w:top w:val="none" w:sz="0" w:space="0" w:color="auto"/>
        <w:left w:val="none" w:sz="0" w:space="0" w:color="auto"/>
        <w:bottom w:val="none" w:sz="0" w:space="0" w:color="auto"/>
        <w:right w:val="none" w:sz="0" w:space="0" w:color="auto"/>
      </w:divBdr>
    </w:div>
    <w:div w:id="320888280">
      <w:bodyDiv w:val="1"/>
      <w:marLeft w:val="0"/>
      <w:marRight w:val="0"/>
      <w:marTop w:val="0"/>
      <w:marBottom w:val="0"/>
      <w:divBdr>
        <w:top w:val="none" w:sz="0" w:space="0" w:color="auto"/>
        <w:left w:val="none" w:sz="0" w:space="0" w:color="auto"/>
        <w:bottom w:val="none" w:sz="0" w:space="0" w:color="auto"/>
        <w:right w:val="none" w:sz="0" w:space="0" w:color="auto"/>
      </w:divBdr>
    </w:div>
    <w:div w:id="342435457">
      <w:bodyDiv w:val="1"/>
      <w:marLeft w:val="0"/>
      <w:marRight w:val="0"/>
      <w:marTop w:val="0"/>
      <w:marBottom w:val="0"/>
      <w:divBdr>
        <w:top w:val="none" w:sz="0" w:space="0" w:color="auto"/>
        <w:left w:val="none" w:sz="0" w:space="0" w:color="auto"/>
        <w:bottom w:val="none" w:sz="0" w:space="0" w:color="auto"/>
        <w:right w:val="none" w:sz="0" w:space="0" w:color="auto"/>
      </w:divBdr>
    </w:div>
    <w:div w:id="373390671">
      <w:bodyDiv w:val="1"/>
      <w:marLeft w:val="0"/>
      <w:marRight w:val="0"/>
      <w:marTop w:val="0"/>
      <w:marBottom w:val="0"/>
      <w:divBdr>
        <w:top w:val="none" w:sz="0" w:space="0" w:color="auto"/>
        <w:left w:val="none" w:sz="0" w:space="0" w:color="auto"/>
        <w:bottom w:val="none" w:sz="0" w:space="0" w:color="auto"/>
        <w:right w:val="none" w:sz="0" w:space="0" w:color="auto"/>
      </w:divBdr>
    </w:div>
    <w:div w:id="674920999">
      <w:bodyDiv w:val="1"/>
      <w:marLeft w:val="0"/>
      <w:marRight w:val="0"/>
      <w:marTop w:val="0"/>
      <w:marBottom w:val="0"/>
      <w:divBdr>
        <w:top w:val="none" w:sz="0" w:space="0" w:color="auto"/>
        <w:left w:val="none" w:sz="0" w:space="0" w:color="auto"/>
        <w:bottom w:val="none" w:sz="0" w:space="0" w:color="auto"/>
        <w:right w:val="none" w:sz="0" w:space="0" w:color="auto"/>
      </w:divBdr>
      <w:divsChild>
        <w:div w:id="423111569">
          <w:marLeft w:val="0"/>
          <w:marRight w:val="0"/>
          <w:marTop w:val="0"/>
          <w:marBottom w:val="0"/>
          <w:divBdr>
            <w:top w:val="none" w:sz="0" w:space="0" w:color="auto"/>
            <w:left w:val="none" w:sz="0" w:space="0" w:color="auto"/>
            <w:bottom w:val="none" w:sz="0" w:space="0" w:color="auto"/>
            <w:right w:val="none" w:sz="0" w:space="0" w:color="auto"/>
          </w:divBdr>
        </w:div>
        <w:div w:id="1675188915">
          <w:marLeft w:val="0"/>
          <w:marRight w:val="0"/>
          <w:marTop w:val="0"/>
          <w:marBottom w:val="0"/>
          <w:divBdr>
            <w:top w:val="none" w:sz="0" w:space="0" w:color="auto"/>
            <w:left w:val="none" w:sz="0" w:space="0" w:color="auto"/>
            <w:bottom w:val="none" w:sz="0" w:space="0" w:color="auto"/>
            <w:right w:val="none" w:sz="0" w:space="0" w:color="auto"/>
          </w:divBdr>
        </w:div>
      </w:divsChild>
    </w:div>
    <w:div w:id="694040720">
      <w:bodyDiv w:val="1"/>
      <w:marLeft w:val="0"/>
      <w:marRight w:val="0"/>
      <w:marTop w:val="0"/>
      <w:marBottom w:val="0"/>
      <w:divBdr>
        <w:top w:val="none" w:sz="0" w:space="0" w:color="auto"/>
        <w:left w:val="none" w:sz="0" w:space="0" w:color="auto"/>
        <w:bottom w:val="none" w:sz="0" w:space="0" w:color="auto"/>
        <w:right w:val="none" w:sz="0" w:space="0" w:color="auto"/>
      </w:divBdr>
    </w:div>
    <w:div w:id="695273727">
      <w:bodyDiv w:val="1"/>
      <w:marLeft w:val="0"/>
      <w:marRight w:val="0"/>
      <w:marTop w:val="0"/>
      <w:marBottom w:val="0"/>
      <w:divBdr>
        <w:top w:val="none" w:sz="0" w:space="0" w:color="auto"/>
        <w:left w:val="none" w:sz="0" w:space="0" w:color="auto"/>
        <w:bottom w:val="none" w:sz="0" w:space="0" w:color="auto"/>
        <w:right w:val="none" w:sz="0" w:space="0" w:color="auto"/>
      </w:divBdr>
    </w:div>
    <w:div w:id="880553356">
      <w:bodyDiv w:val="1"/>
      <w:marLeft w:val="0"/>
      <w:marRight w:val="0"/>
      <w:marTop w:val="0"/>
      <w:marBottom w:val="0"/>
      <w:divBdr>
        <w:top w:val="none" w:sz="0" w:space="0" w:color="auto"/>
        <w:left w:val="none" w:sz="0" w:space="0" w:color="auto"/>
        <w:bottom w:val="none" w:sz="0" w:space="0" w:color="auto"/>
        <w:right w:val="none" w:sz="0" w:space="0" w:color="auto"/>
      </w:divBdr>
    </w:div>
    <w:div w:id="971053739">
      <w:bodyDiv w:val="1"/>
      <w:marLeft w:val="0"/>
      <w:marRight w:val="0"/>
      <w:marTop w:val="0"/>
      <w:marBottom w:val="0"/>
      <w:divBdr>
        <w:top w:val="none" w:sz="0" w:space="0" w:color="auto"/>
        <w:left w:val="none" w:sz="0" w:space="0" w:color="auto"/>
        <w:bottom w:val="none" w:sz="0" w:space="0" w:color="auto"/>
        <w:right w:val="none" w:sz="0" w:space="0" w:color="auto"/>
      </w:divBdr>
    </w:div>
    <w:div w:id="1065879510">
      <w:bodyDiv w:val="1"/>
      <w:marLeft w:val="0"/>
      <w:marRight w:val="0"/>
      <w:marTop w:val="0"/>
      <w:marBottom w:val="0"/>
      <w:divBdr>
        <w:top w:val="none" w:sz="0" w:space="0" w:color="auto"/>
        <w:left w:val="none" w:sz="0" w:space="0" w:color="auto"/>
        <w:bottom w:val="none" w:sz="0" w:space="0" w:color="auto"/>
        <w:right w:val="none" w:sz="0" w:space="0" w:color="auto"/>
      </w:divBdr>
    </w:div>
    <w:div w:id="1093090501">
      <w:bodyDiv w:val="1"/>
      <w:marLeft w:val="0"/>
      <w:marRight w:val="0"/>
      <w:marTop w:val="0"/>
      <w:marBottom w:val="0"/>
      <w:divBdr>
        <w:top w:val="none" w:sz="0" w:space="0" w:color="auto"/>
        <w:left w:val="none" w:sz="0" w:space="0" w:color="auto"/>
        <w:bottom w:val="none" w:sz="0" w:space="0" w:color="auto"/>
        <w:right w:val="none" w:sz="0" w:space="0" w:color="auto"/>
      </w:divBdr>
    </w:div>
    <w:div w:id="1231648440">
      <w:bodyDiv w:val="1"/>
      <w:marLeft w:val="0"/>
      <w:marRight w:val="0"/>
      <w:marTop w:val="0"/>
      <w:marBottom w:val="0"/>
      <w:divBdr>
        <w:top w:val="none" w:sz="0" w:space="0" w:color="auto"/>
        <w:left w:val="none" w:sz="0" w:space="0" w:color="auto"/>
        <w:bottom w:val="none" w:sz="0" w:space="0" w:color="auto"/>
        <w:right w:val="none" w:sz="0" w:space="0" w:color="auto"/>
      </w:divBdr>
    </w:div>
    <w:div w:id="1251239598">
      <w:bodyDiv w:val="1"/>
      <w:marLeft w:val="0"/>
      <w:marRight w:val="0"/>
      <w:marTop w:val="0"/>
      <w:marBottom w:val="0"/>
      <w:divBdr>
        <w:top w:val="none" w:sz="0" w:space="0" w:color="auto"/>
        <w:left w:val="none" w:sz="0" w:space="0" w:color="auto"/>
        <w:bottom w:val="none" w:sz="0" w:space="0" w:color="auto"/>
        <w:right w:val="none" w:sz="0" w:space="0" w:color="auto"/>
      </w:divBdr>
    </w:div>
    <w:div w:id="1272933066">
      <w:bodyDiv w:val="1"/>
      <w:marLeft w:val="0"/>
      <w:marRight w:val="0"/>
      <w:marTop w:val="0"/>
      <w:marBottom w:val="0"/>
      <w:divBdr>
        <w:top w:val="none" w:sz="0" w:space="0" w:color="auto"/>
        <w:left w:val="none" w:sz="0" w:space="0" w:color="auto"/>
        <w:bottom w:val="none" w:sz="0" w:space="0" w:color="auto"/>
        <w:right w:val="none" w:sz="0" w:space="0" w:color="auto"/>
      </w:divBdr>
    </w:div>
    <w:div w:id="1316371286">
      <w:bodyDiv w:val="1"/>
      <w:marLeft w:val="0"/>
      <w:marRight w:val="0"/>
      <w:marTop w:val="0"/>
      <w:marBottom w:val="0"/>
      <w:divBdr>
        <w:top w:val="none" w:sz="0" w:space="0" w:color="auto"/>
        <w:left w:val="none" w:sz="0" w:space="0" w:color="auto"/>
        <w:bottom w:val="none" w:sz="0" w:space="0" w:color="auto"/>
        <w:right w:val="none" w:sz="0" w:space="0" w:color="auto"/>
      </w:divBdr>
    </w:div>
    <w:div w:id="1433823704">
      <w:bodyDiv w:val="1"/>
      <w:marLeft w:val="0"/>
      <w:marRight w:val="0"/>
      <w:marTop w:val="0"/>
      <w:marBottom w:val="0"/>
      <w:divBdr>
        <w:top w:val="none" w:sz="0" w:space="0" w:color="auto"/>
        <w:left w:val="none" w:sz="0" w:space="0" w:color="auto"/>
        <w:bottom w:val="none" w:sz="0" w:space="0" w:color="auto"/>
        <w:right w:val="none" w:sz="0" w:space="0" w:color="auto"/>
      </w:divBdr>
    </w:div>
    <w:div w:id="1551919580">
      <w:bodyDiv w:val="1"/>
      <w:marLeft w:val="0"/>
      <w:marRight w:val="0"/>
      <w:marTop w:val="0"/>
      <w:marBottom w:val="0"/>
      <w:divBdr>
        <w:top w:val="none" w:sz="0" w:space="0" w:color="auto"/>
        <w:left w:val="none" w:sz="0" w:space="0" w:color="auto"/>
        <w:bottom w:val="none" w:sz="0" w:space="0" w:color="auto"/>
        <w:right w:val="none" w:sz="0" w:space="0" w:color="auto"/>
      </w:divBdr>
    </w:div>
    <w:div w:id="1556426030">
      <w:bodyDiv w:val="1"/>
      <w:marLeft w:val="0"/>
      <w:marRight w:val="0"/>
      <w:marTop w:val="0"/>
      <w:marBottom w:val="0"/>
      <w:divBdr>
        <w:top w:val="none" w:sz="0" w:space="0" w:color="auto"/>
        <w:left w:val="none" w:sz="0" w:space="0" w:color="auto"/>
        <w:bottom w:val="none" w:sz="0" w:space="0" w:color="auto"/>
        <w:right w:val="none" w:sz="0" w:space="0" w:color="auto"/>
      </w:divBdr>
    </w:div>
    <w:div w:id="1563829636">
      <w:bodyDiv w:val="1"/>
      <w:marLeft w:val="0"/>
      <w:marRight w:val="0"/>
      <w:marTop w:val="0"/>
      <w:marBottom w:val="0"/>
      <w:divBdr>
        <w:top w:val="none" w:sz="0" w:space="0" w:color="auto"/>
        <w:left w:val="none" w:sz="0" w:space="0" w:color="auto"/>
        <w:bottom w:val="none" w:sz="0" w:space="0" w:color="auto"/>
        <w:right w:val="none" w:sz="0" w:space="0" w:color="auto"/>
      </w:divBdr>
    </w:div>
    <w:div w:id="1586307742">
      <w:bodyDiv w:val="1"/>
      <w:marLeft w:val="0"/>
      <w:marRight w:val="0"/>
      <w:marTop w:val="0"/>
      <w:marBottom w:val="0"/>
      <w:divBdr>
        <w:top w:val="none" w:sz="0" w:space="0" w:color="auto"/>
        <w:left w:val="none" w:sz="0" w:space="0" w:color="auto"/>
        <w:bottom w:val="none" w:sz="0" w:space="0" w:color="auto"/>
        <w:right w:val="none" w:sz="0" w:space="0" w:color="auto"/>
      </w:divBdr>
    </w:div>
    <w:div w:id="1589384334">
      <w:bodyDiv w:val="1"/>
      <w:marLeft w:val="0"/>
      <w:marRight w:val="0"/>
      <w:marTop w:val="0"/>
      <w:marBottom w:val="0"/>
      <w:divBdr>
        <w:top w:val="none" w:sz="0" w:space="0" w:color="auto"/>
        <w:left w:val="none" w:sz="0" w:space="0" w:color="auto"/>
        <w:bottom w:val="none" w:sz="0" w:space="0" w:color="auto"/>
        <w:right w:val="none" w:sz="0" w:space="0" w:color="auto"/>
      </w:divBdr>
    </w:div>
    <w:div w:id="1627810773">
      <w:bodyDiv w:val="1"/>
      <w:marLeft w:val="0"/>
      <w:marRight w:val="0"/>
      <w:marTop w:val="0"/>
      <w:marBottom w:val="0"/>
      <w:divBdr>
        <w:top w:val="none" w:sz="0" w:space="0" w:color="auto"/>
        <w:left w:val="none" w:sz="0" w:space="0" w:color="auto"/>
        <w:bottom w:val="none" w:sz="0" w:space="0" w:color="auto"/>
        <w:right w:val="none" w:sz="0" w:space="0" w:color="auto"/>
      </w:divBdr>
    </w:div>
    <w:div w:id="1654413210">
      <w:bodyDiv w:val="1"/>
      <w:marLeft w:val="0"/>
      <w:marRight w:val="0"/>
      <w:marTop w:val="0"/>
      <w:marBottom w:val="0"/>
      <w:divBdr>
        <w:top w:val="none" w:sz="0" w:space="0" w:color="auto"/>
        <w:left w:val="none" w:sz="0" w:space="0" w:color="auto"/>
        <w:bottom w:val="none" w:sz="0" w:space="0" w:color="auto"/>
        <w:right w:val="none" w:sz="0" w:space="0" w:color="auto"/>
      </w:divBdr>
    </w:div>
    <w:div w:id="1682973492">
      <w:bodyDiv w:val="1"/>
      <w:marLeft w:val="0"/>
      <w:marRight w:val="0"/>
      <w:marTop w:val="0"/>
      <w:marBottom w:val="0"/>
      <w:divBdr>
        <w:top w:val="none" w:sz="0" w:space="0" w:color="auto"/>
        <w:left w:val="none" w:sz="0" w:space="0" w:color="auto"/>
        <w:bottom w:val="none" w:sz="0" w:space="0" w:color="auto"/>
        <w:right w:val="none" w:sz="0" w:space="0" w:color="auto"/>
      </w:divBdr>
    </w:div>
    <w:div w:id="1684210230">
      <w:bodyDiv w:val="1"/>
      <w:marLeft w:val="0"/>
      <w:marRight w:val="0"/>
      <w:marTop w:val="0"/>
      <w:marBottom w:val="0"/>
      <w:divBdr>
        <w:top w:val="none" w:sz="0" w:space="0" w:color="auto"/>
        <w:left w:val="none" w:sz="0" w:space="0" w:color="auto"/>
        <w:bottom w:val="none" w:sz="0" w:space="0" w:color="auto"/>
        <w:right w:val="none" w:sz="0" w:space="0" w:color="auto"/>
      </w:divBdr>
    </w:div>
    <w:div w:id="1790509643">
      <w:bodyDiv w:val="1"/>
      <w:marLeft w:val="0"/>
      <w:marRight w:val="0"/>
      <w:marTop w:val="0"/>
      <w:marBottom w:val="0"/>
      <w:divBdr>
        <w:top w:val="none" w:sz="0" w:space="0" w:color="auto"/>
        <w:left w:val="none" w:sz="0" w:space="0" w:color="auto"/>
        <w:bottom w:val="none" w:sz="0" w:space="0" w:color="auto"/>
        <w:right w:val="none" w:sz="0" w:space="0" w:color="auto"/>
      </w:divBdr>
    </w:div>
    <w:div w:id="1792896524">
      <w:bodyDiv w:val="1"/>
      <w:marLeft w:val="0"/>
      <w:marRight w:val="0"/>
      <w:marTop w:val="0"/>
      <w:marBottom w:val="0"/>
      <w:divBdr>
        <w:top w:val="none" w:sz="0" w:space="0" w:color="auto"/>
        <w:left w:val="none" w:sz="0" w:space="0" w:color="auto"/>
        <w:bottom w:val="none" w:sz="0" w:space="0" w:color="auto"/>
        <w:right w:val="none" w:sz="0" w:space="0" w:color="auto"/>
      </w:divBdr>
    </w:div>
    <w:div w:id="1882940406">
      <w:bodyDiv w:val="1"/>
      <w:marLeft w:val="0"/>
      <w:marRight w:val="0"/>
      <w:marTop w:val="0"/>
      <w:marBottom w:val="0"/>
      <w:divBdr>
        <w:top w:val="none" w:sz="0" w:space="0" w:color="auto"/>
        <w:left w:val="none" w:sz="0" w:space="0" w:color="auto"/>
        <w:bottom w:val="none" w:sz="0" w:space="0" w:color="auto"/>
        <w:right w:val="none" w:sz="0" w:space="0" w:color="auto"/>
      </w:divBdr>
    </w:div>
    <w:div w:id="2001076910">
      <w:bodyDiv w:val="1"/>
      <w:marLeft w:val="0"/>
      <w:marRight w:val="0"/>
      <w:marTop w:val="0"/>
      <w:marBottom w:val="0"/>
      <w:divBdr>
        <w:top w:val="none" w:sz="0" w:space="0" w:color="auto"/>
        <w:left w:val="none" w:sz="0" w:space="0" w:color="auto"/>
        <w:bottom w:val="none" w:sz="0" w:space="0" w:color="auto"/>
        <w:right w:val="none" w:sz="0" w:space="0" w:color="auto"/>
      </w:divBdr>
    </w:div>
    <w:div w:id="2036539663">
      <w:bodyDiv w:val="1"/>
      <w:marLeft w:val="0"/>
      <w:marRight w:val="0"/>
      <w:marTop w:val="0"/>
      <w:marBottom w:val="0"/>
      <w:divBdr>
        <w:top w:val="none" w:sz="0" w:space="0" w:color="auto"/>
        <w:left w:val="none" w:sz="0" w:space="0" w:color="auto"/>
        <w:bottom w:val="none" w:sz="0" w:space="0" w:color="auto"/>
        <w:right w:val="none" w:sz="0" w:space="0" w:color="auto"/>
      </w:divBdr>
    </w:div>
    <w:div w:id="2122332433">
      <w:bodyDiv w:val="1"/>
      <w:marLeft w:val="0"/>
      <w:marRight w:val="0"/>
      <w:marTop w:val="0"/>
      <w:marBottom w:val="0"/>
      <w:divBdr>
        <w:top w:val="none" w:sz="0" w:space="0" w:color="auto"/>
        <w:left w:val="none" w:sz="0" w:space="0" w:color="auto"/>
        <w:bottom w:val="none" w:sz="0" w:space="0" w:color="auto"/>
        <w:right w:val="none" w:sz="0" w:space="0" w:color="auto"/>
      </w:divBdr>
    </w:div>
    <w:div w:id="21326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CB65DB1EFED9C3AF4D2FEE69A541ED38DEB93CEB0DBA5063D091F80i2J8H" TargetMode="External"/><Relationship Id="rId13" Type="http://schemas.openxmlformats.org/officeDocument/2006/relationships/hyperlink" Target="http://docs.cntd.ru/document/985013486" TargetMode="External"/><Relationship Id="rId1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6"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 Type="http://schemas.openxmlformats.org/officeDocument/2006/relationships/styles" Target="styles.xml"/><Relationship Id="rId21" Type="http://schemas.openxmlformats.org/officeDocument/2006/relationships/hyperlink" Target="consultantplus://offline/ref=C13CB65DB1EFED9C3AF4D2FEE69A541ED388E196CEBFDBA5063D091F80284A298577145531D9020Ci2J4H" TargetMode="External"/><Relationship Id="rId34" Type="http://schemas.openxmlformats.org/officeDocument/2006/relationships/hyperlink" Target="consultantplus://offline/ref=C13CB65DB1EFED9C3AF4CCF3F0F60B11D184BC9DCBB5D2F0526B0F48DF784C7CC5371200729D0E092DDA5BE1i9J5H" TargetMode="External"/><Relationship Id="rId7" Type="http://schemas.openxmlformats.org/officeDocument/2006/relationships/endnotes" Target="endnotes.xml"/><Relationship Id="rId12" Type="http://schemas.openxmlformats.org/officeDocument/2006/relationships/hyperlink" Target="https://1obraz.ru/" TargetMode="External"/><Relationship Id="rId17"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5" Type="http://schemas.openxmlformats.org/officeDocument/2006/relationships/hyperlink" Target="consultantplus://offline/ref=C13CB65DB1EFED9C3AF4CCF3F0F60B11D184BC9DCBB5D2F7526D0F48DF784C7CC5i3J7H" TargetMode="External"/><Relationship Id="rId33" Type="http://schemas.openxmlformats.org/officeDocument/2006/relationships/hyperlink" Target="consultantplus://offline/ref=C13CB65DB1EFED9C3AF4D2FEE69A541ED388E196CEBFDBA5063D091F80284A298577145531D90B00i2J9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0"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9"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3CB65DB1EFED9C3AF4D2FEE69A541ED38CE391CBBFDBA5063D091F80i2J8H" TargetMode="External"/><Relationship Id="rId24"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2"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3" Type="http://schemas.openxmlformats.org/officeDocument/2006/relationships/hyperlink" Target="consultantplus://offline/ref=C13CB65DB1EFED9C3AF4CCF3F0F60B11D184BC9DCBB4D9F453680F48DF784C7CC5i3J7H" TargetMode="External"/><Relationship Id="rId2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6" Type="http://schemas.openxmlformats.org/officeDocument/2006/relationships/hyperlink" Target="consultantplus://offline/ref=4A305980B79A8F8A6789199AE94FC415E54498CE3E9CAC83FCCE61D14C940180BE8F4F2E3E0BE6BC7C0664ED47cCI" TargetMode="External"/><Relationship Id="rId10" Type="http://schemas.openxmlformats.org/officeDocument/2006/relationships/hyperlink" Target="consultantplus://offline/ref=C13CB65DB1EFED9C3AF4D2FEE69A541EDB8FE490CBBD86AF0E64051D8727153E823E185431D903i0J0H" TargetMode="External"/><Relationship Id="rId19" Type="http://schemas.openxmlformats.org/officeDocument/2006/relationships/hyperlink" Target="https://passport.yandex.ru/" TargetMode="External"/><Relationship Id="rId31"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4" Type="http://schemas.openxmlformats.org/officeDocument/2006/relationships/settings" Target="settings.xml"/><Relationship Id="rId9" Type="http://schemas.openxmlformats.org/officeDocument/2006/relationships/hyperlink" Target="consultantplus://offline/ref=C13CB65DB1EFED9C3AF4D2FEE69A541ED38CE295CBB0DBA5063D091F80i2J8H" TargetMode="External"/><Relationship Id="rId14"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2" Type="http://schemas.openxmlformats.org/officeDocument/2006/relationships/hyperlink" Target="consultantplus://offline/ref=C13CB65DB1EFED9C3AF4CCF3F0F60B11D184BC9DCBB5D2F0526B0F48DF784C7CC5371200729D0E092DDA5AE0i9J3H" TargetMode="External"/><Relationship Id="rId27" Type="http://schemas.openxmlformats.org/officeDocument/2006/relationships/hyperlink" Target="consultantplus://offline/ref=C13CB65DB1EFED9C3AF4D2FEE69A541ED388E798CBB1DBA5063D091F80284A298577145531D90309i2JEH" TargetMode="External"/><Relationship Id="rId30"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5" Type="http://schemas.openxmlformats.org/officeDocument/2006/relationships/hyperlink" Target="consultantplus://offline/ref=C13CB65DB1EFED9C3AF4CCF3F0F60B11D184BC9DCBB4D9F159690F48DF784C7CC5i3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25C72-EA1D-4AD5-8DA8-7B3A80D8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26216</Words>
  <Characters>149434</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175300</CharactersWithSpaces>
  <SharedDoc>false</SharedDoc>
  <HLinks>
    <vt:vector size="168" baseType="variant">
      <vt:variant>
        <vt:i4>2621497</vt:i4>
      </vt:variant>
      <vt:variant>
        <vt:i4>81</vt:i4>
      </vt:variant>
      <vt:variant>
        <vt:i4>0</vt:i4>
      </vt:variant>
      <vt:variant>
        <vt:i4>5</vt:i4>
      </vt:variant>
      <vt:variant>
        <vt:lpwstr>consultantplus://offline/ref=4A305980B79A8F8A6789199AE94FC415E54498CE3E9CAC83FCCE61D14C940180BE8F4F2E3E0BE6BC7C0664ED47cCI</vt:lpwstr>
      </vt:variant>
      <vt:variant>
        <vt:lpwstr/>
      </vt:variant>
      <vt:variant>
        <vt:i4>1179660</vt:i4>
      </vt:variant>
      <vt:variant>
        <vt:i4>78</vt:i4>
      </vt:variant>
      <vt:variant>
        <vt:i4>0</vt:i4>
      </vt:variant>
      <vt:variant>
        <vt:i4>5</vt:i4>
      </vt:variant>
      <vt:variant>
        <vt:lpwstr>consultantplus://offline/ref=C13CB65DB1EFED9C3AF4CCF3F0F60B11D184BC9DCBB4D9F159690F48DF784C7CC5i3J7H</vt:lpwstr>
      </vt:variant>
      <vt:variant>
        <vt:lpwstr/>
      </vt:variant>
      <vt:variant>
        <vt:i4>2621494</vt:i4>
      </vt:variant>
      <vt:variant>
        <vt:i4>75</vt:i4>
      </vt:variant>
      <vt:variant>
        <vt:i4>0</vt:i4>
      </vt:variant>
      <vt:variant>
        <vt:i4>5</vt:i4>
      </vt:variant>
      <vt:variant>
        <vt:lpwstr>consultantplus://offline/ref=C13CB65DB1EFED9C3AF4CCF3F0F60B11D184BC9DCBB5D2F0526B0F48DF784C7CC5371200729D0E092DDA5BE1i9J5H</vt:lpwstr>
      </vt:variant>
      <vt:variant>
        <vt:lpwstr/>
      </vt:variant>
      <vt:variant>
        <vt:i4>2752610</vt:i4>
      </vt:variant>
      <vt:variant>
        <vt:i4>72</vt:i4>
      </vt:variant>
      <vt:variant>
        <vt:i4>0</vt:i4>
      </vt:variant>
      <vt:variant>
        <vt:i4>5</vt:i4>
      </vt:variant>
      <vt:variant>
        <vt:lpwstr>consultantplus://offline/ref=C13CB65DB1EFED9C3AF4D2FEE69A541ED388E196CEBFDBA5063D091F80284A298577145531D90B00i2J9H</vt:lpwstr>
      </vt:variant>
      <vt:variant>
        <vt:lpwstr/>
      </vt:variant>
      <vt:variant>
        <vt:i4>67371029</vt:i4>
      </vt:variant>
      <vt:variant>
        <vt:i4>69</vt:i4>
      </vt:variant>
      <vt:variant>
        <vt:i4>0</vt:i4>
      </vt:variant>
      <vt:variant>
        <vt:i4>5</vt:i4>
      </vt:variant>
      <vt:variant>
        <vt:lpwstr>../../SIMAHK~1/AppData/Local/Temp/Rar$DIa0.313/программа 2019-2022гг с изменениями 26.02.2020.docx</vt:lpwstr>
      </vt:variant>
      <vt:variant>
        <vt:lpwstr>Par11791</vt:lpwstr>
      </vt:variant>
      <vt:variant>
        <vt:i4>73597024</vt:i4>
      </vt:variant>
      <vt:variant>
        <vt:i4>66</vt:i4>
      </vt:variant>
      <vt:variant>
        <vt:i4>0</vt:i4>
      </vt:variant>
      <vt:variant>
        <vt:i4>5</vt:i4>
      </vt:variant>
      <vt:variant>
        <vt:lpwstr>../../SIMAHK~1/AppData/Local/Temp/Rar$DIa0.313/программа 2019-2022гг с изменениями 26.02.2020.docx</vt:lpwstr>
      </vt:variant>
      <vt:variant>
        <vt:lpwstr>P16090</vt:lpwstr>
      </vt:variant>
      <vt:variant>
        <vt:i4>67502106</vt:i4>
      </vt:variant>
      <vt:variant>
        <vt:i4>63</vt:i4>
      </vt:variant>
      <vt:variant>
        <vt:i4>0</vt:i4>
      </vt:variant>
      <vt:variant>
        <vt:i4>5</vt:i4>
      </vt:variant>
      <vt:variant>
        <vt:lpwstr>../../SIMAHK~1/AppData/Local/Temp/Rar$DIa0.313/программа 2019-2022гг с изменениями 26.02.2020.docx</vt:lpwstr>
      </vt:variant>
      <vt:variant>
        <vt:lpwstr>Par11460</vt:lpwstr>
      </vt:variant>
      <vt:variant>
        <vt:i4>67502106</vt:i4>
      </vt:variant>
      <vt:variant>
        <vt:i4>60</vt:i4>
      </vt:variant>
      <vt:variant>
        <vt:i4>0</vt:i4>
      </vt:variant>
      <vt:variant>
        <vt:i4>5</vt:i4>
      </vt:variant>
      <vt:variant>
        <vt:lpwstr>../../SIMAHK~1/AppData/Local/Temp/Rar$DIa0.313/программа 2019-2022гг с изменениями 26.02.2020.docx</vt:lpwstr>
      </vt:variant>
      <vt:variant>
        <vt:lpwstr>Par11460</vt:lpwstr>
      </vt:variant>
      <vt:variant>
        <vt:i4>67305496</vt:i4>
      </vt:variant>
      <vt:variant>
        <vt:i4>57</vt:i4>
      </vt:variant>
      <vt:variant>
        <vt:i4>0</vt:i4>
      </vt:variant>
      <vt:variant>
        <vt:i4>5</vt:i4>
      </vt:variant>
      <vt:variant>
        <vt:lpwstr>../../SIMAHK~1/AppData/Local/Temp/Rar$DIa0.313/программа 2019-2022гг с изменениями 26.02.2020.docx</vt:lpwstr>
      </vt:variant>
      <vt:variant>
        <vt:lpwstr>Par12978</vt:lpwstr>
      </vt:variant>
      <vt:variant>
        <vt:i4>2752574</vt:i4>
      </vt:variant>
      <vt:variant>
        <vt:i4>54</vt:i4>
      </vt:variant>
      <vt:variant>
        <vt:i4>0</vt:i4>
      </vt:variant>
      <vt:variant>
        <vt:i4>5</vt:i4>
      </vt:variant>
      <vt:variant>
        <vt:lpwstr>consultantplus://offline/ref=C13CB65DB1EFED9C3AF4D2FEE69A541ED388E798CBB1DBA5063D091F80284A298577145531D90309i2JEH</vt:lpwstr>
      </vt:variant>
      <vt:variant>
        <vt:lpwstr/>
      </vt:variant>
      <vt:variant>
        <vt:i4>67567640</vt:i4>
      </vt:variant>
      <vt:variant>
        <vt:i4>51</vt:i4>
      </vt:variant>
      <vt:variant>
        <vt:i4>0</vt:i4>
      </vt:variant>
      <vt:variant>
        <vt:i4>5</vt:i4>
      </vt:variant>
      <vt:variant>
        <vt:lpwstr>../../SIMAHK~1/AppData/Local/Temp/Rar$DIa0.313/программа 2019-2022гг с изменениями 26.02.2020.docx</vt:lpwstr>
      </vt:variant>
      <vt:variant>
        <vt:lpwstr>Par12471</vt:lpwstr>
      </vt:variant>
      <vt:variant>
        <vt:i4>1179734</vt:i4>
      </vt:variant>
      <vt:variant>
        <vt:i4>48</vt:i4>
      </vt:variant>
      <vt:variant>
        <vt:i4>0</vt:i4>
      </vt:variant>
      <vt:variant>
        <vt:i4>5</vt:i4>
      </vt:variant>
      <vt:variant>
        <vt:lpwstr>consultantplus://offline/ref=C13CB65DB1EFED9C3AF4CCF3F0F60B11D184BC9DCBB5D2F7526D0F48DF784C7CC5i3J7H</vt:lpwstr>
      </vt:variant>
      <vt:variant>
        <vt:lpwstr/>
      </vt:variant>
      <vt:variant>
        <vt:i4>67108890</vt:i4>
      </vt:variant>
      <vt:variant>
        <vt:i4>45</vt:i4>
      </vt:variant>
      <vt:variant>
        <vt:i4>0</vt:i4>
      </vt:variant>
      <vt:variant>
        <vt:i4>5</vt:i4>
      </vt:variant>
      <vt:variant>
        <vt:lpwstr>../../SIMAHK~1/AppData/Local/Temp/Rar$DIa0.313/программа 2019-2022гг с изменениями 26.02.2020.docx</vt:lpwstr>
      </vt:variant>
      <vt:variant>
        <vt:lpwstr>Par11765</vt:lpwstr>
      </vt:variant>
      <vt:variant>
        <vt:i4>1179650</vt:i4>
      </vt:variant>
      <vt:variant>
        <vt:i4>42</vt:i4>
      </vt:variant>
      <vt:variant>
        <vt:i4>0</vt:i4>
      </vt:variant>
      <vt:variant>
        <vt:i4>5</vt:i4>
      </vt:variant>
      <vt:variant>
        <vt:lpwstr>consultantplus://offline/ref=C13CB65DB1EFED9C3AF4CCF3F0F60B11D184BC9DCBB4D9F453680F48DF784C7CC5i3J7H</vt:lpwstr>
      </vt:variant>
      <vt:variant>
        <vt:lpwstr/>
      </vt:variant>
      <vt:variant>
        <vt:i4>2621490</vt:i4>
      </vt:variant>
      <vt:variant>
        <vt:i4>39</vt:i4>
      </vt:variant>
      <vt:variant>
        <vt:i4>0</vt:i4>
      </vt:variant>
      <vt:variant>
        <vt:i4>5</vt:i4>
      </vt:variant>
      <vt:variant>
        <vt:lpwstr>consultantplus://offline/ref=C13CB65DB1EFED9C3AF4CCF3F0F60B11D184BC9DCBB5D2F0526B0F48DF784C7CC5371200729D0E092DDA5AE0i9J3H</vt:lpwstr>
      </vt:variant>
      <vt:variant>
        <vt:lpwstr/>
      </vt:variant>
      <vt:variant>
        <vt:i4>2752620</vt:i4>
      </vt:variant>
      <vt:variant>
        <vt:i4>36</vt:i4>
      </vt:variant>
      <vt:variant>
        <vt:i4>0</vt:i4>
      </vt:variant>
      <vt:variant>
        <vt:i4>5</vt:i4>
      </vt:variant>
      <vt:variant>
        <vt:lpwstr>consultantplus://offline/ref=C13CB65DB1EFED9C3AF4D2FEE69A541ED388E196CEBFDBA5063D091F80284A298577145531D9020Ci2J4H</vt:lpwstr>
      </vt:variant>
      <vt:variant>
        <vt:lpwstr/>
      </vt:variant>
      <vt:variant>
        <vt:i4>67239962</vt:i4>
      </vt:variant>
      <vt:variant>
        <vt:i4>33</vt:i4>
      </vt:variant>
      <vt:variant>
        <vt:i4>0</vt:i4>
      </vt:variant>
      <vt:variant>
        <vt:i4>5</vt:i4>
      </vt:variant>
      <vt:variant>
        <vt:lpwstr>../../SIMAHK~1/AppData/Local/Temp/Rar$DIa0.313/программа 2019-2022гг с изменениями 26.02.2020.docx</vt:lpwstr>
      </vt:variant>
      <vt:variant>
        <vt:lpwstr>Par12050</vt:lpwstr>
      </vt:variant>
      <vt:variant>
        <vt:i4>67502106</vt:i4>
      </vt:variant>
      <vt:variant>
        <vt:i4>30</vt:i4>
      </vt:variant>
      <vt:variant>
        <vt:i4>0</vt:i4>
      </vt:variant>
      <vt:variant>
        <vt:i4>5</vt:i4>
      </vt:variant>
      <vt:variant>
        <vt:lpwstr>../../SIMAHK~1/AppData/Local/Temp/Rar$DIa0.313/программа 2019-2022гг с изменениями 26.02.2020.docx</vt:lpwstr>
      </vt:variant>
      <vt:variant>
        <vt:lpwstr>Par11460</vt:lpwstr>
      </vt:variant>
      <vt:variant>
        <vt:i4>70516780</vt:i4>
      </vt:variant>
      <vt:variant>
        <vt:i4>27</vt:i4>
      </vt:variant>
      <vt:variant>
        <vt:i4>0</vt:i4>
      </vt:variant>
      <vt:variant>
        <vt:i4>5</vt:i4>
      </vt:variant>
      <vt:variant>
        <vt:lpwstr>../../SIMAHK~1/AppData/Local/Temp/Rar$DIa0.313/программа 2019-2022гг с изменениями 26.02.2020.docx</vt:lpwstr>
      </vt:variant>
      <vt:variant>
        <vt:lpwstr>Par6113</vt:lpwstr>
      </vt:variant>
      <vt:variant>
        <vt:i4>67239953</vt:i4>
      </vt:variant>
      <vt:variant>
        <vt:i4>24</vt:i4>
      </vt:variant>
      <vt:variant>
        <vt:i4>0</vt:i4>
      </vt:variant>
      <vt:variant>
        <vt:i4>5</vt:i4>
      </vt:variant>
      <vt:variant>
        <vt:lpwstr>../../SIMAHK~1/AppData/Local/Temp/Rar$DIa0.313/программа 2019-2022гг с изменениями 26.02.2020.docx</vt:lpwstr>
      </vt:variant>
      <vt:variant>
        <vt:lpwstr>Par14888</vt:lpwstr>
      </vt:variant>
      <vt:variant>
        <vt:i4>70451237</vt:i4>
      </vt:variant>
      <vt:variant>
        <vt:i4>21</vt:i4>
      </vt:variant>
      <vt:variant>
        <vt:i4>0</vt:i4>
      </vt:variant>
      <vt:variant>
        <vt:i4>5</vt:i4>
      </vt:variant>
      <vt:variant>
        <vt:lpwstr>../../SIMAHK~1/AppData/Local/Temp/Rar$DIa0.313/программа 2019-2022гг с изменениями 26.02.2020.docx</vt:lpwstr>
      </vt:variant>
      <vt:variant>
        <vt:lpwstr>Par8888</vt:lpwstr>
      </vt:variant>
      <vt:variant>
        <vt:i4>70516780</vt:i4>
      </vt:variant>
      <vt:variant>
        <vt:i4>18</vt:i4>
      </vt:variant>
      <vt:variant>
        <vt:i4>0</vt:i4>
      </vt:variant>
      <vt:variant>
        <vt:i4>5</vt:i4>
      </vt:variant>
      <vt:variant>
        <vt:lpwstr>../../SIMAHK~1/AppData/Local/Temp/Rar$DIa0.313/программа 2019-2022гг с изменениями 26.02.2020.docx</vt:lpwstr>
      </vt:variant>
      <vt:variant>
        <vt:lpwstr>Par6113</vt:lpwstr>
      </vt:variant>
      <vt:variant>
        <vt:i4>6357105</vt:i4>
      </vt:variant>
      <vt:variant>
        <vt:i4>15</vt:i4>
      </vt:variant>
      <vt:variant>
        <vt:i4>0</vt:i4>
      </vt:variant>
      <vt:variant>
        <vt:i4>5</vt:i4>
      </vt:variant>
      <vt:variant>
        <vt:lpwstr>http://docs.cntd.ru/document/985013486</vt:lpwstr>
      </vt:variant>
      <vt:variant>
        <vt:lpwstr/>
      </vt:variant>
      <vt:variant>
        <vt:i4>4259911</vt:i4>
      </vt:variant>
      <vt:variant>
        <vt:i4>12</vt:i4>
      </vt:variant>
      <vt:variant>
        <vt:i4>0</vt:i4>
      </vt:variant>
      <vt:variant>
        <vt:i4>5</vt:i4>
      </vt:variant>
      <vt:variant>
        <vt:lpwstr>https://1obraz.ru/</vt:lpwstr>
      </vt:variant>
      <vt:variant>
        <vt:lpwstr>/document/99/566276706/bssPhr40</vt:lpwstr>
      </vt:variant>
      <vt:variant>
        <vt:i4>4325379</vt:i4>
      </vt:variant>
      <vt:variant>
        <vt:i4>9</vt:i4>
      </vt:variant>
      <vt:variant>
        <vt:i4>0</vt:i4>
      </vt:variant>
      <vt:variant>
        <vt:i4>5</vt:i4>
      </vt:variant>
      <vt:variant>
        <vt:lpwstr>consultantplus://offline/ref=C13CB65DB1EFED9C3AF4D2FEE69A541ED38CE391CBBFDBA5063D091F80i2J8H</vt:lpwstr>
      </vt:variant>
      <vt:variant>
        <vt:lpwstr/>
      </vt:variant>
      <vt:variant>
        <vt:i4>4390995</vt:i4>
      </vt:variant>
      <vt:variant>
        <vt:i4>6</vt:i4>
      </vt:variant>
      <vt:variant>
        <vt:i4>0</vt:i4>
      </vt:variant>
      <vt:variant>
        <vt:i4>5</vt:i4>
      </vt:variant>
      <vt:variant>
        <vt:lpwstr>consultantplus://offline/ref=C13CB65DB1EFED9C3AF4D2FEE69A541EDB8FE490CBBD86AF0E64051D8727153E823E185431D903i0J0H</vt:lpwstr>
      </vt:variant>
      <vt:variant>
        <vt:lpwstr/>
      </vt:variant>
      <vt:variant>
        <vt:i4>4325456</vt:i4>
      </vt:variant>
      <vt:variant>
        <vt:i4>3</vt:i4>
      </vt:variant>
      <vt:variant>
        <vt:i4>0</vt:i4>
      </vt:variant>
      <vt:variant>
        <vt:i4>5</vt:i4>
      </vt:variant>
      <vt:variant>
        <vt:lpwstr>consultantplus://offline/ref=C13CB65DB1EFED9C3AF4D2FEE69A541ED38CE295CBB0DBA5063D091F80i2J8H</vt:lpwstr>
      </vt:variant>
      <vt:variant>
        <vt:lpwstr/>
      </vt:variant>
      <vt:variant>
        <vt:i4>4325382</vt:i4>
      </vt:variant>
      <vt:variant>
        <vt:i4>0</vt:i4>
      </vt:variant>
      <vt:variant>
        <vt:i4>0</vt:i4>
      </vt:variant>
      <vt:variant>
        <vt:i4>5</vt:i4>
      </vt:variant>
      <vt:variant>
        <vt:lpwstr>consultantplus://offline/ref=C13CB65DB1EFED9C3AF4D2FEE69A541ED38DEB93CEB0DBA5063D091F80i2J8H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simahkevich</cp:lastModifiedBy>
  <cp:revision>5</cp:revision>
  <cp:lastPrinted>2023-09-12T04:03:00Z</cp:lastPrinted>
  <dcterms:created xsi:type="dcterms:W3CDTF">2023-09-13T01:25:00Z</dcterms:created>
  <dcterms:modified xsi:type="dcterms:W3CDTF">2023-09-21T08:17:00Z</dcterms:modified>
</cp:coreProperties>
</file>