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FA" w:rsidRPr="00F773B2" w:rsidRDefault="00B468FA" w:rsidP="00B4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68FA" w:rsidRPr="00F773B2" w:rsidRDefault="00B468FA" w:rsidP="00B4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68FA" w:rsidRPr="00F773B2" w:rsidRDefault="00B468FA" w:rsidP="00B46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468FA" w:rsidRDefault="00B468FA" w:rsidP="00B46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3B2" w:rsidRPr="00F773B2" w:rsidRDefault="00F773B2" w:rsidP="00B46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8FA" w:rsidRPr="00F773B2" w:rsidRDefault="00B468FA" w:rsidP="00B46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3B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468FA" w:rsidRPr="00F773B2" w:rsidRDefault="00B468FA" w:rsidP="00B46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FA" w:rsidRPr="00F773B2" w:rsidRDefault="00B468FA" w:rsidP="00B46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FA" w:rsidRPr="00F773B2" w:rsidRDefault="00530CA7" w:rsidP="00F77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F773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B468FA" w:rsidRPr="00F773B2">
        <w:rPr>
          <w:rFonts w:ascii="Times New Roman" w:hAnsi="Times New Roman" w:cs="Times New Roman"/>
          <w:sz w:val="28"/>
          <w:szCs w:val="28"/>
        </w:rPr>
        <w:t>.20</w:t>
      </w:r>
      <w:r w:rsidR="00F773B2">
        <w:rPr>
          <w:rFonts w:ascii="Times New Roman" w:hAnsi="Times New Roman" w:cs="Times New Roman"/>
          <w:sz w:val="28"/>
          <w:szCs w:val="28"/>
        </w:rPr>
        <w:t>24</w:t>
      </w:r>
      <w:r w:rsidR="00B468FA" w:rsidRPr="00F773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3B2">
        <w:rPr>
          <w:rFonts w:ascii="Times New Roman" w:hAnsi="Times New Roman" w:cs="Times New Roman"/>
          <w:sz w:val="28"/>
          <w:szCs w:val="28"/>
        </w:rPr>
        <w:t xml:space="preserve">   </w:t>
      </w:r>
      <w:r w:rsidR="00B468FA" w:rsidRPr="00F773B2">
        <w:rPr>
          <w:rFonts w:ascii="Times New Roman" w:hAnsi="Times New Roman" w:cs="Times New Roman"/>
          <w:sz w:val="28"/>
          <w:szCs w:val="28"/>
        </w:rPr>
        <w:t xml:space="preserve">г. Иланский          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F773B2">
        <w:rPr>
          <w:rFonts w:ascii="Times New Roman" w:hAnsi="Times New Roman" w:cs="Times New Roman"/>
          <w:sz w:val="28"/>
          <w:szCs w:val="28"/>
        </w:rPr>
        <w:t>-р</w:t>
      </w:r>
    </w:p>
    <w:p w:rsidR="00B468FA" w:rsidRPr="00F773B2" w:rsidRDefault="00B468FA" w:rsidP="00B468FA">
      <w:pPr>
        <w:spacing w:line="17" w:lineRule="atLeast"/>
        <w:ind w:left="28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468FA" w:rsidRPr="00F773B2" w:rsidRDefault="00B468FA" w:rsidP="00B468FA">
      <w:pPr>
        <w:spacing w:line="17" w:lineRule="atLeast"/>
        <w:ind w:left="283" w:firstLine="425"/>
        <w:rPr>
          <w:rFonts w:ascii="Times New Roman" w:hAnsi="Times New Roman" w:cs="Times New Roman"/>
          <w:sz w:val="28"/>
          <w:szCs w:val="28"/>
        </w:rPr>
      </w:pPr>
    </w:p>
    <w:p w:rsidR="00B468FA" w:rsidRPr="00F773B2" w:rsidRDefault="00B468FA" w:rsidP="00F773B2">
      <w:pPr>
        <w:spacing w:line="1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3B2">
        <w:rPr>
          <w:rFonts w:ascii="Times New Roman" w:hAnsi="Times New Roman" w:cs="Times New Roman"/>
          <w:bCs/>
          <w:sz w:val="28"/>
          <w:szCs w:val="28"/>
        </w:rPr>
        <w:t xml:space="preserve">Об утверждении модели угроз </w:t>
      </w:r>
      <w:r w:rsidR="00796CF3" w:rsidRPr="00F773B2">
        <w:rPr>
          <w:rFonts w:ascii="Times New Roman" w:hAnsi="Times New Roman" w:cs="Times New Roman"/>
          <w:sz w:val="28"/>
          <w:szCs w:val="28"/>
        </w:rPr>
        <w:t>и нарушителя безопасности персональных данных, обрабатываемых в информационных системах персональных данных</w:t>
      </w:r>
      <w:r w:rsidR="00796CF3" w:rsidRPr="00F77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3B2">
        <w:rPr>
          <w:rFonts w:ascii="Times New Roman" w:hAnsi="Times New Roman" w:cs="Times New Roman"/>
          <w:bCs/>
          <w:sz w:val="28"/>
          <w:szCs w:val="28"/>
        </w:rPr>
        <w:t>Администрации Иланского района</w:t>
      </w:r>
    </w:p>
    <w:p w:rsidR="00B468FA" w:rsidRPr="00F773B2" w:rsidRDefault="00B468FA" w:rsidP="00B468FA">
      <w:pPr>
        <w:tabs>
          <w:tab w:val="left" w:pos="1080"/>
          <w:tab w:val="left" w:pos="1260"/>
          <w:tab w:val="left" w:pos="1440"/>
          <w:tab w:val="left" w:pos="6840"/>
        </w:tabs>
        <w:spacing w:line="17" w:lineRule="atLeast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8FA" w:rsidRPr="00F773B2" w:rsidRDefault="00B468FA" w:rsidP="00B468FA">
      <w:pPr>
        <w:tabs>
          <w:tab w:val="left" w:pos="1080"/>
          <w:tab w:val="left" w:pos="1260"/>
          <w:tab w:val="left" w:pos="1440"/>
          <w:tab w:val="left" w:pos="6840"/>
        </w:tabs>
        <w:spacing w:line="17" w:lineRule="atLeast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8FA" w:rsidRPr="00F773B2" w:rsidRDefault="00B468FA" w:rsidP="00B468FA">
      <w:pPr>
        <w:spacing w:line="1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данных»,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данных», руководствуясь статьями 32.3, 34 Устава:</w:t>
      </w:r>
    </w:p>
    <w:p w:rsidR="00B468FA" w:rsidRPr="00F773B2" w:rsidRDefault="00B468FA" w:rsidP="00B468FA">
      <w:pPr>
        <w:pStyle w:val="ad"/>
        <w:spacing w:before="0" w:after="0" w:line="17" w:lineRule="atLeast"/>
        <w:ind w:firstLine="709"/>
        <w:jc w:val="both"/>
        <w:rPr>
          <w:b/>
          <w:sz w:val="28"/>
          <w:szCs w:val="28"/>
        </w:rPr>
      </w:pPr>
    </w:p>
    <w:p w:rsidR="00B468FA" w:rsidRPr="00F773B2" w:rsidRDefault="00B468FA" w:rsidP="00B468FA">
      <w:pPr>
        <w:pStyle w:val="a8"/>
        <w:numPr>
          <w:ilvl w:val="0"/>
          <w:numId w:val="32"/>
        </w:numPr>
        <w:tabs>
          <w:tab w:val="left" w:pos="1134"/>
        </w:tabs>
        <w:spacing w:line="17" w:lineRule="atLeast"/>
        <w:ind w:left="0" w:firstLine="709"/>
        <w:jc w:val="both"/>
        <w:rPr>
          <w:sz w:val="28"/>
          <w:szCs w:val="28"/>
        </w:rPr>
      </w:pPr>
      <w:r w:rsidRPr="00F773B2">
        <w:rPr>
          <w:color w:val="000000"/>
          <w:sz w:val="28"/>
          <w:szCs w:val="28"/>
        </w:rPr>
        <w:t xml:space="preserve">Утвердить модель угроз </w:t>
      </w:r>
      <w:r w:rsidR="00796CF3" w:rsidRPr="00F773B2">
        <w:rPr>
          <w:sz w:val="28"/>
          <w:szCs w:val="28"/>
        </w:rPr>
        <w:t>и нарушителя безопасности персональных данных, обрабатываемых в информационных системах персональных данных Администрации Иланского района</w:t>
      </w:r>
      <w:r w:rsidRPr="00F773B2">
        <w:rPr>
          <w:sz w:val="28"/>
          <w:szCs w:val="28"/>
        </w:rPr>
        <w:t xml:space="preserve"> (Приложение №1).</w:t>
      </w:r>
    </w:p>
    <w:p w:rsidR="00B468FA" w:rsidRPr="00F773B2" w:rsidRDefault="00B468FA" w:rsidP="00B468FA">
      <w:pPr>
        <w:pStyle w:val="a8"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F773B2">
        <w:rPr>
          <w:color w:val="000000"/>
          <w:sz w:val="28"/>
          <w:szCs w:val="28"/>
        </w:rPr>
        <w:t>2</w:t>
      </w:r>
      <w:r w:rsidRPr="00F773B2">
        <w:rPr>
          <w:i/>
          <w:color w:val="000000"/>
          <w:sz w:val="28"/>
          <w:szCs w:val="28"/>
        </w:rPr>
        <w:t>.</w:t>
      </w:r>
      <w:r w:rsidRPr="00F773B2">
        <w:rPr>
          <w:sz w:val="28"/>
          <w:szCs w:val="28"/>
        </w:rPr>
        <w:t xml:space="preserve"> </w:t>
      </w:r>
      <w:proofErr w:type="gramStart"/>
      <w:r w:rsidRPr="00F773B2">
        <w:rPr>
          <w:sz w:val="28"/>
          <w:szCs w:val="28"/>
        </w:rPr>
        <w:t>Контроль за</w:t>
      </w:r>
      <w:proofErr w:type="gramEnd"/>
      <w:r w:rsidRPr="00F773B2">
        <w:rPr>
          <w:sz w:val="28"/>
          <w:szCs w:val="28"/>
        </w:rPr>
        <w:t xml:space="preserve"> выполнением настоящего постановления возложить на заместителя по оперативным вопросам - начальника отдела по делам гражданской обороны, чрезвычайным ситуациям и пожарной безопасности Администрации Иланского района </w:t>
      </w:r>
      <w:proofErr w:type="spellStart"/>
      <w:r w:rsidRPr="00F773B2">
        <w:rPr>
          <w:sz w:val="28"/>
          <w:szCs w:val="28"/>
        </w:rPr>
        <w:t>Крутских</w:t>
      </w:r>
      <w:proofErr w:type="spellEnd"/>
      <w:r w:rsidRPr="00F773B2">
        <w:rPr>
          <w:sz w:val="28"/>
          <w:szCs w:val="28"/>
        </w:rPr>
        <w:t xml:space="preserve"> Ю.П.</w:t>
      </w:r>
    </w:p>
    <w:p w:rsidR="00B468FA" w:rsidRPr="00F773B2" w:rsidRDefault="00B468FA" w:rsidP="00B468F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 xml:space="preserve">3. </w:t>
      </w:r>
      <w:r w:rsidRPr="00F773B2">
        <w:rPr>
          <w:rFonts w:ascii="Times New Roman" w:hAnsi="Times New Roman" w:cs="Times New Roman"/>
          <w:iCs/>
          <w:sz w:val="28"/>
          <w:szCs w:val="28"/>
        </w:rPr>
        <w:t>Распоряжение</w:t>
      </w:r>
      <w:r w:rsidRPr="00F77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3B2">
        <w:rPr>
          <w:rFonts w:ascii="Times New Roman" w:hAnsi="Times New Roman" w:cs="Times New Roman"/>
          <w:sz w:val="28"/>
          <w:szCs w:val="28"/>
        </w:rPr>
        <w:t>вступает в силу со дня опубликования</w:t>
      </w:r>
      <w:r w:rsidRPr="00F773B2">
        <w:rPr>
          <w:rFonts w:ascii="Times New Roman" w:hAnsi="Times New Roman" w:cs="Times New Roman"/>
          <w:i/>
          <w:sz w:val="28"/>
          <w:szCs w:val="28"/>
        </w:rPr>
        <w:t>.</w:t>
      </w:r>
    </w:p>
    <w:p w:rsidR="00B468FA" w:rsidRPr="00F773B2" w:rsidRDefault="00B468FA" w:rsidP="00B468F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 xml:space="preserve">4. Опубликовать </w:t>
      </w:r>
      <w:r w:rsidRPr="00F773B2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Pr="00F773B2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  <w:r w:rsidRPr="00F773B2">
        <w:rPr>
          <w:rFonts w:ascii="Times New Roman" w:hAnsi="Times New Roman" w:cs="Times New Roman"/>
          <w:iCs/>
          <w:sz w:val="28"/>
          <w:szCs w:val="28"/>
        </w:rPr>
        <w:t>.</w:t>
      </w:r>
    </w:p>
    <w:p w:rsidR="00B468FA" w:rsidRPr="00F773B2" w:rsidRDefault="00B468FA" w:rsidP="00B468FA">
      <w:pPr>
        <w:pStyle w:val="a8"/>
        <w:spacing w:line="17" w:lineRule="atLeast"/>
        <w:ind w:left="0" w:firstLine="425"/>
        <w:rPr>
          <w:sz w:val="28"/>
          <w:szCs w:val="28"/>
        </w:rPr>
      </w:pPr>
    </w:p>
    <w:p w:rsidR="00B468FA" w:rsidRPr="00F773B2" w:rsidRDefault="00B468FA" w:rsidP="00B468FA">
      <w:pPr>
        <w:pStyle w:val="a8"/>
        <w:spacing w:line="17" w:lineRule="atLeast"/>
        <w:ind w:left="0" w:firstLine="425"/>
        <w:rPr>
          <w:sz w:val="28"/>
          <w:szCs w:val="28"/>
        </w:rPr>
      </w:pPr>
    </w:p>
    <w:p w:rsidR="00B468FA" w:rsidRPr="00F773B2" w:rsidRDefault="00B468FA" w:rsidP="00F773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О.А. </w:t>
      </w:r>
      <w:proofErr w:type="spellStart"/>
      <w:r w:rsidRPr="00F773B2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B468FA" w:rsidRPr="00F773B2" w:rsidRDefault="00B468FA" w:rsidP="00B468FA">
      <w:pPr>
        <w:pStyle w:val="ad"/>
        <w:spacing w:before="0" w:after="0" w:line="17" w:lineRule="atLeast"/>
        <w:jc w:val="right"/>
        <w:rPr>
          <w:sz w:val="28"/>
          <w:szCs w:val="28"/>
        </w:rPr>
      </w:pPr>
    </w:p>
    <w:p w:rsidR="00B468FA" w:rsidRPr="00F773B2" w:rsidRDefault="00B468FA" w:rsidP="00B468FA">
      <w:pPr>
        <w:pStyle w:val="ad"/>
        <w:spacing w:before="0" w:after="0" w:line="17" w:lineRule="atLeast"/>
        <w:jc w:val="center"/>
        <w:rPr>
          <w:sz w:val="28"/>
          <w:szCs w:val="28"/>
        </w:rPr>
        <w:sectPr w:rsidR="00B468FA" w:rsidRPr="00F773B2" w:rsidSect="00F773B2">
          <w:type w:val="nextColumn"/>
          <w:pgSz w:w="11906" w:h="16838"/>
          <w:pgMar w:top="1134" w:right="1134" w:bottom="1134" w:left="1985" w:header="709" w:footer="709" w:gutter="0"/>
          <w:pgNumType w:start="1"/>
          <w:cols w:space="720"/>
          <w:titlePg/>
          <w:docGrid w:linePitch="360"/>
        </w:sectPr>
      </w:pPr>
    </w:p>
    <w:p w:rsidR="00B468FA" w:rsidRPr="00F773B2" w:rsidRDefault="00B468FA" w:rsidP="00F773B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468FA" w:rsidRPr="00F773B2" w:rsidRDefault="00B468FA" w:rsidP="00F773B2">
      <w:pPr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F773B2">
        <w:rPr>
          <w:rFonts w:ascii="Times New Roman" w:hAnsi="Times New Roman" w:cs="Times New Roman"/>
          <w:sz w:val="28"/>
          <w:szCs w:val="28"/>
        </w:rPr>
        <w:t xml:space="preserve">к </w:t>
      </w:r>
      <w:r w:rsidRPr="00F773B2">
        <w:rPr>
          <w:rFonts w:ascii="Times New Roman" w:hAnsi="Times New Roman" w:cs="Times New Roman"/>
          <w:iCs/>
          <w:sz w:val="28"/>
          <w:szCs w:val="28"/>
        </w:rPr>
        <w:t>распоряжению Администрации                           Иланского района</w:t>
      </w:r>
    </w:p>
    <w:p w:rsidR="00B468FA" w:rsidRPr="00F773B2" w:rsidRDefault="00F773B2" w:rsidP="00F773B2">
      <w:pPr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CA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0CA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530CA7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468FA" w:rsidRPr="00F773B2" w:rsidRDefault="00B468FA" w:rsidP="00B468FA">
      <w:pPr>
        <w:ind w:left="5529"/>
        <w:rPr>
          <w:rFonts w:ascii="Times New Roman" w:hAnsi="Times New Roman" w:cs="Times New Roman"/>
          <w:sz w:val="28"/>
          <w:szCs w:val="28"/>
        </w:rPr>
      </w:pPr>
    </w:p>
    <w:p w:rsidR="007915E4" w:rsidRPr="00F773B2" w:rsidRDefault="009F044D">
      <w:pPr>
        <w:pStyle w:val="1"/>
        <w:spacing w:after="680"/>
        <w:ind w:firstLine="0"/>
        <w:jc w:val="center"/>
      </w:pPr>
      <w:r w:rsidRPr="00F773B2">
        <w:rPr>
          <w:b/>
          <w:bCs/>
        </w:rPr>
        <w:t>Модель угроз и нарушителя безопасности персональных данных,</w:t>
      </w:r>
      <w:r w:rsidRPr="00F773B2">
        <w:rPr>
          <w:b/>
          <w:bCs/>
        </w:rPr>
        <w:br/>
        <w:t>обрабатываемых в информационных системах персональных данных</w:t>
      </w:r>
      <w:r w:rsidRPr="00F773B2">
        <w:rPr>
          <w:b/>
          <w:bCs/>
        </w:rPr>
        <w:br/>
        <w:t>Администрации Иланского района</w:t>
      </w:r>
      <w:r w:rsidR="00B468FA" w:rsidRPr="00F773B2">
        <w:rPr>
          <w:b/>
          <w:bCs/>
        </w:rPr>
        <w:t>.</w:t>
      </w:r>
    </w:p>
    <w:p w:rsidR="007915E4" w:rsidRPr="00F773B2" w:rsidRDefault="009F044D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spacing w:line="276" w:lineRule="auto"/>
      </w:pPr>
      <w:bookmarkStart w:id="0" w:name="bookmark0"/>
      <w:r w:rsidRPr="00F773B2">
        <w:t>Перечень обозначений и сокращений:</w:t>
      </w:r>
      <w:bookmarkEnd w:id="0"/>
    </w:p>
    <w:p w:rsidR="007915E4" w:rsidRPr="00F773B2" w:rsidRDefault="009F044D">
      <w:pPr>
        <w:pStyle w:val="1"/>
        <w:numPr>
          <w:ilvl w:val="1"/>
          <w:numId w:val="1"/>
        </w:numPr>
        <w:tabs>
          <w:tab w:val="left" w:pos="691"/>
        </w:tabs>
        <w:spacing w:line="276" w:lineRule="auto"/>
        <w:ind w:firstLine="0"/>
      </w:pPr>
      <w:r w:rsidRPr="00F773B2">
        <w:t xml:space="preserve">АРМ </w:t>
      </w:r>
      <w:r w:rsidRPr="00F773B2">
        <w:rPr>
          <w:lang w:val="en-US" w:eastAsia="en-US" w:bidi="en-US"/>
        </w:rPr>
        <w:t xml:space="preserve">- </w:t>
      </w:r>
      <w:r w:rsidRPr="00F773B2">
        <w:t>автоматизированное рабочее место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2.1. </w:t>
      </w:r>
      <w:r w:rsidRPr="00F773B2">
        <w:t xml:space="preserve">ИР </w:t>
      </w:r>
      <w:r w:rsidRPr="00F773B2">
        <w:rPr>
          <w:lang w:val="en-US" w:eastAsia="en-US" w:bidi="en-US"/>
        </w:rPr>
        <w:t xml:space="preserve">- </w:t>
      </w:r>
      <w:r w:rsidRPr="00F773B2">
        <w:t>информационный ресурс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3.1. </w:t>
      </w:r>
      <w:proofErr w:type="spellStart"/>
      <w:r w:rsidRPr="00F773B2">
        <w:t>ИСПДн</w:t>
      </w:r>
      <w:proofErr w:type="spellEnd"/>
      <w:r w:rsidRPr="00F773B2">
        <w:t xml:space="preserve"> </w:t>
      </w:r>
      <w:r w:rsidRPr="00F773B2">
        <w:rPr>
          <w:lang w:val="en-US" w:eastAsia="en-US" w:bidi="en-US"/>
        </w:rPr>
        <w:t xml:space="preserve">- </w:t>
      </w:r>
      <w:r w:rsidRPr="00F773B2">
        <w:t>информационная система персональных данных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4.1. </w:t>
      </w:r>
      <w:r w:rsidRPr="00F773B2">
        <w:t xml:space="preserve">КЗ </w:t>
      </w:r>
      <w:r w:rsidRPr="00F773B2">
        <w:rPr>
          <w:lang w:val="en-US" w:eastAsia="en-US" w:bidi="en-US"/>
        </w:rPr>
        <w:t xml:space="preserve">- </w:t>
      </w:r>
      <w:r w:rsidRPr="00F773B2">
        <w:t>контролируемая зона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5.1. </w:t>
      </w:r>
      <w:proofErr w:type="spellStart"/>
      <w:r w:rsidRPr="00F773B2">
        <w:t>ПДн</w:t>
      </w:r>
      <w:proofErr w:type="spellEnd"/>
      <w:r w:rsidRPr="00F773B2">
        <w:t xml:space="preserve"> </w:t>
      </w:r>
      <w:r w:rsidRPr="00F773B2">
        <w:rPr>
          <w:lang w:val="en-US" w:eastAsia="en-US" w:bidi="en-US"/>
        </w:rPr>
        <w:t xml:space="preserve">- </w:t>
      </w:r>
      <w:r w:rsidRPr="00F773B2">
        <w:t>персональные данные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6.1. </w:t>
      </w:r>
      <w:r w:rsidRPr="00F773B2">
        <w:t xml:space="preserve">ПО </w:t>
      </w:r>
      <w:r w:rsidRPr="00F773B2">
        <w:rPr>
          <w:lang w:val="en-US" w:eastAsia="en-US" w:bidi="en-US"/>
        </w:rPr>
        <w:t xml:space="preserve">- </w:t>
      </w:r>
      <w:r w:rsidRPr="00F773B2">
        <w:t>программное обеспечение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val="en-US" w:eastAsia="en-US" w:bidi="en-US"/>
        </w:rPr>
        <w:t xml:space="preserve">7.1. </w:t>
      </w:r>
      <w:r w:rsidRPr="00F773B2">
        <w:t xml:space="preserve">ПТС </w:t>
      </w:r>
      <w:r w:rsidRPr="00F773B2">
        <w:rPr>
          <w:lang w:val="en-US" w:eastAsia="en-US" w:bidi="en-US"/>
        </w:rPr>
        <w:t xml:space="preserve">- </w:t>
      </w:r>
      <w:r w:rsidRPr="00F773B2">
        <w:t>программно-технические средства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eastAsia="en-US" w:bidi="en-US"/>
        </w:rPr>
        <w:t xml:space="preserve">8.1. </w:t>
      </w:r>
      <w:r w:rsidRPr="00F773B2">
        <w:t xml:space="preserve">ПЭМИН </w:t>
      </w:r>
      <w:r w:rsidRPr="00F773B2">
        <w:rPr>
          <w:lang w:eastAsia="en-US" w:bidi="en-US"/>
        </w:rPr>
        <w:t xml:space="preserve">- </w:t>
      </w:r>
      <w:r w:rsidRPr="00F773B2">
        <w:t>побочные электромагнитные излучения и наводки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eastAsia="en-US" w:bidi="en-US"/>
        </w:rPr>
        <w:t xml:space="preserve">9.1. </w:t>
      </w:r>
      <w:r w:rsidRPr="00F773B2">
        <w:t xml:space="preserve">СЗИ </w:t>
      </w:r>
      <w:r w:rsidRPr="00F773B2">
        <w:rPr>
          <w:lang w:eastAsia="en-US" w:bidi="en-US"/>
        </w:rPr>
        <w:t xml:space="preserve">- </w:t>
      </w:r>
      <w:r w:rsidRPr="00F773B2">
        <w:t>средства защиты информации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eastAsia="en-US" w:bidi="en-US"/>
        </w:rPr>
        <w:t xml:space="preserve">10.1. </w:t>
      </w:r>
      <w:r w:rsidRPr="00F773B2">
        <w:t xml:space="preserve">СКЗИ </w:t>
      </w:r>
      <w:r w:rsidRPr="00F773B2">
        <w:rPr>
          <w:lang w:eastAsia="en-US" w:bidi="en-US"/>
        </w:rPr>
        <w:t xml:space="preserve">- </w:t>
      </w:r>
      <w:r w:rsidRPr="00F773B2">
        <w:t>средства криптографической защиты информации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eastAsia="en-US" w:bidi="en-US"/>
        </w:rPr>
        <w:t xml:space="preserve">11.1. </w:t>
      </w:r>
      <w:r w:rsidRPr="00F773B2">
        <w:t xml:space="preserve">ФСБ </w:t>
      </w:r>
      <w:r w:rsidRPr="00F773B2">
        <w:rPr>
          <w:lang w:eastAsia="en-US" w:bidi="en-US"/>
        </w:rPr>
        <w:t xml:space="preserve">- </w:t>
      </w:r>
      <w:r w:rsidRPr="00F773B2">
        <w:t>Федеральная служба безопасности</w:t>
      </w:r>
    </w:p>
    <w:p w:rsidR="007915E4" w:rsidRPr="00F773B2" w:rsidRDefault="009F044D">
      <w:pPr>
        <w:pStyle w:val="1"/>
        <w:spacing w:line="276" w:lineRule="auto"/>
        <w:ind w:firstLine="0"/>
      </w:pPr>
      <w:r w:rsidRPr="00F773B2">
        <w:rPr>
          <w:lang w:eastAsia="en-US" w:bidi="en-US"/>
        </w:rPr>
        <w:t xml:space="preserve">12.1. </w:t>
      </w:r>
      <w:r w:rsidRPr="00F773B2">
        <w:t xml:space="preserve">ФСО </w:t>
      </w:r>
      <w:r w:rsidRPr="00F773B2">
        <w:rPr>
          <w:lang w:eastAsia="en-US" w:bidi="en-US"/>
        </w:rPr>
        <w:t xml:space="preserve">- </w:t>
      </w:r>
      <w:r w:rsidRPr="00F773B2">
        <w:t>Федеральная служба охраны</w:t>
      </w:r>
    </w:p>
    <w:p w:rsidR="007915E4" w:rsidRPr="00F773B2" w:rsidRDefault="009F044D">
      <w:pPr>
        <w:pStyle w:val="1"/>
        <w:spacing w:after="360" w:line="276" w:lineRule="auto"/>
        <w:ind w:firstLine="0"/>
      </w:pPr>
      <w:r w:rsidRPr="00F773B2">
        <w:rPr>
          <w:lang w:eastAsia="en-US" w:bidi="en-US"/>
        </w:rPr>
        <w:t xml:space="preserve">13.1. </w:t>
      </w:r>
      <w:r w:rsidRPr="00F773B2">
        <w:t xml:space="preserve">ФСТЭК </w:t>
      </w:r>
      <w:r w:rsidRPr="00F773B2">
        <w:rPr>
          <w:lang w:eastAsia="en-US" w:bidi="en-US"/>
        </w:rPr>
        <w:t xml:space="preserve">- </w:t>
      </w:r>
      <w:r w:rsidRPr="00F773B2">
        <w:t>Федеральная служба по техническому и экспертному контролю</w:t>
      </w:r>
    </w:p>
    <w:p w:rsidR="007915E4" w:rsidRPr="00F773B2" w:rsidRDefault="009F044D" w:rsidP="001710DA">
      <w:pPr>
        <w:pStyle w:val="11"/>
        <w:keepNext/>
        <w:keepLines/>
        <w:numPr>
          <w:ilvl w:val="0"/>
          <w:numId w:val="1"/>
        </w:numPr>
        <w:spacing w:line="276" w:lineRule="auto"/>
      </w:pPr>
      <w:bookmarkStart w:id="1" w:name="bookmark2"/>
      <w:r w:rsidRPr="00F773B2">
        <w:t>Общие положения</w:t>
      </w:r>
      <w:bookmarkEnd w:id="1"/>
    </w:p>
    <w:p w:rsidR="007915E4" w:rsidRPr="00F773B2" w:rsidRDefault="009F044D" w:rsidP="009F044D">
      <w:pPr>
        <w:pStyle w:val="1"/>
        <w:spacing w:line="276" w:lineRule="auto"/>
        <w:ind w:firstLine="500"/>
        <w:jc w:val="both"/>
      </w:pPr>
      <w:r w:rsidRPr="00F773B2">
        <w:t xml:space="preserve">Настоящая модель угроз безопасности персональных данных (далее </w:t>
      </w:r>
      <w:proofErr w:type="gramStart"/>
      <w:r w:rsidRPr="00F773B2">
        <w:t>-М</w:t>
      </w:r>
      <w:proofErr w:type="gramEnd"/>
      <w:r w:rsidRPr="00F773B2">
        <w:t xml:space="preserve">одель) содержит систематизированный перечень угроз безопасности персональных данных при их обработке в </w:t>
      </w:r>
      <w:proofErr w:type="spellStart"/>
      <w:r w:rsidRPr="00F773B2">
        <w:t>ИСПДн</w:t>
      </w:r>
      <w:proofErr w:type="spellEnd"/>
      <w:r w:rsidRPr="00F773B2">
        <w:t xml:space="preserve"> Администрации Иланского района. Указанные угрозы могут исходить от источников, имеющих антропогенный, техногенный и стихийный характер и воздействующих на уязвимости, характерные для данной </w:t>
      </w:r>
      <w:proofErr w:type="spellStart"/>
      <w:r w:rsidRPr="00F773B2">
        <w:t>ИСПДн</w:t>
      </w:r>
      <w:proofErr w:type="spellEnd"/>
      <w:r w:rsidRPr="00F773B2">
        <w:t>, реализуя тем самым угрозы информационной безопасности.</w:t>
      </w:r>
    </w:p>
    <w:p w:rsidR="007915E4" w:rsidRPr="00F773B2" w:rsidRDefault="009F044D" w:rsidP="009F044D">
      <w:pPr>
        <w:pStyle w:val="1"/>
        <w:spacing w:line="276" w:lineRule="auto"/>
        <w:ind w:firstLine="300"/>
        <w:jc w:val="both"/>
      </w:pPr>
      <w:r w:rsidRPr="00F773B2">
        <w:t xml:space="preserve">В Модели дается обобщенное описание </w:t>
      </w:r>
      <w:proofErr w:type="spellStart"/>
      <w:r w:rsidRPr="00F773B2">
        <w:t>ИСПДн</w:t>
      </w:r>
      <w:proofErr w:type="spellEnd"/>
      <w:r w:rsidRPr="00F773B2">
        <w:t xml:space="preserve">, состав, категории и предполагаемый объем </w:t>
      </w:r>
      <w:proofErr w:type="gramStart"/>
      <w:r w:rsidRPr="00F773B2">
        <w:t>обрабатываемых</w:t>
      </w:r>
      <w:proofErr w:type="gramEnd"/>
      <w:r w:rsidRPr="00F773B2">
        <w:t xml:space="preserve"> </w:t>
      </w:r>
      <w:proofErr w:type="spellStart"/>
      <w:r w:rsidRPr="00F773B2">
        <w:t>ПДн</w:t>
      </w:r>
      <w:proofErr w:type="spellEnd"/>
      <w:r w:rsidRPr="00F773B2">
        <w:t xml:space="preserve"> с последующей классификацией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 w:rsidP="009F044D">
      <w:pPr>
        <w:pStyle w:val="1"/>
        <w:spacing w:line="276" w:lineRule="auto"/>
        <w:ind w:firstLine="300"/>
        <w:jc w:val="both"/>
      </w:pPr>
      <w:r w:rsidRPr="00F773B2">
        <w:t xml:space="preserve">Модель описывает потенциального нарушителя безопасности </w:t>
      </w:r>
      <w:proofErr w:type="spellStart"/>
      <w:r w:rsidRPr="00F773B2">
        <w:t>ПДн</w:t>
      </w:r>
      <w:proofErr w:type="spellEnd"/>
      <w:r w:rsidRPr="00F773B2">
        <w:t xml:space="preserve"> и подходы по определению актуальности угроз с учетом возможностей нарушителя и особенностей конкретной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 w:rsidP="009F044D">
      <w:pPr>
        <w:pStyle w:val="1"/>
        <w:spacing w:after="180" w:line="276" w:lineRule="auto"/>
        <w:ind w:firstLine="440"/>
        <w:jc w:val="both"/>
      </w:pPr>
      <w:r w:rsidRPr="00F773B2">
        <w:t>Настоящая Модель разработана в соответствии с требованиями Федерального законодательства и федеральных органов по защите персональных данных.</w:t>
      </w:r>
    </w:p>
    <w:p w:rsidR="007915E4" w:rsidRPr="00F773B2" w:rsidRDefault="009F044D" w:rsidP="001710DA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spacing w:line="276" w:lineRule="auto"/>
      </w:pPr>
      <w:bookmarkStart w:id="2" w:name="bookmark4"/>
      <w:r w:rsidRPr="00F773B2">
        <w:t>Характеристика объекта информатизации</w:t>
      </w:r>
      <w:bookmarkEnd w:id="2"/>
    </w:p>
    <w:p w:rsidR="007915E4" w:rsidRPr="00F773B2" w:rsidRDefault="009F044D">
      <w:pPr>
        <w:pStyle w:val="1"/>
        <w:spacing w:line="276" w:lineRule="auto"/>
        <w:ind w:left="1020" w:firstLine="0"/>
        <w:jc w:val="both"/>
      </w:pPr>
      <w:r w:rsidRPr="00F773B2">
        <w:t xml:space="preserve">В Администрации Иланского района существуют следующие типы </w:t>
      </w:r>
      <w:proofErr w:type="spellStart"/>
      <w:r w:rsidRPr="00F773B2">
        <w:t>ИСПДн</w:t>
      </w:r>
      <w:proofErr w:type="spellEnd"/>
      <w:r w:rsidRPr="00F773B2">
        <w:t>:</w:t>
      </w:r>
    </w:p>
    <w:p w:rsidR="007915E4" w:rsidRPr="00F773B2" w:rsidRDefault="009F044D">
      <w:pPr>
        <w:pStyle w:val="1"/>
        <w:numPr>
          <w:ilvl w:val="0"/>
          <w:numId w:val="3"/>
        </w:numPr>
        <w:tabs>
          <w:tab w:val="left" w:pos="1348"/>
        </w:tabs>
        <w:spacing w:line="276" w:lineRule="auto"/>
        <w:ind w:left="320" w:firstLine="700"/>
        <w:jc w:val="both"/>
      </w:pPr>
      <w:proofErr w:type="spellStart"/>
      <w:r w:rsidRPr="00F773B2">
        <w:t>ИСПДн</w:t>
      </w:r>
      <w:proofErr w:type="spellEnd"/>
      <w:r w:rsidRPr="00F773B2">
        <w:t xml:space="preserve"> ведения бухгалтерского учета, управления персоналом, расчета заработной платы Администрации Иланского района.</w:t>
      </w:r>
    </w:p>
    <w:p w:rsidR="007915E4" w:rsidRPr="00F773B2" w:rsidRDefault="009F044D">
      <w:pPr>
        <w:pStyle w:val="1"/>
        <w:numPr>
          <w:ilvl w:val="0"/>
          <w:numId w:val="3"/>
        </w:numPr>
        <w:tabs>
          <w:tab w:val="left" w:pos="1343"/>
        </w:tabs>
        <w:spacing w:line="276" w:lineRule="auto"/>
        <w:ind w:left="320" w:firstLine="700"/>
        <w:jc w:val="both"/>
      </w:pPr>
      <w:proofErr w:type="spellStart"/>
      <w:r w:rsidRPr="00F773B2">
        <w:t>ИСПДн</w:t>
      </w:r>
      <w:proofErr w:type="spellEnd"/>
      <w:r w:rsidRPr="00F773B2">
        <w:t xml:space="preserve"> передачи информации, в том числе </w:t>
      </w:r>
      <w:proofErr w:type="spellStart"/>
      <w:r w:rsidRPr="00F773B2">
        <w:t>ПДн</w:t>
      </w:r>
      <w:proofErr w:type="spellEnd"/>
      <w:r w:rsidRPr="00F773B2">
        <w:t>, в целях исполнения Федеральных законов.</w:t>
      </w:r>
    </w:p>
    <w:p w:rsidR="007915E4" w:rsidRPr="00F773B2" w:rsidRDefault="009F044D">
      <w:pPr>
        <w:pStyle w:val="1"/>
        <w:spacing w:line="276" w:lineRule="auto"/>
        <w:ind w:left="320" w:firstLine="700"/>
        <w:jc w:val="both"/>
      </w:pPr>
      <w:r w:rsidRPr="00F773B2">
        <w:t>В качестве объекта информатизации предприятия выступают:</w:t>
      </w:r>
    </w:p>
    <w:p w:rsidR="007915E4" w:rsidRPr="00F773B2" w:rsidRDefault="009F044D">
      <w:pPr>
        <w:pStyle w:val="1"/>
        <w:numPr>
          <w:ilvl w:val="0"/>
          <w:numId w:val="4"/>
        </w:numPr>
        <w:tabs>
          <w:tab w:val="left" w:pos="1314"/>
        </w:tabs>
        <w:ind w:left="320" w:firstLine="700"/>
        <w:jc w:val="both"/>
      </w:pPr>
      <w:r w:rsidRPr="00F773B2">
        <w:t>Автономные автоматизированные рабочие места (АРМ).</w:t>
      </w:r>
    </w:p>
    <w:p w:rsidR="007915E4" w:rsidRPr="00F773B2" w:rsidRDefault="009F044D">
      <w:pPr>
        <w:pStyle w:val="1"/>
        <w:numPr>
          <w:ilvl w:val="0"/>
          <w:numId w:val="4"/>
        </w:numPr>
        <w:tabs>
          <w:tab w:val="left" w:pos="1338"/>
        </w:tabs>
        <w:ind w:left="320" w:firstLine="700"/>
        <w:jc w:val="both"/>
      </w:pPr>
      <w:r w:rsidRPr="00F773B2">
        <w:t>Локальные вычислительные сети.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В зависимости от характеристик и особенностей отдельных объектов часть вычислительных средств данных предприятий подключена к сетям связи общего пользования и (или) сетям международного информационного обмена.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Ввод персональных данных осуществляется как с бумажных носителей (например, документов, удостоверяющих личность субъекта </w:t>
      </w:r>
      <w:proofErr w:type="spellStart"/>
      <w:r w:rsidRPr="00F773B2">
        <w:t>ПДн</w:t>
      </w:r>
      <w:proofErr w:type="spellEnd"/>
      <w:r w:rsidRPr="00F773B2">
        <w:t>), так и с электронных носителей информации.</w:t>
      </w:r>
    </w:p>
    <w:p w:rsidR="007915E4" w:rsidRPr="00F773B2" w:rsidRDefault="009F044D">
      <w:pPr>
        <w:pStyle w:val="1"/>
        <w:ind w:left="320" w:firstLine="700"/>
        <w:jc w:val="both"/>
      </w:pPr>
      <w:proofErr w:type="spellStart"/>
      <w:r w:rsidRPr="00F773B2">
        <w:t>ИСПДн</w:t>
      </w:r>
      <w:proofErr w:type="spellEnd"/>
      <w:r w:rsidRPr="00F773B2">
        <w:t xml:space="preserve"> предполагают как распределенную (на АРМ), так и централизованную (на выделенных файловых серверах сети) обработку и хранение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Персональные данные субъектов </w:t>
      </w:r>
      <w:proofErr w:type="spellStart"/>
      <w:r w:rsidRPr="00F773B2">
        <w:t>ПДн</w:t>
      </w:r>
      <w:proofErr w:type="spellEnd"/>
      <w:r w:rsidRPr="00F773B2">
        <w:t xml:space="preserve"> могут выводиться из </w:t>
      </w:r>
      <w:proofErr w:type="spellStart"/>
      <w:r w:rsidRPr="00F773B2">
        <w:t>ИСПДн</w:t>
      </w:r>
      <w:proofErr w:type="spellEnd"/>
      <w:r w:rsidRPr="00F773B2">
        <w:t xml:space="preserve"> с целью передачи персональных данных сотрудников Администрации Иланского района, как в электронном, так и в бумажном виде.</w:t>
      </w:r>
    </w:p>
    <w:p w:rsidR="007915E4" w:rsidRPr="00F773B2" w:rsidRDefault="009F044D">
      <w:pPr>
        <w:pStyle w:val="1"/>
        <w:spacing w:after="320"/>
        <w:ind w:left="320" w:firstLine="700"/>
        <w:jc w:val="both"/>
      </w:pPr>
      <w:r w:rsidRPr="00F773B2">
        <w:t xml:space="preserve">Контролируемой зоной (КЗ) </w:t>
      </w:r>
      <w:proofErr w:type="spellStart"/>
      <w:r w:rsidRPr="00F773B2">
        <w:t>ИСПДн</w:t>
      </w:r>
      <w:proofErr w:type="spellEnd"/>
      <w:r w:rsidRPr="00F773B2">
        <w:t xml:space="preserve"> являются здания и отдельные помещения. В пределах контролируемой зоны находятся рабочие места пользователей и места хранения архивных копий данных, серверы системы, сетевое и телекоммуникационное оборудование </w:t>
      </w:r>
      <w:proofErr w:type="spellStart"/>
      <w:r w:rsidRPr="00F773B2">
        <w:t>ИСПДн</w:t>
      </w:r>
      <w:proofErr w:type="spellEnd"/>
      <w:r w:rsidRPr="00F773B2">
        <w:t>. Вне контролируемой зоны находятся линии передачи данных и телекоммуникационное оборудование, используемое для информационного обмена по сетям связи общего пользования и (или) сетям международного информационного обмена.</w:t>
      </w:r>
    </w:p>
    <w:p w:rsidR="007915E4" w:rsidRPr="00F773B2" w:rsidRDefault="001710DA">
      <w:pPr>
        <w:pStyle w:val="11"/>
        <w:keepNext/>
        <w:keepLines/>
      </w:pPr>
      <w:r w:rsidRPr="00F773B2">
        <w:t>4</w:t>
      </w:r>
      <w:r w:rsidR="009F044D" w:rsidRPr="00F773B2">
        <w:t xml:space="preserve">. </w:t>
      </w:r>
      <w:bookmarkStart w:id="3" w:name="bookmark6"/>
      <w:r w:rsidR="009F044D" w:rsidRPr="00F773B2">
        <w:t>Состав, категории и объем персональных данных, определение уровня</w:t>
      </w:r>
      <w:r w:rsidR="009F044D" w:rsidRPr="00F773B2">
        <w:br/>
        <w:t>защищенности персональных данных</w:t>
      </w:r>
      <w:bookmarkEnd w:id="3"/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На основе характеристик и </w:t>
      </w:r>
      <w:proofErr w:type="gramStart"/>
      <w:r w:rsidRPr="00F773B2">
        <w:t>особенностей</w:t>
      </w:r>
      <w:proofErr w:type="gramEnd"/>
      <w:r w:rsidRPr="00F773B2">
        <w:t xml:space="preserve"> используемых </w:t>
      </w:r>
      <w:proofErr w:type="spellStart"/>
      <w:r w:rsidRPr="00F773B2">
        <w:t>ИСПДн</w:t>
      </w:r>
      <w:proofErr w:type="spellEnd"/>
      <w:r w:rsidRPr="00F773B2">
        <w:t xml:space="preserve"> и обрабатываемых в них персональных данных, можно констатировать, что персональные данные субъектов </w:t>
      </w:r>
      <w:proofErr w:type="spellStart"/>
      <w:r w:rsidRPr="00F773B2">
        <w:t>ПДн</w:t>
      </w:r>
      <w:proofErr w:type="spellEnd"/>
      <w:r w:rsidRPr="00F773B2">
        <w:t xml:space="preserve">, обрабатываются в Администрации Иланского района информационной системой, обрабатывающей общедоступные персональные данные, а также системой, обрабатывающей иные категории персональных данных. Специальные категории персональных данных и биометрические персональные данные в </w:t>
      </w:r>
      <w:proofErr w:type="spellStart"/>
      <w:r w:rsidRPr="00F773B2">
        <w:t>ИСПДн</w:t>
      </w:r>
      <w:proofErr w:type="spellEnd"/>
      <w:r w:rsidRPr="00F773B2">
        <w:t xml:space="preserve"> Администрации Иланского района не обрабатываются.</w:t>
      </w:r>
    </w:p>
    <w:p w:rsidR="007915E4" w:rsidRPr="00F773B2" w:rsidRDefault="009F044D" w:rsidP="009F044D">
      <w:pPr>
        <w:pStyle w:val="1"/>
        <w:ind w:left="320" w:firstLine="700"/>
        <w:jc w:val="both"/>
      </w:pPr>
      <w:r w:rsidRPr="00F773B2">
        <w:t xml:space="preserve">Для </w:t>
      </w:r>
      <w:proofErr w:type="spellStart"/>
      <w:r w:rsidRPr="00F773B2">
        <w:t>ИСПДн</w:t>
      </w:r>
      <w:proofErr w:type="spellEnd"/>
      <w:r w:rsidRPr="00F773B2">
        <w:t xml:space="preserve"> Администрации Иланского района актуальны угрозы 2 типа - угрозы, связанные с наличием недокументированных (</w:t>
      </w:r>
      <w:proofErr w:type="spellStart"/>
      <w:r w:rsidRPr="00F773B2">
        <w:t>недекларированных</w:t>
      </w:r>
      <w:proofErr w:type="spellEnd"/>
      <w:r w:rsidRPr="00F773B2">
        <w:t xml:space="preserve">) возможностей в прикладном программном обеспечении, используемом в информационной системе. Согласно подпункту «б» пункта 11 «Требований к защите персональных данных при их обработке в информационных системах персональных данных» для </w:t>
      </w:r>
      <w:proofErr w:type="spellStart"/>
      <w:r w:rsidRPr="00F773B2">
        <w:t>ИСПДн</w:t>
      </w:r>
      <w:proofErr w:type="spellEnd"/>
      <w:r w:rsidRPr="00F773B2">
        <w:t xml:space="preserve"> Администрации Иланского района требуется обеспечить 3-ий уровень защищенности персональных данных при их обработке в информационной системе.</w:t>
      </w:r>
    </w:p>
    <w:p w:rsidR="009F044D" w:rsidRPr="00F773B2" w:rsidRDefault="009F044D" w:rsidP="009F044D">
      <w:pPr>
        <w:pStyle w:val="1"/>
        <w:ind w:left="320" w:firstLine="700"/>
        <w:jc w:val="both"/>
      </w:pPr>
    </w:p>
    <w:p w:rsidR="007915E4" w:rsidRPr="00F773B2" w:rsidRDefault="001710DA" w:rsidP="009F044D">
      <w:pPr>
        <w:pStyle w:val="11"/>
        <w:keepNext/>
        <w:keepLines/>
        <w:tabs>
          <w:tab w:val="left" w:pos="265"/>
        </w:tabs>
      </w:pPr>
      <w:bookmarkStart w:id="4" w:name="bookmark8"/>
      <w:r w:rsidRPr="00F773B2">
        <w:t>5</w:t>
      </w:r>
      <w:r w:rsidR="009F044D" w:rsidRPr="00F773B2">
        <w:t>. Способы нарушения характеристик безопасности персональных</w:t>
      </w:r>
      <w:r w:rsidR="009F044D" w:rsidRPr="00F773B2">
        <w:br/>
        <w:t>данных</w:t>
      </w:r>
      <w:bookmarkEnd w:id="4"/>
    </w:p>
    <w:p w:rsidR="007915E4" w:rsidRPr="00F773B2" w:rsidRDefault="009F044D">
      <w:pPr>
        <w:pStyle w:val="1"/>
        <w:ind w:left="280" w:firstLine="740"/>
      </w:pPr>
      <w:r w:rsidRPr="00F773B2">
        <w:t xml:space="preserve">Исходя из перечня персональных данных, обрабатываемых в </w:t>
      </w:r>
      <w:proofErr w:type="spellStart"/>
      <w:r w:rsidRPr="00F773B2">
        <w:t>ИСПДн</w:t>
      </w:r>
      <w:proofErr w:type="spellEnd"/>
      <w:r w:rsidRPr="00F773B2">
        <w:t xml:space="preserve">, существуют следующие способы нарушения характеристик безопасности </w:t>
      </w:r>
      <w:proofErr w:type="spellStart"/>
      <w:r w:rsidRPr="00F773B2">
        <w:t>ПДн</w:t>
      </w:r>
      <w:proofErr w:type="spellEnd"/>
      <w:r w:rsidRPr="00F773B2">
        <w:t>:</w:t>
      </w:r>
    </w:p>
    <w:p w:rsidR="007915E4" w:rsidRPr="00F773B2" w:rsidRDefault="009F044D" w:rsidP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  <w:jc w:val="both"/>
      </w:pPr>
      <w:r w:rsidRPr="00F773B2">
        <w:t>хищение персональных данных сотрудниками Администрации Иланского района для использования в корыстных целях;</w:t>
      </w:r>
    </w:p>
    <w:p w:rsidR="007915E4" w:rsidRPr="00F773B2" w:rsidRDefault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 xml:space="preserve">передача финансовой, адресной, юридической и прочей информации о субъекте </w:t>
      </w:r>
      <w:proofErr w:type="spellStart"/>
      <w:r w:rsidRPr="00F773B2">
        <w:t>ПДн</w:t>
      </w:r>
      <w:proofErr w:type="spellEnd"/>
      <w:r w:rsidRPr="00F773B2">
        <w:t xml:space="preserve"> третьим лицам;</w:t>
      </w:r>
    </w:p>
    <w:p w:rsidR="007915E4" w:rsidRPr="00F773B2" w:rsidRDefault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>несанкционированное публичное разглашение персональных данных, ставших известными сотрудникам Администрации Иланского района;</w:t>
      </w:r>
    </w:p>
    <w:p w:rsidR="007915E4" w:rsidRPr="00F773B2" w:rsidRDefault="009F044D" w:rsidP="009F044D">
      <w:pPr>
        <w:pStyle w:val="a5"/>
        <w:ind w:firstLine="708"/>
        <w:jc w:val="both"/>
      </w:pPr>
      <w:r w:rsidRPr="00F773B2">
        <w:rPr>
          <w:rFonts w:eastAsia="Arial"/>
        </w:rPr>
        <w:t xml:space="preserve">     • </w:t>
      </w:r>
      <w:r w:rsidRPr="00F773B2">
        <w:t>несанкционированное получение персональных данных третьими лицами;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1512"/>
        <w:gridCol w:w="2448"/>
        <w:gridCol w:w="1046"/>
      </w:tblGrid>
      <w:tr w:rsidR="007915E4" w:rsidRPr="00F773B2">
        <w:trPr>
          <w:trHeight w:hRule="exact" w:val="322"/>
          <w:jc w:val="center"/>
        </w:trPr>
        <w:tc>
          <w:tcPr>
            <w:tcW w:w="4680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tabs>
                <w:tab w:val="left" w:pos="2942"/>
              </w:tabs>
              <w:ind w:firstLine="720"/>
            </w:pPr>
            <w:r w:rsidRPr="00F773B2">
              <w:rPr>
                <w:rFonts w:eastAsia="Arial"/>
              </w:rPr>
              <w:t xml:space="preserve">• </w:t>
            </w:r>
            <w:r w:rsidRPr="00F773B2">
              <w:t>уничтожение</w:t>
            </w:r>
            <w:r w:rsidRPr="00F773B2">
              <w:tab/>
            </w:r>
            <w:proofErr w:type="gramStart"/>
            <w:r w:rsidRPr="00F773B2">
              <w:t>финансовой</w:t>
            </w:r>
            <w:proofErr w:type="gramEnd"/>
            <w:r w:rsidRPr="00F773B2">
              <w:t>,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140"/>
            </w:pPr>
            <w:r w:rsidRPr="00F773B2">
              <w:t>адресной,</w:t>
            </w:r>
          </w:p>
        </w:tc>
        <w:tc>
          <w:tcPr>
            <w:tcW w:w="2448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tabs>
                <w:tab w:val="left" w:pos="1954"/>
              </w:tabs>
              <w:ind w:firstLine="0"/>
              <w:jc w:val="center"/>
            </w:pPr>
            <w:r w:rsidRPr="00F773B2">
              <w:t>юридической</w:t>
            </w:r>
            <w:r w:rsidRPr="00F773B2">
              <w:tab/>
              <w:t>и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right"/>
            </w:pPr>
            <w:r w:rsidRPr="00F773B2">
              <w:t>прочей</w:t>
            </w:r>
          </w:p>
        </w:tc>
      </w:tr>
      <w:tr w:rsidR="007915E4" w:rsidRPr="00F773B2">
        <w:trPr>
          <w:trHeight w:hRule="exact" w:val="322"/>
          <w:jc w:val="center"/>
        </w:trPr>
        <w:tc>
          <w:tcPr>
            <w:tcW w:w="4680" w:type="dxa"/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информации о субъекте </w:t>
            </w:r>
            <w:proofErr w:type="spellStart"/>
            <w:r w:rsidRPr="00F773B2">
              <w:t>ПДн</w:t>
            </w:r>
            <w:proofErr w:type="spellEnd"/>
            <w:r w:rsidRPr="00F773B2">
              <w:t>;</w:t>
            </w:r>
          </w:p>
        </w:tc>
        <w:tc>
          <w:tcPr>
            <w:tcW w:w="1512" w:type="dxa"/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648"/>
          <w:jc w:val="center"/>
        </w:trPr>
        <w:tc>
          <w:tcPr>
            <w:tcW w:w="4680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tabs>
                <w:tab w:val="left" w:pos="2981"/>
              </w:tabs>
              <w:ind w:firstLine="720"/>
            </w:pPr>
            <w:r w:rsidRPr="00F773B2">
              <w:rPr>
                <w:rFonts w:eastAsia="Arial"/>
              </w:rPr>
              <w:t xml:space="preserve">• </w:t>
            </w:r>
            <w:r w:rsidRPr="00F773B2">
              <w:t>модификация</w:t>
            </w:r>
            <w:r w:rsidRPr="00F773B2">
              <w:tab/>
            </w:r>
            <w:proofErr w:type="gramStart"/>
            <w:r w:rsidRPr="00F773B2">
              <w:t>финансовой</w:t>
            </w:r>
            <w:proofErr w:type="gramEnd"/>
            <w:r w:rsidRPr="00F773B2">
              <w:t>,</w:t>
            </w:r>
          </w:p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информации о субъекте </w:t>
            </w:r>
            <w:proofErr w:type="spellStart"/>
            <w:r w:rsidRPr="00F773B2">
              <w:t>ПДн</w:t>
            </w:r>
            <w:proofErr w:type="spellEnd"/>
            <w:r w:rsidRPr="00F773B2">
              <w:t>;</w:t>
            </w:r>
          </w:p>
        </w:tc>
        <w:tc>
          <w:tcPr>
            <w:tcW w:w="1512" w:type="dxa"/>
            <w:shd w:val="clear" w:color="auto" w:fill="auto"/>
          </w:tcPr>
          <w:p w:rsidR="007915E4" w:rsidRPr="00F773B2" w:rsidRDefault="009F044D">
            <w:pPr>
              <w:pStyle w:val="a7"/>
              <w:ind w:firstLine="140"/>
            </w:pPr>
            <w:r w:rsidRPr="00F773B2">
              <w:t>адресной,</w:t>
            </w:r>
          </w:p>
        </w:tc>
        <w:tc>
          <w:tcPr>
            <w:tcW w:w="2448" w:type="dxa"/>
            <w:shd w:val="clear" w:color="auto" w:fill="auto"/>
          </w:tcPr>
          <w:p w:rsidR="007915E4" w:rsidRPr="00F773B2" w:rsidRDefault="009F044D">
            <w:pPr>
              <w:pStyle w:val="a7"/>
              <w:tabs>
                <w:tab w:val="left" w:pos="1944"/>
              </w:tabs>
              <w:ind w:firstLine="0"/>
              <w:jc w:val="center"/>
            </w:pPr>
            <w:r w:rsidRPr="00F773B2">
              <w:t>юридической</w:t>
            </w:r>
            <w:r w:rsidRPr="00F773B2">
              <w:tab/>
              <w:t>и</w:t>
            </w:r>
          </w:p>
        </w:tc>
        <w:tc>
          <w:tcPr>
            <w:tcW w:w="1046" w:type="dxa"/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right"/>
            </w:pPr>
            <w:r w:rsidRPr="00F773B2">
              <w:t>прочей</w:t>
            </w:r>
          </w:p>
        </w:tc>
      </w:tr>
      <w:tr w:rsidR="007915E4" w:rsidRPr="00F773B2">
        <w:trPr>
          <w:trHeight w:hRule="exact" w:val="643"/>
          <w:jc w:val="center"/>
        </w:trPr>
        <w:tc>
          <w:tcPr>
            <w:tcW w:w="4680" w:type="dxa"/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tabs>
                <w:tab w:val="left" w:pos="3005"/>
              </w:tabs>
              <w:ind w:firstLine="720"/>
            </w:pPr>
            <w:r w:rsidRPr="00F773B2">
              <w:rPr>
                <w:rFonts w:eastAsia="Arial"/>
              </w:rPr>
              <w:t xml:space="preserve">• </w:t>
            </w:r>
            <w:r w:rsidRPr="00F773B2">
              <w:t>блокирование</w:t>
            </w:r>
            <w:r w:rsidRPr="00F773B2">
              <w:tab/>
            </w:r>
            <w:proofErr w:type="gramStart"/>
            <w:r w:rsidRPr="00F773B2">
              <w:t>финансовой</w:t>
            </w:r>
            <w:proofErr w:type="gramEnd"/>
            <w:r w:rsidRPr="00F773B2">
              <w:t>,</w:t>
            </w:r>
          </w:p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информации о субъекте </w:t>
            </w:r>
            <w:proofErr w:type="spellStart"/>
            <w:r w:rsidRPr="00F773B2">
              <w:t>ПДн</w:t>
            </w:r>
            <w:proofErr w:type="spellEnd"/>
            <w:r w:rsidRPr="00F773B2">
              <w:t>;</w:t>
            </w:r>
          </w:p>
        </w:tc>
        <w:tc>
          <w:tcPr>
            <w:tcW w:w="1512" w:type="dxa"/>
            <w:shd w:val="clear" w:color="auto" w:fill="auto"/>
          </w:tcPr>
          <w:p w:rsidR="007915E4" w:rsidRPr="00F773B2" w:rsidRDefault="009F044D">
            <w:pPr>
              <w:pStyle w:val="a7"/>
              <w:ind w:firstLine="140"/>
            </w:pPr>
            <w:r w:rsidRPr="00F773B2">
              <w:t>адресной,</w:t>
            </w:r>
          </w:p>
        </w:tc>
        <w:tc>
          <w:tcPr>
            <w:tcW w:w="2448" w:type="dxa"/>
            <w:shd w:val="clear" w:color="auto" w:fill="auto"/>
          </w:tcPr>
          <w:p w:rsidR="007915E4" w:rsidRPr="00F773B2" w:rsidRDefault="009F044D">
            <w:pPr>
              <w:pStyle w:val="a7"/>
              <w:tabs>
                <w:tab w:val="left" w:pos="2094"/>
              </w:tabs>
              <w:ind w:firstLine="160"/>
            </w:pPr>
            <w:r w:rsidRPr="00F773B2">
              <w:t>юридической</w:t>
            </w:r>
            <w:r w:rsidRPr="00F773B2">
              <w:tab/>
              <w:t>и</w:t>
            </w:r>
          </w:p>
        </w:tc>
        <w:tc>
          <w:tcPr>
            <w:tcW w:w="1046" w:type="dxa"/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right"/>
            </w:pPr>
            <w:r w:rsidRPr="00F773B2">
              <w:t>прочей</w:t>
            </w:r>
          </w:p>
        </w:tc>
      </w:tr>
    </w:tbl>
    <w:p w:rsidR="007915E4" w:rsidRPr="00F773B2" w:rsidRDefault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 xml:space="preserve">ввод некорректной финансовой, адресной, юридической и прочей информации о субъекте </w:t>
      </w:r>
      <w:proofErr w:type="spellStart"/>
      <w:r w:rsidRPr="00F773B2">
        <w:t>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 xml:space="preserve">передача некорректной финансовой, адресной, юридической и прочей информации о субъекте </w:t>
      </w:r>
      <w:proofErr w:type="spellStart"/>
      <w:r w:rsidRPr="00F773B2">
        <w:t>ПДн</w:t>
      </w:r>
      <w:proofErr w:type="spellEnd"/>
      <w:r w:rsidRPr="00F773B2">
        <w:t>;</w:t>
      </w:r>
    </w:p>
    <w:p w:rsidR="007915E4" w:rsidRPr="00F773B2" w:rsidRDefault="009F044D" w:rsidP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 xml:space="preserve">искажение архивной информации по субъекту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 w:rsidP="009F044D">
      <w:pPr>
        <w:pStyle w:val="1"/>
        <w:numPr>
          <w:ilvl w:val="0"/>
          <w:numId w:val="6"/>
        </w:numPr>
        <w:tabs>
          <w:tab w:val="left" w:pos="1269"/>
        </w:tabs>
        <w:ind w:left="280" w:firstLine="740"/>
      </w:pPr>
      <w:r w:rsidRPr="00F773B2">
        <w:t xml:space="preserve">уничтожение архивной информации по субъекту </w:t>
      </w:r>
      <w:proofErr w:type="spellStart"/>
      <w:r w:rsidRPr="00F773B2">
        <w:t>ПДн</w:t>
      </w:r>
      <w:proofErr w:type="spellEnd"/>
      <w:r w:rsidRPr="00F773B2">
        <w:t>.</w:t>
      </w:r>
    </w:p>
    <w:p w:rsidR="009F044D" w:rsidRPr="00F773B2" w:rsidRDefault="009F044D" w:rsidP="009F044D">
      <w:pPr>
        <w:pStyle w:val="1"/>
        <w:tabs>
          <w:tab w:val="left" w:pos="1269"/>
        </w:tabs>
        <w:ind w:left="1020" w:firstLine="0"/>
      </w:pPr>
    </w:p>
    <w:p w:rsidR="007915E4" w:rsidRPr="00F773B2" w:rsidRDefault="001710DA" w:rsidP="009F044D">
      <w:pPr>
        <w:pStyle w:val="11"/>
        <w:keepNext/>
        <w:keepLines/>
        <w:tabs>
          <w:tab w:val="left" w:pos="270"/>
        </w:tabs>
      </w:pPr>
      <w:bookmarkStart w:id="5" w:name="bookmark10"/>
      <w:r w:rsidRPr="00F773B2">
        <w:t>6</w:t>
      </w:r>
      <w:r w:rsidR="009F044D" w:rsidRPr="00F773B2">
        <w:t>. Угрозы безопасности персональных данных, при их обработке в</w:t>
      </w:r>
      <w:r w:rsidR="009F044D" w:rsidRPr="00F773B2">
        <w:br/>
        <w:t>информационных системах персональных данных</w:t>
      </w:r>
      <w:bookmarkEnd w:id="5"/>
    </w:p>
    <w:p w:rsidR="007915E4" w:rsidRPr="00F773B2" w:rsidRDefault="009F044D">
      <w:pPr>
        <w:pStyle w:val="1"/>
        <w:ind w:left="280" w:firstLine="740"/>
        <w:jc w:val="both"/>
      </w:pPr>
      <w:r w:rsidRPr="00F773B2">
        <w:t xml:space="preserve">Под угрозами безопасности персональных данных при их обработке в </w:t>
      </w:r>
      <w:proofErr w:type="spellStart"/>
      <w:r w:rsidRPr="00F773B2">
        <w:t>ИСПДн</w:t>
      </w:r>
      <w:proofErr w:type="spellEnd"/>
      <w:r w:rsidRPr="00F773B2">
        <w:t xml:space="preserve">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 Таким образом, угрозы безопасности </w:t>
      </w:r>
      <w:proofErr w:type="spellStart"/>
      <w:r w:rsidRPr="00F773B2">
        <w:t>ПДн</w:t>
      </w:r>
      <w:proofErr w:type="spellEnd"/>
      <w:r w:rsidRPr="00F773B2">
        <w:t xml:space="preserve"> при их обработке в </w:t>
      </w:r>
      <w:proofErr w:type="spellStart"/>
      <w:r w:rsidRPr="00F773B2">
        <w:t>ИСПДн</w:t>
      </w:r>
      <w:proofErr w:type="spellEnd"/>
      <w:r w:rsidRPr="00F773B2">
        <w:t xml:space="preserve"> могут быть связаны как с непреднамеренными действиями персонала </w:t>
      </w:r>
      <w:proofErr w:type="spellStart"/>
      <w:r w:rsidRPr="00F773B2">
        <w:t>ИСПДн</w:t>
      </w:r>
      <w:proofErr w:type="spellEnd"/>
      <w:r w:rsidRPr="00F773B2">
        <w:t xml:space="preserve">, так и со специально осуществляемыми неправомерными действиями отдельных организаций и граждан, а также иными источниками угроз. Неправомерные действия могут исходить также и от сотрудников Администрации Иланского района в случае, когда они рассматриваются в качестве потенциального нарушителя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spacing w:after="160"/>
        <w:ind w:left="280" w:firstLine="740"/>
        <w:jc w:val="both"/>
      </w:pPr>
      <w:r w:rsidRPr="00F773B2">
        <w:t xml:space="preserve">В целях формирования систематизированного перечня угроз безопасности </w:t>
      </w:r>
      <w:proofErr w:type="spellStart"/>
      <w:r w:rsidRPr="00F773B2">
        <w:t>ПДн</w:t>
      </w:r>
      <w:proofErr w:type="spellEnd"/>
      <w:r w:rsidRPr="00F773B2">
        <w:t xml:space="preserve"> при их обработке в </w:t>
      </w:r>
      <w:proofErr w:type="spellStart"/>
      <w:r w:rsidRPr="00F773B2">
        <w:t>ИСПДн</w:t>
      </w:r>
      <w:proofErr w:type="spellEnd"/>
      <w:r w:rsidRPr="00F773B2">
        <w:t xml:space="preserve"> и разработке на их основе частных (детализированных) моделей применительно к конкретному виду </w:t>
      </w:r>
      <w:proofErr w:type="spellStart"/>
      <w:r w:rsidRPr="00F773B2">
        <w:t>ИСПДн</w:t>
      </w:r>
      <w:proofErr w:type="spellEnd"/>
      <w:r w:rsidRPr="00F773B2">
        <w:t xml:space="preserve">, угрозы безопасности персональным данным в </w:t>
      </w:r>
      <w:proofErr w:type="spellStart"/>
      <w:r w:rsidRPr="00F773B2">
        <w:t>ИСПДн</w:t>
      </w:r>
      <w:proofErr w:type="spellEnd"/>
      <w:r w:rsidRPr="00F773B2">
        <w:t xml:space="preserve"> можно классифицировать в соответствии со следующими признаками:</w:t>
      </w:r>
    </w:p>
    <w:p w:rsidR="007915E4" w:rsidRPr="00F773B2" w:rsidRDefault="009F044D">
      <w:pPr>
        <w:pStyle w:val="1"/>
        <w:numPr>
          <w:ilvl w:val="0"/>
          <w:numId w:val="7"/>
        </w:numPr>
        <w:tabs>
          <w:tab w:val="left" w:pos="1292"/>
        </w:tabs>
        <w:ind w:left="1020" w:firstLine="0"/>
        <w:jc w:val="both"/>
      </w:pPr>
      <w:r w:rsidRPr="00F773B2">
        <w:t>по видам возможных источников угроз;</w:t>
      </w:r>
    </w:p>
    <w:p w:rsidR="007915E4" w:rsidRPr="00F773B2" w:rsidRDefault="009F044D">
      <w:pPr>
        <w:pStyle w:val="1"/>
        <w:numPr>
          <w:ilvl w:val="0"/>
          <w:numId w:val="7"/>
        </w:numPr>
        <w:tabs>
          <w:tab w:val="left" w:pos="1292"/>
        </w:tabs>
        <w:ind w:left="1020" w:firstLine="0"/>
        <w:jc w:val="both"/>
      </w:pPr>
      <w:r w:rsidRPr="00F773B2">
        <w:t xml:space="preserve">по типу </w:t>
      </w:r>
      <w:proofErr w:type="spellStart"/>
      <w:r w:rsidRPr="00F773B2">
        <w:t>ИСПДн</w:t>
      </w:r>
      <w:proofErr w:type="spellEnd"/>
      <w:r w:rsidRPr="00F773B2">
        <w:t xml:space="preserve">, на </w:t>
      </w:r>
      <w:proofErr w:type="gramStart"/>
      <w:r w:rsidRPr="00F773B2">
        <w:t>которые</w:t>
      </w:r>
      <w:proofErr w:type="gramEnd"/>
      <w:r w:rsidRPr="00F773B2">
        <w:t xml:space="preserve"> направлена реализация угроз;</w:t>
      </w:r>
    </w:p>
    <w:p w:rsidR="007915E4" w:rsidRPr="00F773B2" w:rsidRDefault="009F044D" w:rsidP="00053F91">
      <w:pPr>
        <w:pStyle w:val="1"/>
        <w:numPr>
          <w:ilvl w:val="0"/>
          <w:numId w:val="7"/>
        </w:numPr>
        <w:tabs>
          <w:tab w:val="left" w:pos="1292"/>
        </w:tabs>
        <w:ind w:left="1020" w:firstLine="0"/>
        <w:jc w:val="both"/>
      </w:pPr>
      <w:r w:rsidRPr="00F773B2">
        <w:t>по</w:t>
      </w:r>
      <w:r w:rsidR="00053F91" w:rsidRPr="00F773B2">
        <w:t xml:space="preserve"> </w:t>
      </w:r>
      <w:r w:rsidRPr="00F773B2">
        <w:t>виду</w:t>
      </w:r>
      <w:r w:rsidRPr="00F773B2">
        <w:tab/>
        <w:t>нарушаемого</w:t>
      </w:r>
      <w:r w:rsidR="00053F91" w:rsidRPr="00F773B2">
        <w:t xml:space="preserve"> </w:t>
      </w:r>
      <w:r w:rsidRPr="00F773B2">
        <w:t>свойства информации</w:t>
      </w:r>
      <w:r w:rsidR="00053F91" w:rsidRPr="00F773B2">
        <w:t xml:space="preserve"> </w:t>
      </w:r>
      <w:r w:rsidRPr="00F773B2">
        <w:t>(виду</w:t>
      </w:r>
      <w:r w:rsidR="00053F91" w:rsidRPr="00F773B2">
        <w:t xml:space="preserve"> </w:t>
      </w:r>
      <w:r w:rsidRPr="00F773B2">
        <w:t xml:space="preserve">несанкционированных действий, осуществляемых с </w:t>
      </w:r>
      <w:proofErr w:type="spellStart"/>
      <w:r w:rsidRPr="00F773B2">
        <w:t>ПДн</w:t>
      </w:r>
      <w:proofErr w:type="spellEnd"/>
      <w:r w:rsidRPr="00F773B2">
        <w:t>);</w:t>
      </w:r>
    </w:p>
    <w:p w:rsidR="007915E4" w:rsidRPr="00F773B2" w:rsidRDefault="009F044D" w:rsidP="00053F91">
      <w:pPr>
        <w:pStyle w:val="1"/>
        <w:numPr>
          <w:ilvl w:val="0"/>
          <w:numId w:val="7"/>
        </w:numPr>
        <w:tabs>
          <w:tab w:val="left" w:pos="1292"/>
        </w:tabs>
        <w:ind w:left="1020" w:firstLine="0"/>
        <w:jc w:val="both"/>
      </w:pPr>
      <w:r w:rsidRPr="00F773B2">
        <w:t>по способам реализации угроз;</w:t>
      </w:r>
    </w:p>
    <w:p w:rsidR="007915E4" w:rsidRPr="00F773B2" w:rsidRDefault="009F044D">
      <w:pPr>
        <w:pStyle w:val="1"/>
        <w:numPr>
          <w:ilvl w:val="0"/>
          <w:numId w:val="7"/>
        </w:numPr>
        <w:tabs>
          <w:tab w:val="left" w:pos="1292"/>
        </w:tabs>
        <w:ind w:left="1020" w:firstLine="0"/>
      </w:pPr>
      <w:r w:rsidRPr="00F773B2">
        <w:t>по используемой уязвимости;</w:t>
      </w:r>
    </w:p>
    <w:p w:rsidR="007915E4" w:rsidRPr="00F773B2" w:rsidRDefault="009F044D">
      <w:pPr>
        <w:pStyle w:val="1"/>
        <w:numPr>
          <w:ilvl w:val="0"/>
          <w:numId w:val="7"/>
        </w:numPr>
        <w:tabs>
          <w:tab w:val="left" w:pos="1292"/>
        </w:tabs>
        <w:ind w:left="1020" w:firstLine="0"/>
      </w:pPr>
      <w:r w:rsidRPr="00F773B2">
        <w:t>по объекту воздействия.</w:t>
      </w:r>
    </w:p>
    <w:p w:rsidR="007915E4" w:rsidRPr="00F773B2" w:rsidRDefault="009F044D">
      <w:pPr>
        <w:pStyle w:val="1"/>
        <w:ind w:left="1020" w:firstLine="0"/>
      </w:pPr>
      <w:r w:rsidRPr="00F773B2">
        <w:t xml:space="preserve">Для </w:t>
      </w:r>
      <w:proofErr w:type="spellStart"/>
      <w:r w:rsidRPr="00F773B2">
        <w:t>ИСПДн</w:t>
      </w:r>
      <w:proofErr w:type="spellEnd"/>
      <w:r w:rsidRPr="00F773B2">
        <w:t xml:space="preserve"> существуют следующие классы угроз безопасности </w:t>
      </w:r>
      <w:proofErr w:type="spellStart"/>
      <w:r w:rsidRPr="00F773B2">
        <w:t>ПДн</w:t>
      </w:r>
      <w:proofErr w:type="spellEnd"/>
      <w:r w:rsidRPr="00F773B2">
        <w:t>:</w:t>
      </w:r>
    </w:p>
    <w:p w:rsidR="007915E4" w:rsidRPr="00F773B2" w:rsidRDefault="00053F91">
      <w:pPr>
        <w:pStyle w:val="1"/>
        <w:ind w:left="320" w:firstLine="700"/>
        <w:jc w:val="both"/>
      </w:pPr>
      <w:r w:rsidRPr="00F773B2">
        <w:t xml:space="preserve">1. </w:t>
      </w:r>
      <w:r w:rsidR="009F044D" w:rsidRPr="00F773B2">
        <w:t>По видам возможных источников угроз безопасности персональных данных: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связанные с преднамеренными или непреднамеренными действиями лиц, имеющими доступ </w:t>
      </w:r>
      <w:proofErr w:type="gramStart"/>
      <w:r w:rsidRPr="00F773B2">
        <w:t>к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 xml:space="preserve">, включая пользователей, реализующие угрозы непосредственно 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связанные с преднамеренными или непреднамеренными действиями лиц, не имеющих доступа к </w:t>
      </w:r>
      <w:proofErr w:type="spellStart"/>
      <w:r w:rsidRPr="00F773B2">
        <w:t>ИСПДн</w:t>
      </w:r>
      <w:proofErr w:type="spellEnd"/>
      <w:r w:rsidRPr="00F773B2">
        <w:t>, реализующие угрозы из внешних сетей связи общего пользования и (или) сетей международного информационного обмена;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возникновение которых напрямую зависит от свойств техники, используемой 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 w:rsidP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связанные со стихийными природными явлениями.</w:t>
      </w:r>
    </w:p>
    <w:p w:rsidR="007915E4" w:rsidRPr="00F773B2" w:rsidRDefault="009F044D" w:rsidP="009F044D">
      <w:pPr>
        <w:pStyle w:val="1"/>
        <w:tabs>
          <w:tab w:val="left" w:pos="1424"/>
        </w:tabs>
        <w:ind w:left="284" w:firstLine="736"/>
        <w:jc w:val="both"/>
      </w:pPr>
      <w:r w:rsidRPr="00F773B2">
        <w:t>Кроме этого, угрозы могут возникать в результате внедрения аппаратных закладок и вредоносных программ.</w:t>
      </w:r>
    </w:p>
    <w:p w:rsidR="007915E4" w:rsidRPr="00F773B2" w:rsidRDefault="00053F91">
      <w:pPr>
        <w:pStyle w:val="1"/>
        <w:ind w:left="320" w:firstLine="700"/>
        <w:jc w:val="both"/>
      </w:pPr>
      <w:r w:rsidRPr="00F773B2">
        <w:t xml:space="preserve">2. </w:t>
      </w:r>
      <w:r w:rsidR="009F044D" w:rsidRPr="00F773B2">
        <w:t xml:space="preserve">По типу </w:t>
      </w:r>
      <w:proofErr w:type="spellStart"/>
      <w:r w:rsidR="009F044D" w:rsidRPr="00F773B2">
        <w:t>ИСПДн</w:t>
      </w:r>
      <w:proofErr w:type="spellEnd"/>
      <w:r w:rsidR="009F044D" w:rsidRPr="00F773B2">
        <w:t xml:space="preserve">, на </w:t>
      </w:r>
      <w:proofErr w:type="gramStart"/>
      <w:r w:rsidR="009F044D" w:rsidRPr="00F773B2">
        <w:t>которые</w:t>
      </w:r>
      <w:proofErr w:type="gramEnd"/>
      <w:r w:rsidR="009F044D" w:rsidRPr="00F773B2">
        <w:t xml:space="preserve"> направлена угроза</w:t>
      </w:r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По структуре </w:t>
      </w:r>
      <w:proofErr w:type="spellStart"/>
      <w:r w:rsidRPr="00F773B2">
        <w:t>ИСПДн</w:t>
      </w:r>
      <w:proofErr w:type="spellEnd"/>
      <w:r w:rsidRPr="00F773B2">
        <w:t>, на которые направлена угроза, необходимо рассматривать следующие классы угроз: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287"/>
          <w:tab w:val="left" w:pos="2124"/>
          <w:tab w:val="left" w:pos="2334"/>
          <w:tab w:val="left" w:pos="4129"/>
          <w:tab w:val="left" w:pos="5286"/>
          <w:tab w:val="left" w:pos="7503"/>
          <w:tab w:val="left" w:pos="7825"/>
          <w:tab w:val="left" w:pos="9001"/>
          <w:tab w:val="left" w:pos="9471"/>
        </w:tabs>
        <w:ind w:left="320" w:firstLine="700"/>
        <w:jc w:val="both"/>
      </w:pPr>
      <w:r w:rsidRPr="00F773B2">
        <w:t>угрозы</w:t>
      </w:r>
      <w:r w:rsidRPr="00F773B2">
        <w:tab/>
      </w:r>
      <w:r w:rsidR="00053F91" w:rsidRPr="00F773B2">
        <w:t xml:space="preserve"> </w:t>
      </w:r>
      <w:r w:rsidRPr="00F773B2">
        <w:t>безопасности</w:t>
      </w:r>
      <w:r w:rsidRPr="00F773B2">
        <w:tab/>
        <w:t>данных,</w:t>
      </w:r>
      <w:r w:rsidRPr="00F773B2">
        <w:tab/>
        <w:t>обрабатываемых</w:t>
      </w:r>
      <w:r w:rsidRPr="00F773B2">
        <w:tab/>
        <w:t>в</w:t>
      </w:r>
      <w:r w:rsidRPr="00F773B2">
        <w:tab/>
        <w:t>ИСПДН</w:t>
      </w:r>
      <w:r w:rsidRPr="00F773B2">
        <w:tab/>
        <w:t>на</w:t>
      </w:r>
      <w:r w:rsidRPr="00F773B2">
        <w:tab/>
        <w:t>базе</w:t>
      </w:r>
    </w:p>
    <w:p w:rsidR="007915E4" w:rsidRPr="00F773B2" w:rsidRDefault="009F044D">
      <w:pPr>
        <w:pStyle w:val="1"/>
        <w:ind w:firstLine="320"/>
        <w:jc w:val="both"/>
      </w:pPr>
      <w:r w:rsidRPr="00F773B2">
        <w:t>автоматизированных рабочих мест;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287"/>
          <w:tab w:val="left" w:pos="2124"/>
          <w:tab w:val="left" w:pos="2334"/>
          <w:tab w:val="left" w:pos="4129"/>
          <w:tab w:val="left" w:pos="5286"/>
          <w:tab w:val="left" w:pos="7503"/>
          <w:tab w:val="left" w:pos="7825"/>
          <w:tab w:val="left" w:pos="9001"/>
          <w:tab w:val="left" w:pos="9471"/>
        </w:tabs>
        <w:ind w:left="1020" w:firstLine="0"/>
        <w:jc w:val="both"/>
      </w:pPr>
      <w:r w:rsidRPr="00F773B2">
        <w:t>угрозы</w:t>
      </w:r>
      <w:r w:rsidRPr="00F773B2">
        <w:tab/>
      </w:r>
      <w:r w:rsidR="00053F91" w:rsidRPr="00F773B2">
        <w:t xml:space="preserve"> </w:t>
      </w:r>
      <w:r w:rsidRPr="00F773B2">
        <w:t>безопасности</w:t>
      </w:r>
      <w:r w:rsidRPr="00F773B2">
        <w:tab/>
        <w:t>данных,</w:t>
      </w:r>
      <w:r w:rsidRPr="00F773B2">
        <w:tab/>
        <w:t>обрабатываемых</w:t>
      </w:r>
      <w:r w:rsidRPr="00F773B2">
        <w:tab/>
        <w:t>в</w:t>
      </w:r>
      <w:r w:rsidRPr="00F773B2">
        <w:tab/>
        <w:t>ИСПДН</w:t>
      </w:r>
      <w:r w:rsidRPr="00F773B2">
        <w:tab/>
        <w:t>на</w:t>
      </w:r>
      <w:r w:rsidRPr="00F773B2">
        <w:tab/>
        <w:t>базе</w:t>
      </w:r>
    </w:p>
    <w:p w:rsidR="007915E4" w:rsidRPr="00F773B2" w:rsidRDefault="009F044D">
      <w:pPr>
        <w:pStyle w:val="1"/>
        <w:ind w:firstLine="320"/>
        <w:jc w:val="both"/>
      </w:pPr>
      <w:r w:rsidRPr="00F773B2">
        <w:t>локальных информационных систем.</w:t>
      </w:r>
    </w:p>
    <w:p w:rsidR="007915E4" w:rsidRPr="00F773B2" w:rsidRDefault="009F044D" w:rsidP="00053F91">
      <w:pPr>
        <w:pStyle w:val="1"/>
        <w:numPr>
          <w:ilvl w:val="0"/>
          <w:numId w:val="4"/>
        </w:numPr>
        <w:ind w:left="1020" w:firstLine="0"/>
        <w:jc w:val="both"/>
      </w:pPr>
      <w:r w:rsidRPr="00F773B2">
        <w:t>По способам реализации угроз.</w:t>
      </w:r>
    </w:p>
    <w:p w:rsidR="007915E4" w:rsidRPr="00F773B2" w:rsidRDefault="009F044D">
      <w:pPr>
        <w:pStyle w:val="1"/>
        <w:ind w:left="1020" w:firstLine="0"/>
      </w:pPr>
      <w:r w:rsidRPr="00F773B2">
        <w:t>По способам реализации угроз выделяют следующие классы угроз: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связанные с несанкционированным доступом к </w:t>
      </w:r>
      <w:proofErr w:type="spellStart"/>
      <w:r w:rsidRPr="00F773B2">
        <w:t>ПДн</w:t>
      </w:r>
      <w:proofErr w:type="spellEnd"/>
      <w:r w:rsidRPr="00F773B2">
        <w:t xml:space="preserve"> (в том числе угрозы внедрения вредоносных программ);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 утечки </w:t>
      </w:r>
      <w:proofErr w:type="spellStart"/>
      <w:r w:rsidRPr="00F773B2">
        <w:t>ПДн</w:t>
      </w:r>
      <w:proofErr w:type="spellEnd"/>
      <w:r w:rsidRPr="00F773B2">
        <w:t xml:space="preserve"> по техническим каналам утечки информации (ТКУИ);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 специальных воздействий на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 w:rsidP="00053F91">
      <w:pPr>
        <w:pStyle w:val="1"/>
        <w:numPr>
          <w:ilvl w:val="0"/>
          <w:numId w:val="4"/>
        </w:numPr>
        <w:ind w:left="320" w:firstLine="700"/>
        <w:jc w:val="both"/>
      </w:pPr>
      <w:r w:rsidRPr="00F773B2">
        <w:t>По виду нарушаемого свойства информации (несанкционированных действий, осуществляемых с персональными данными).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По виду несанкционированных действий, осуществляемых с персональными данными, можно выделить следующий класс угроз: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приводящие к нарушению конфиденциальности </w:t>
      </w:r>
      <w:proofErr w:type="spellStart"/>
      <w:r w:rsidRPr="00F773B2">
        <w:t>ПДн</w:t>
      </w:r>
      <w:proofErr w:type="spellEnd"/>
      <w:r w:rsidRPr="00F773B2">
        <w:t xml:space="preserve"> (копированию или несанкционированному распространению), при </w:t>
      </w:r>
      <w:proofErr w:type="gramStart"/>
      <w:r w:rsidRPr="00F773B2">
        <w:t>реализации</w:t>
      </w:r>
      <w:proofErr w:type="gramEnd"/>
      <w:r w:rsidRPr="00F773B2">
        <w:t xml:space="preserve"> которых не осуществляется непосредственного воздействия на содержание информации;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приводящие к несанкционированному воздействию на содержание информации, в результате которого происходит изменение данных или их уничтожение;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угрозы, приводящие к несанкционированному воздействию на программные или программно-аппаратные элементы </w:t>
      </w:r>
      <w:proofErr w:type="spellStart"/>
      <w:r w:rsidRPr="00F773B2">
        <w:t>ИСПДн</w:t>
      </w:r>
      <w:proofErr w:type="spellEnd"/>
      <w:r w:rsidRPr="00F773B2">
        <w:t>, в результате которого осуществляется блокирование данных.</w:t>
      </w:r>
    </w:p>
    <w:p w:rsidR="007915E4" w:rsidRPr="00F773B2" w:rsidRDefault="009F044D" w:rsidP="00053F91">
      <w:pPr>
        <w:pStyle w:val="1"/>
        <w:numPr>
          <w:ilvl w:val="0"/>
          <w:numId w:val="4"/>
        </w:numPr>
        <w:ind w:firstLine="980"/>
      </w:pPr>
      <w:r w:rsidRPr="00F773B2">
        <w:t>По используемой уязвимости выделяются следующие классы угроз: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80"/>
        <w:jc w:val="both"/>
      </w:pPr>
      <w:r w:rsidRPr="00F773B2">
        <w:t>угрозы, реализуемые с использованием уязвимости системного программного обеспечения (</w:t>
      </w:r>
      <w:proofErr w:type="gramStart"/>
      <w:r w:rsidRPr="00F773B2">
        <w:t>ПО</w:t>
      </w:r>
      <w:proofErr w:type="gramEnd"/>
      <w:r w:rsidRPr="00F773B2">
        <w:t>);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80"/>
        <w:jc w:val="both"/>
      </w:pPr>
      <w:r w:rsidRPr="00F773B2">
        <w:t xml:space="preserve">угрозы, реализуемые с использованием уязвимости </w:t>
      </w:r>
      <w:proofErr w:type="gramStart"/>
      <w:r w:rsidRPr="00F773B2">
        <w:t>прикладного</w:t>
      </w:r>
      <w:proofErr w:type="gramEnd"/>
      <w:r w:rsidRPr="00F773B2">
        <w:t xml:space="preserve"> ПО;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80"/>
        <w:jc w:val="both"/>
      </w:pPr>
      <w:r w:rsidRPr="00F773B2">
        <w:t xml:space="preserve">угрозы, возникающие в результате использования уязвимости, вызванной наличием в </w:t>
      </w:r>
      <w:proofErr w:type="spellStart"/>
      <w:r w:rsidRPr="00F773B2">
        <w:t>ИСПДн</w:t>
      </w:r>
      <w:proofErr w:type="spellEnd"/>
      <w:r w:rsidRPr="00F773B2">
        <w:t xml:space="preserve"> аппаратной закладки;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реализуемые с использованием уязвимостей протоколов сетевого взаимодействия и каналов передачи данных;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возникающие в результате использования уязвимости, вызванной недостатками организации технической защиты информации от несанкционированного доступа;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реализуемые с использованием уязвимостей, обусловливающих наличие технических каналов утечки информации;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>угрозы, реализуемые с использованием уязвимостей средств защиты информации.</w:t>
      </w:r>
    </w:p>
    <w:p w:rsidR="007915E4" w:rsidRPr="00F773B2" w:rsidRDefault="009F044D" w:rsidP="00053F91">
      <w:pPr>
        <w:pStyle w:val="1"/>
        <w:numPr>
          <w:ilvl w:val="0"/>
          <w:numId w:val="4"/>
        </w:numPr>
        <w:ind w:left="320" w:firstLine="700"/>
        <w:jc w:val="both"/>
      </w:pPr>
      <w:r w:rsidRPr="00F773B2">
        <w:t>По объекту воздействия выделяются следующие классы угроз: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proofErr w:type="gramStart"/>
      <w:r w:rsidRPr="00F773B2">
        <w:t xml:space="preserve">угрозы безопасности </w:t>
      </w:r>
      <w:proofErr w:type="spellStart"/>
      <w:r w:rsidRPr="00F773B2">
        <w:t>ПДн</w:t>
      </w:r>
      <w:proofErr w:type="spellEnd"/>
      <w:r w:rsidRPr="00F773B2">
        <w:t>, обрабатываемых на АРМ;</w:t>
      </w:r>
      <w:proofErr w:type="gramEnd"/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 безопасности </w:t>
      </w:r>
      <w:proofErr w:type="spellStart"/>
      <w:r w:rsidRPr="00F773B2">
        <w:t>ПДн</w:t>
      </w:r>
      <w:proofErr w:type="spellEnd"/>
      <w:r w:rsidRPr="00F773B2">
        <w:t xml:space="preserve">, обрабатываемых в выделенных средствах обработки (принтерах, плоттерах, графопостроителях, вынесенных мониторах, видеопроекторах, средствах звуковоспроизведения и т.п.); угрозы безопасности </w:t>
      </w:r>
      <w:proofErr w:type="spellStart"/>
      <w:r w:rsidRPr="00F773B2">
        <w:t>ПДн</w:t>
      </w:r>
      <w:proofErr w:type="spellEnd"/>
      <w:r w:rsidRPr="00F773B2">
        <w:t>, передаваемых по сетям связи;</w:t>
      </w:r>
    </w:p>
    <w:p w:rsidR="007915E4" w:rsidRPr="00F773B2" w:rsidRDefault="009F044D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 прикладным программам, с помощью которых обрабатываются </w:t>
      </w:r>
      <w:proofErr w:type="spellStart"/>
      <w:r w:rsidRPr="00F773B2">
        <w:t>ПДн</w:t>
      </w:r>
      <w:proofErr w:type="spellEnd"/>
      <w:r w:rsidRPr="00F773B2">
        <w:t>;</w:t>
      </w:r>
    </w:p>
    <w:p w:rsidR="007915E4" w:rsidRPr="00F773B2" w:rsidRDefault="009F044D" w:rsidP="00053F91">
      <w:pPr>
        <w:pStyle w:val="1"/>
        <w:numPr>
          <w:ilvl w:val="0"/>
          <w:numId w:val="8"/>
        </w:numPr>
        <w:tabs>
          <w:tab w:val="left" w:pos="1424"/>
        </w:tabs>
        <w:ind w:left="320" w:firstLine="700"/>
        <w:jc w:val="both"/>
      </w:pPr>
      <w:r w:rsidRPr="00F773B2">
        <w:t xml:space="preserve">угрозы </w:t>
      </w:r>
      <w:proofErr w:type="gramStart"/>
      <w:r w:rsidRPr="00F773B2">
        <w:t>системному</w:t>
      </w:r>
      <w:proofErr w:type="gramEnd"/>
      <w:r w:rsidRPr="00F773B2">
        <w:t xml:space="preserve"> ПО, обеспечивающему функционирование </w:t>
      </w:r>
      <w:proofErr w:type="spellStart"/>
      <w:r w:rsidRPr="00F773B2">
        <w:t>ИСПДн</w:t>
      </w:r>
      <w:proofErr w:type="spellEnd"/>
      <w:r w:rsidRPr="00F773B2">
        <w:t>.</w:t>
      </w:r>
    </w:p>
    <w:p w:rsidR="00053F91" w:rsidRPr="00F773B2" w:rsidRDefault="00053F91" w:rsidP="00053F91">
      <w:pPr>
        <w:pStyle w:val="1"/>
        <w:tabs>
          <w:tab w:val="left" w:pos="1424"/>
        </w:tabs>
        <w:ind w:left="1020" w:firstLine="0"/>
        <w:jc w:val="both"/>
      </w:pPr>
    </w:p>
    <w:p w:rsidR="007915E4" w:rsidRPr="00F773B2" w:rsidRDefault="009F044D" w:rsidP="001710DA">
      <w:pPr>
        <w:pStyle w:val="11"/>
        <w:keepNext/>
        <w:keepLines/>
        <w:numPr>
          <w:ilvl w:val="0"/>
          <w:numId w:val="4"/>
        </w:numPr>
        <w:tabs>
          <w:tab w:val="left" w:pos="387"/>
        </w:tabs>
      </w:pPr>
      <w:bookmarkStart w:id="6" w:name="bookmark12"/>
      <w:r w:rsidRPr="00F773B2">
        <w:t>Характеристика источников угроз безопасности персональных</w:t>
      </w:r>
      <w:r w:rsidRPr="00F773B2">
        <w:br/>
        <w:t xml:space="preserve">данных в </w:t>
      </w:r>
      <w:proofErr w:type="spellStart"/>
      <w:r w:rsidRPr="00F773B2">
        <w:t>ИСПДн</w:t>
      </w:r>
      <w:bookmarkEnd w:id="6"/>
      <w:proofErr w:type="spellEnd"/>
    </w:p>
    <w:p w:rsidR="007915E4" w:rsidRPr="00F773B2" w:rsidRDefault="009F044D">
      <w:pPr>
        <w:pStyle w:val="1"/>
        <w:ind w:left="320" w:firstLine="700"/>
      </w:pPr>
      <w:r w:rsidRPr="00F773B2">
        <w:t xml:space="preserve">В отношении </w:t>
      </w:r>
      <w:proofErr w:type="spellStart"/>
      <w:r w:rsidRPr="00F773B2">
        <w:t>ИСПДн</w:t>
      </w:r>
      <w:proofErr w:type="spellEnd"/>
      <w:r w:rsidRPr="00F773B2">
        <w:t xml:space="preserve"> могут существовать три типа источников угроз безопасности </w:t>
      </w:r>
      <w:proofErr w:type="spellStart"/>
      <w:r w:rsidRPr="00F773B2">
        <w:t>ПДн</w:t>
      </w:r>
      <w:proofErr w:type="spellEnd"/>
      <w:r w:rsidRPr="00F773B2">
        <w:t>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92"/>
        </w:tabs>
        <w:ind w:left="320" w:firstLine="700"/>
        <w:jc w:val="both"/>
      </w:pPr>
      <w:r w:rsidRPr="00F773B2">
        <w:t xml:space="preserve">. Антропогенные источники угроз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340"/>
        </w:tabs>
        <w:ind w:left="320" w:firstLine="700"/>
        <w:jc w:val="both"/>
      </w:pPr>
      <w:r w:rsidRPr="00F773B2">
        <w:t xml:space="preserve">. Техногенные источники угроз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326"/>
        </w:tabs>
        <w:ind w:left="320" w:firstLine="700"/>
        <w:jc w:val="both"/>
      </w:pPr>
      <w:r w:rsidRPr="00F773B2">
        <w:t xml:space="preserve">. Стихийные источники угроз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  <w:rPr>
          <w:u w:val="single"/>
        </w:rPr>
      </w:pPr>
      <w:r w:rsidRPr="00F773B2">
        <w:rPr>
          <w:u w:val="single"/>
        </w:rPr>
        <w:t xml:space="preserve">Антропогенные источники угроз безопасности </w:t>
      </w:r>
      <w:proofErr w:type="spellStart"/>
      <w:r w:rsidRPr="00F773B2">
        <w:rPr>
          <w:u w:val="single"/>
        </w:rPr>
        <w:t>ПДн</w:t>
      </w:r>
      <w:proofErr w:type="spellEnd"/>
      <w:r w:rsidRPr="00F773B2">
        <w:rPr>
          <w:u w:val="single"/>
        </w:rPr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 качестве антропогенного источника угроз для </w:t>
      </w:r>
      <w:proofErr w:type="spellStart"/>
      <w:r w:rsidRPr="00F773B2">
        <w:t>ИСПДн</w:t>
      </w:r>
      <w:proofErr w:type="spellEnd"/>
      <w:r w:rsidRPr="00F773B2">
        <w:t xml:space="preserve"> необходимо рассматривать субъекта (личность), имеющего санкционированный или несанкционированный доступ к работе со штатными средствами </w:t>
      </w:r>
      <w:proofErr w:type="spellStart"/>
      <w:r w:rsidRPr="00F773B2">
        <w:t>ИСПДн</w:t>
      </w:r>
      <w:proofErr w:type="spellEnd"/>
      <w:r w:rsidRPr="00F773B2">
        <w:t xml:space="preserve">, действия которого могут привести к нарушению безопасности персональных данных. Антропогенные источники угроз по отношению к </w:t>
      </w:r>
      <w:proofErr w:type="spellStart"/>
      <w:r w:rsidRPr="00F773B2">
        <w:t>ИСПДн</w:t>
      </w:r>
      <w:proofErr w:type="spellEnd"/>
      <w:r w:rsidRPr="00F773B2">
        <w:t xml:space="preserve"> могут быть как внешними, так и внутренними</w:t>
      </w:r>
    </w:p>
    <w:p w:rsidR="007915E4" w:rsidRPr="00F773B2" w:rsidRDefault="009F044D">
      <w:pPr>
        <w:pStyle w:val="1"/>
        <w:ind w:firstLine="980"/>
      </w:pPr>
      <w:r w:rsidRPr="00F773B2">
        <w:t xml:space="preserve">Среди внешних антропогенных источников можно выделить </w:t>
      </w:r>
      <w:proofErr w:type="gramStart"/>
      <w:r w:rsidRPr="00F773B2">
        <w:t>случайные</w:t>
      </w:r>
      <w:proofErr w:type="gramEnd"/>
      <w:r w:rsidRPr="00F773B2">
        <w:t xml:space="preserve"> и</w:t>
      </w:r>
    </w:p>
    <w:p w:rsidR="007915E4" w:rsidRPr="00F773B2" w:rsidRDefault="009F044D">
      <w:pPr>
        <w:pStyle w:val="1"/>
        <w:ind w:firstLine="320"/>
        <w:jc w:val="both"/>
      </w:pPr>
      <w:r w:rsidRPr="00F773B2">
        <w:t>преднамеренные источники.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Случайные (непреднамеренные) источники могут использовать такие уязвимости, как ошибки, совершенные при проектировании </w:t>
      </w:r>
      <w:proofErr w:type="spellStart"/>
      <w:r w:rsidRPr="00F773B2">
        <w:t>ИСПДн</w:t>
      </w:r>
      <w:proofErr w:type="spellEnd"/>
      <w:r w:rsidRPr="00F773B2">
        <w:t xml:space="preserve"> и ее элементов, ошибки в программном обеспечении; различного рода сбои и отказы, повреждения, проявляемые в </w:t>
      </w:r>
      <w:proofErr w:type="spellStart"/>
      <w:r w:rsidRPr="00F773B2">
        <w:t>ИСПДн</w:t>
      </w:r>
      <w:proofErr w:type="spellEnd"/>
      <w:r w:rsidRPr="00F773B2">
        <w:t>. К таким источникам можно отнести персонал поставщиков различного рода услуг, персонал надзорных организаций и аварийных служб и т.п. Действия (угрозы), исходящие от данных источников, совершаются по незнанию, невнимательности или халатности, из любопытства, но без злого умысла.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Преднамеренные источники проявляются в корыстных устремлениях нарушителей. Основная цель таких источников - умышленная дезорганизация работы, вывод систем Организации из строя, искажение информации за счет проникновения в </w:t>
      </w:r>
      <w:proofErr w:type="spellStart"/>
      <w:r w:rsidRPr="00F773B2">
        <w:t>ИСПДн</w:t>
      </w:r>
      <w:proofErr w:type="spellEnd"/>
      <w:r w:rsidRPr="00F773B2">
        <w:t xml:space="preserve"> путем несанкционированного доступа.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Внутренними источниками, как правило, являются специалисты в области программного обеспечения и технических средств, в том числе средств защиты информации, имеющие возможность использования штатного оборудования и программно-технических средств </w:t>
      </w:r>
      <w:proofErr w:type="spellStart"/>
      <w:r w:rsidRPr="00F773B2">
        <w:t>ИСПДн</w:t>
      </w:r>
      <w:proofErr w:type="spellEnd"/>
      <w:r w:rsidRPr="00F773B2">
        <w:t>. К таким источникам можно отнести основной персонал, представителей служб безопасности, вспомогательный и технический персонал.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Для внутренних источников угроз особое место занимают угрозы в виде ошибочных действия и (или) нарушений требований эксплуатационной и иной документации сотрудниками </w:t>
      </w:r>
      <w:r w:rsidR="00053F91" w:rsidRPr="00F773B2">
        <w:t>Администрации Иланского района</w:t>
      </w:r>
      <w:r w:rsidRPr="00F773B2">
        <w:t xml:space="preserve">, имеющих доступ </w:t>
      </w:r>
      <w:proofErr w:type="gramStart"/>
      <w:r w:rsidRPr="00F773B2">
        <w:t>к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>. К подобным угрозам, в частности, относятся:</w:t>
      </w:r>
    </w:p>
    <w:p w:rsidR="007915E4" w:rsidRPr="00F773B2" w:rsidRDefault="009F044D" w:rsidP="00053F91">
      <w:pPr>
        <w:pStyle w:val="1"/>
        <w:numPr>
          <w:ilvl w:val="0"/>
          <w:numId w:val="10"/>
        </w:numPr>
        <w:tabs>
          <w:tab w:val="left" w:pos="1227"/>
        </w:tabs>
        <w:ind w:left="320" w:firstLine="700"/>
        <w:jc w:val="both"/>
      </w:pPr>
      <w:r w:rsidRPr="00F773B2">
        <w:t>непредумышленное искажение или удаление программных компонентов;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27"/>
        </w:tabs>
        <w:ind w:left="320" w:firstLine="700"/>
        <w:jc w:val="both"/>
      </w:pPr>
      <w:r w:rsidRPr="00F773B2">
        <w:t>внедрение и использование неучтенных программ;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42"/>
        </w:tabs>
        <w:ind w:left="320" w:firstLine="700"/>
        <w:jc w:val="both"/>
      </w:pPr>
      <w:r w:rsidRPr="00F773B2">
        <w:t xml:space="preserve">игнорирование организационных ограничений (установленных правил) при работе с ресурсами </w:t>
      </w:r>
      <w:proofErr w:type="spellStart"/>
      <w:r w:rsidRPr="00F773B2">
        <w:t>ИСПДн</w:t>
      </w:r>
      <w:proofErr w:type="spellEnd"/>
      <w:r w:rsidRPr="00F773B2">
        <w:t>, включая средства защиты информации. В частности: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338"/>
        </w:tabs>
        <w:ind w:left="320" w:firstLine="700"/>
        <w:jc w:val="both"/>
      </w:pPr>
      <w:r w:rsidRPr="00F773B2">
        <w:t>нарушение правил хранения информации ограниченного доступа, используемой при эксплуатации средств защиты информации (ключевой, парольной и аутентифицирующей информации);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47"/>
        </w:tabs>
        <w:ind w:left="320" w:firstLine="700"/>
        <w:jc w:val="both"/>
      </w:pPr>
      <w:r w:rsidRPr="00F773B2">
        <w:t>предоставление посторонним лицам возможности доступа к средствам защиты информации, а также к техническим и программным средствам, способным повлиять на выполнение предъявляемых к средствам защиты информации требований;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47"/>
        </w:tabs>
        <w:ind w:left="320" w:firstLine="700"/>
        <w:jc w:val="both"/>
      </w:pPr>
      <w:r w:rsidRPr="00F773B2">
        <w:t>настройка и конфигурирование средств защиты информации, а также технических и программных средств, способных повлиять на выполнение предъявляемых к средствам защиты информации требований, в нарушение нормативных и технических документов;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38"/>
        </w:tabs>
        <w:ind w:left="320" w:firstLine="700"/>
        <w:jc w:val="both"/>
      </w:pPr>
      <w:r w:rsidRPr="00F773B2">
        <w:t>несообщение о фактах утраты, компрометации ключевой, парольной и аутентифицирующей информации, а также любой другой информации ограниченного доступа.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Наибольшую опасность представляют преднамеренные угрозы, </w:t>
      </w:r>
      <w:proofErr w:type="gramStart"/>
      <w:r w:rsidRPr="00F773B2">
        <w:t>исходящие</w:t>
      </w:r>
      <w:proofErr w:type="gramEnd"/>
      <w:r w:rsidRPr="00F773B2">
        <w:t xml:space="preserve"> как от внешних, так и от внутренних антропогенных источников.</w:t>
      </w:r>
    </w:p>
    <w:p w:rsidR="007915E4" w:rsidRPr="00F773B2" w:rsidRDefault="009F044D">
      <w:pPr>
        <w:pStyle w:val="1"/>
        <w:ind w:left="1020" w:firstLine="0"/>
        <w:jc w:val="both"/>
      </w:pPr>
      <w:r w:rsidRPr="00F773B2">
        <w:t>Необходимо рассматривать следующие классы таких угроз: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67"/>
        </w:tabs>
        <w:ind w:left="320" w:firstLine="700"/>
        <w:jc w:val="both"/>
      </w:pPr>
      <w:r w:rsidRPr="00F773B2">
        <w:t xml:space="preserve">угрозы, связанные с преднамеренными действиями лиц, имеющими доступ к </w:t>
      </w:r>
      <w:proofErr w:type="spellStart"/>
      <w:r w:rsidRPr="00F773B2">
        <w:t>ИСПДн</w:t>
      </w:r>
      <w:proofErr w:type="spellEnd"/>
      <w:r w:rsidRPr="00F773B2">
        <w:t xml:space="preserve">, включая пользователей </w:t>
      </w:r>
      <w:proofErr w:type="spellStart"/>
      <w:r w:rsidRPr="00F773B2">
        <w:t>ИСПДн</w:t>
      </w:r>
      <w:proofErr w:type="spellEnd"/>
      <w:r w:rsidRPr="00F773B2">
        <w:t xml:space="preserve"> и иных сотрудников предприятия, реализующими угрозы непосредственно в </w:t>
      </w:r>
      <w:proofErr w:type="spellStart"/>
      <w:r w:rsidRPr="00F773B2">
        <w:t>ИСПДн</w:t>
      </w:r>
      <w:proofErr w:type="spellEnd"/>
      <w:r w:rsidRPr="00F773B2">
        <w:t xml:space="preserve"> (внутренний нарушитель);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67"/>
        </w:tabs>
        <w:ind w:left="320" w:firstLine="700"/>
        <w:jc w:val="both"/>
      </w:pPr>
      <w:r w:rsidRPr="00F773B2">
        <w:t xml:space="preserve">угрозы, связанные с преднамеренными действиями лиц, не имеющими доступа к </w:t>
      </w:r>
      <w:proofErr w:type="spellStart"/>
      <w:r w:rsidRPr="00F773B2">
        <w:t>ИСПДн</w:t>
      </w:r>
      <w:proofErr w:type="spellEnd"/>
      <w:r w:rsidRPr="00F773B2">
        <w:t xml:space="preserve"> и реализующими угрозы из внешних сетей связи общего пользования или сетей международного информационного обмена (внешний нарушитель);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67"/>
        </w:tabs>
        <w:ind w:left="320" w:firstLine="700"/>
        <w:jc w:val="both"/>
      </w:pPr>
      <w:r w:rsidRPr="00F773B2">
        <w:t xml:space="preserve">угрозы, связанные с преднамеренными действиями лиц, не имеющими доступа к </w:t>
      </w:r>
      <w:proofErr w:type="spellStart"/>
      <w:r w:rsidRPr="00F773B2">
        <w:t>ИСПДн</w:t>
      </w:r>
      <w:proofErr w:type="spellEnd"/>
      <w:r w:rsidRPr="00F773B2">
        <w:t xml:space="preserve"> и реализующими угрозы по ТКУИ.</w:t>
      </w:r>
    </w:p>
    <w:p w:rsidR="007915E4" w:rsidRPr="00F773B2" w:rsidRDefault="009F044D">
      <w:pPr>
        <w:pStyle w:val="1"/>
        <w:ind w:left="320" w:firstLine="700"/>
        <w:jc w:val="both"/>
        <w:rPr>
          <w:u w:val="single"/>
        </w:rPr>
      </w:pPr>
      <w:r w:rsidRPr="00F773B2">
        <w:rPr>
          <w:u w:val="single"/>
        </w:rPr>
        <w:t xml:space="preserve">Техногенные источники угроз безопасности </w:t>
      </w:r>
      <w:proofErr w:type="spellStart"/>
      <w:r w:rsidRPr="00F773B2">
        <w:rPr>
          <w:u w:val="single"/>
        </w:rPr>
        <w:t>ПДн</w:t>
      </w:r>
      <w:proofErr w:type="spellEnd"/>
      <w:r w:rsidRPr="00F773B2">
        <w:rPr>
          <w:u w:val="single"/>
        </w:rPr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Техногенные источники угроз напрямую зависят от свойств техники. Данные источники также могут быть как внешними, так и внутренними.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К внешним источникам относятся инфраструктурные элементы </w:t>
      </w:r>
      <w:proofErr w:type="spellStart"/>
      <w:r w:rsidRPr="00F773B2">
        <w:t>ИСПДн</w:t>
      </w:r>
      <w:proofErr w:type="spellEnd"/>
      <w:r w:rsidRPr="00F773B2">
        <w:t>: средства связи (телефонные линии, линии передачи данных и т.п.), сети инженерных коммуникаций (водоснабжение, канализация, отопление и пр.).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К внутренним источникам относятся некачественные технические и программные средства обработки информации, вспомогательные средства (охраны, сигнализации, телефонии), другие технические средства, применяемые в </w:t>
      </w:r>
      <w:proofErr w:type="spellStart"/>
      <w:r w:rsidRPr="00F773B2">
        <w:t>ИСПДн</w:t>
      </w:r>
      <w:proofErr w:type="spellEnd"/>
      <w:r w:rsidRPr="00F773B2">
        <w:t>, а также вредоносное программное обеспечение и аппаратные закладки.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rPr>
          <w:u w:val="single"/>
        </w:rPr>
        <w:t>Аппаратная закладка</w:t>
      </w:r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Аппаратные закладки могут быть конструктивно встроенными и автономными. Аппаратные закладки могут реализовать угрозы: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52"/>
        </w:tabs>
        <w:ind w:left="1020" w:firstLine="0"/>
      </w:pPr>
      <w:r w:rsidRPr="00F773B2">
        <w:t xml:space="preserve">сбора и накопления </w:t>
      </w:r>
      <w:proofErr w:type="spellStart"/>
      <w:r w:rsidRPr="00F773B2">
        <w:t>ПДн</w:t>
      </w:r>
      <w:proofErr w:type="spellEnd"/>
      <w:r w:rsidRPr="00F773B2">
        <w:t xml:space="preserve">, </w:t>
      </w:r>
      <w:proofErr w:type="gramStart"/>
      <w:r w:rsidRPr="00F773B2">
        <w:t>обрабатываемых</w:t>
      </w:r>
      <w:proofErr w:type="gramEnd"/>
      <w:r w:rsidRPr="00F773B2">
        <w:t xml:space="preserve"> и хранимых 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52"/>
        </w:tabs>
        <w:ind w:left="1020" w:firstLine="0"/>
        <w:jc w:val="both"/>
      </w:pPr>
      <w:r w:rsidRPr="00F773B2">
        <w:t>формирования ТКУИ.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 силу отмеченных свойств аппаратных закладок эффективная защита от них может быть обеспечена только за счет тщательного учета их специфики и соответствующей организации технической защиты информации на всех стадиях жизненного цикла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1020" w:firstLine="0"/>
        <w:jc w:val="both"/>
      </w:pPr>
      <w:r w:rsidRPr="00F773B2">
        <w:rPr>
          <w:u w:val="single"/>
        </w:rPr>
        <w:t>Носитель вредоносной программы</w:t>
      </w:r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 качестве носителя вредоносной программы в </w:t>
      </w:r>
      <w:proofErr w:type="spellStart"/>
      <w:r w:rsidRPr="00F773B2">
        <w:t>ИСПДн</w:t>
      </w:r>
      <w:proofErr w:type="spellEnd"/>
      <w:r w:rsidRPr="00F773B2">
        <w:t xml:space="preserve"> может выступать аппаратный элемент средств вычислительной техники из состава </w:t>
      </w:r>
      <w:proofErr w:type="spellStart"/>
      <w:r w:rsidRPr="00F773B2">
        <w:t>ИСПДн</w:t>
      </w:r>
      <w:proofErr w:type="spellEnd"/>
      <w:r w:rsidRPr="00F773B2">
        <w:t xml:space="preserve"> или ПО, </w:t>
      </w:r>
      <w:proofErr w:type="gramStart"/>
      <w:r w:rsidRPr="00F773B2">
        <w:t>выполняющее</w:t>
      </w:r>
      <w:proofErr w:type="gramEnd"/>
      <w:r w:rsidRPr="00F773B2">
        <w:t xml:space="preserve"> роль программного контейнера.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Если вредоносная программа не ассоциируется с какой-либо прикладной программой из состава системного или общего ПО </w:t>
      </w:r>
      <w:proofErr w:type="spellStart"/>
      <w:r w:rsidRPr="00F773B2">
        <w:t>ИСПДн</w:t>
      </w:r>
      <w:proofErr w:type="spellEnd"/>
      <w:r w:rsidRPr="00F773B2">
        <w:t>, в качестве ее носителя выступают: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67"/>
        </w:tabs>
        <w:ind w:left="320" w:firstLine="700"/>
        <w:jc w:val="both"/>
      </w:pPr>
      <w:proofErr w:type="gramStart"/>
      <w:r w:rsidRPr="00F773B2">
        <w:t>внешний машинный (отчуждаемый) носитель, т.е. дискета, оптический диск, лазерный диск, флэш-память, внешний жесткий диск и т.п.;</w:t>
      </w:r>
      <w:proofErr w:type="gramEnd"/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381"/>
        </w:tabs>
        <w:ind w:left="320" w:firstLine="700"/>
        <w:jc w:val="both"/>
      </w:pPr>
      <w:r w:rsidRPr="00F773B2">
        <w:t>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 устройства - видеоадаптера, сетевой платы, устройств ввода/вывода и т</w:t>
      </w:r>
      <w:proofErr w:type="gramStart"/>
      <w:r w:rsidRPr="00F773B2">
        <w:t xml:space="preserve"> .</w:t>
      </w:r>
      <w:proofErr w:type="gramEnd"/>
      <w:r w:rsidRPr="00F773B2">
        <w:t xml:space="preserve"> д . )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52"/>
        </w:tabs>
        <w:ind w:left="1020" w:firstLine="0"/>
        <w:jc w:val="both"/>
      </w:pPr>
      <w:proofErr w:type="gramStart"/>
      <w:r w:rsidRPr="00F773B2">
        <w:t>микросхемы внешних устройств (монитора, клавиатуры, принтера,</w:t>
      </w:r>
      <w:proofErr w:type="gramEnd"/>
    </w:p>
    <w:p w:rsidR="007915E4" w:rsidRPr="00F773B2" w:rsidRDefault="009F044D">
      <w:pPr>
        <w:pStyle w:val="1"/>
        <w:ind w:firstLine="320"/>
        <w:jc w:val="both"/>
      </w:pPr>
      <w:r w:rsidRPr="00F773B2">
        <w:t>плоттера, сканера и т.п.).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 том случае, если вредоносная программа может быть проассоциирована с системным или общим </w:t>
      </w:r>
      <w:proofErr w:type="gramStart"/>
      <w:r w:rsidRPr="00F773B2">
        <w:t>ПО</w:t>
      </w:r>
      <w:proofErr w:type="gramEnd"/>
      <w:r w:rsidRPr="00F773B2">
        <w:t xml:space="preserve">, </w:t>
      </w:r>
      <w:proofErr w:type="gramStart"/>
      <w:r w:rsidRPr="00F773B2">
        <w:t>с</w:t>
      </w:r>
      <w:proofErr w:type="gramEnd"/>
      <w:r w:rsidRPr="00F773B2">
        <w:t xml:space="preserve"> файлами различной структуры или с сообщениями, передаваемыми по сети, то ее носителем являются: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38"/>
        </w:tabs>
        <w:ind w:left="320" w:firstLine="700"/>
        <w:jc w:val="both"/>
      </w:pPr>
      <w:r w:rsidRPr="00F773B2">
        <w:t xml:space="preserve">пакеты передаваемых по сети </w:t>
      </w:r>
      <w:proofErr w:type="spellStart"/>
      <w:r w:rsidRPr="00F773B2">
        <w:t>ИСПДн</w:t>
      </w:r>
      <w:proofErr w:type="spellEnd"/>
      <w:r w:rsidRPr="00F773B2">
        <w:t xml:space="preserve"> сообщений;</w:t>
      </w:r>
    </w:p>
    <w:p w:rsidR="007915E4" w:rsidRPr="00F773B2" w:rsidRDefault="009F044D">
      <w:pPr>
        <w:pStyle w:val="1"/>
        <w:numPr>
          <w:ilvl w:val="0"/>
          <w:numId w:val="10"/>
        </w:numPr>
        <w:tabs>
          <w:tab w:val="left" w:pos="1238"/>
        </w:tabs>
        <w:ind w:left="320" w:firstLine="700"/>
        <w:jc w:val="both"/>
      </w:pPr>
      <w:r w:rsidRPr="00F773B2">
        <w:t>файлы (исполняемые, текстовые, графические и т.д.).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При возникновении угроз из данной группы появляется потенциальная возможность нарушения конфиденциальности, целостности, доступности и других характеристик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1020" w:firstLine="0"/>
        <w:jc w:val="both"/>
        <w:rPr>
          <w:u w:val="single"/>
        </w:rPr>
      </w:pPr>
      <w:r w:rsidRPr="00F773B2">
        <w:rPr>
          <w:u w:val="single"/>
        </w:rPr>
        <w:t xml:space="preserve">Стихийные источники угроз безопасности </w:t>
      </w:r>
      <w:proofErr w:type="spellStart"/>
      <w:r w:rsidRPr="00F773B2">
        <w:rPr>
          <w:u w:val="single"/>
        </w:rPr>
        <w:t>ПДн</w:t>
      </w:r>
      <w:proofErr w:type="spellEnd"/>
      <w:r w:rsidRPr="00F773B2">
        <w:rPr>
          <w:u w:val="single"/>
        </w:rPr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Стихийные источники угроз отличается большим разнообразием и </w:t>
      </w:r>
      <w:proofErr w:type="gramStart"/>
      <w:r w:rsidRPr="00F773B2">
        <w:t>непредсказуемостью</w:t>
      </w:r>
      <w:proofErr w:type="gramEnd"/>
      <w:r w:rsidRPr="00F773B2">
        <w:t xml:space="preserve"> и являются, как правило, внешними по отношению к Организации. Под ними, прежде всего, рассматриваются различные природные катаклизмы: пожары, землетрясения, ураганы, наводнения. Возникновение этих источников трудно спрогнозировать и им тяжело противодействовать, но при наступлении подобных событий нарушается штатное функционирование самой </w:t>
      </w:r>
      <w:proofErr w:type="spellStart"/>
      <w:r w:rsidRPr="00F773B2">
        <w:t>ИСПДн</w:t>
      </w:r>
      <w:proofErr w:type="spellEnd"/>
      <w:r w:rsidRPr="00F773B2">
        <w:t xml:space="preserve"> и ее средств защиты, что потенциально может привести к нарушению конфиденциальности, целостности, доступности и других характеристик безопасности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spacing w:after="320"/>
        <w:ind w:left="320" w:firstLine="700"/>
        <w:jc w:val="both"/>
      </w:pPr>
      <w:r w:rsidRPr="00F773B2">
        <w:t xml:space="preserve">Защита от угроз, исходящих от техногенных и стихийных источников угроз безопасности </w:t>
      </w:r>
      <w:proofErr w:type="spellStart"/>
      <w:r w:rsidRPr="00F773B2">
        <w:t>ПДн</w:t>
      </w:r>
      <w:proofErr w:type="spellEnd"/>
      <w:r w:rsidRPr="00F773B2">
        <w:t xml:space="preserve">, регламентируется инструкциями, разработанными и утвержденными оператором с учетом особенностей эксплуатации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 w:rsidP="001710DA">
      <w:pPr>
        <w:pStyle w:val="11"/>
        <w:keepNext/>
        <w:keepLines/>
        <w:numPr>
          <w:ilvl w:val="0"/>
          <w:numId w:val="4"/>
        </w:numPr>
        <w:tabs>
          <w:tab w:val="left" w:pos="343"/>
        </w:tabs>
      </w:pPr>
      <w:bookmarkStart w:id="7" w:name="bookmark14"/>
      <w:r w:rsidRPr="00F773B2">
        <w:t>Модель нарушителя безопасности персональных данных</w:t>
      </w:r>
      <w:bookmarkEnd w:id="7"/>
    </w:p>
    <w:p w:rsidR="007915E4" w:rsidRPr="00F773B2" w:rsidRDefault="009F044D">
      <w:pPr>
        <w:pStyle w:val="1"/>
        <w:ind w:left="320" w:firstLine="700"/>
        <w:jc w:val="both"/>
      </w:pPr>
      <w:r w:rsidRPr="00F773B2">
        <w:t>Анализ возможностей, которыми может обладать нарушитель, проводится в рамках модели нарушителя.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При разработке модели нарушителя зафиксированы следующие положения:</w:t>
      </w:r>
    </w:p>
    <w:p w:rsidR="007915E4" w:rsidRPr="00F773B2" w:rsidRDefault="009F044D">
      <w:pPr>
        <w:pStyle w:val="1"/>
        <w:numPr>
          <w:ilvl w:val="0"/>
          <w:numId w:val="11"/>
        </w:numPr>
        <w:tabs>
          <w:tab w:val="left" w:pos="1357"/>
        </w:tabs>
        <w:ind w:left="320" w:firstLine="700"/>
        <w:jc w:val="both"/>
      </w:pPr>
      <w:r w:rsidRPr="00F773B2">
        <w:t xml:space="preserve">безопасность </w:t>
      </w:r>
      <w:proofErr w:type="spellStart"/>
      <w:r w:rsidRPr="00F773B2">
        <w:t>ПДн</w:t>
      </w:r>
      <w:proofErr w:type="spellEnd"/>
      <w:r w:rsidRPr="00F773B2">
        <w:t xml:space="preserve"> в </w:t>
      </w:r>
      <w:proofErr w:type="spellStart"/>
      <w:r w:rsidRPr="00F773B2">
        <w:t>ИСПДн</w:t>
      </w:r>
      <w:proofErr w:type="spellEnd"/>
      <w:r w:rsidRPr="00F773B2">
        <w:t xml:space="preserve"> обеспечивается средствами защиты информации </w:t>
      </w:r>
      <w:proofErr w:type="spellStart"/>
      <w:r w:rsidRPr="00F773B2">
        <w:t>ИСПДн</w:t>
      </w:r>
      <w:proofErr w:type="spellEnd"/>
      <w:r w:rsidRPr="00F773B2">
        <w:t>, а также используемыми в них информационными технологиями, техническими и программными средствами, удовлетворяющими требованиям по защите информации, устанавливаемым в соответствии с законодательством Российской Федерации;</w:t>
      </w:r>
    </w:p>
    <w:p w:rsidR="007915E4" w:rsidRPr="00F773B2" w:rsidRDefault="009F044D">
      <w:pPr>
        <w:pStyle w:val="1"/>
        <w:numPr>
          <w:ilvl w:val="0"/>
          <w:numId w:val="11"/>
        </w:numPr>
        <w:tabs>
          <w:tab w:val="left" w:pos="1357"/>
        </w:tabs>
        <w:ind w:left="320" w:firstLine="700"/>
        <w:jc w:val="both"/>
      </w:pPr>
      <w:r w:rsidRPr="00F773B2">
        <w:t>средства защиты информации (СЗИ) штатно функционируют совместно с техническими и программными средствами, которые способны повлиять на выполнение предъявляемых к СЗИ требований;</w:t>
      </w:r>
    </w:p>
    <w:p w:rsidR="007915E4" w:rsidRPr="00F773B2" w:rsidRDefault="009F044D">
      <w:pPr>
        <w:pStyle w:val="1"/>
        <w:numPr>
          <w:ilvl w:val="0"/>
          <w:numId w:val="11"/>
        </w:numPr>
        <w:tabs>
          <w:tab w:val="left" w:pos="1357"/>
        </w:tabs>
        <w:ind w:left="320" w:firstLine="700"/>
        <w:jc w:val="both"/>
      </w:pPr>
      <w:r w:rsidRPr="00F773B2">
        <w:t xml:space="preserve">СЗИ не могут обеспечить защиту </w:t>
      </w:r>
      <w:proofErr w:type="spellStart"/>
      <w:r w:rsidRPr="00F773B2">
        <w:t>ПДн</w:t>
      </w:r>
      <w:proofErr w:type="spellEnd"/>
      <w:r w:rsidRPr="00F773B2">
        <w:t xml:space="preserve"> от действий, выполняемых в рамках предоставленных субъекту действий полномочий (например, СЗИ не может обеспечить защиту </w:t>
      </w:r>
      <w:proofErr w:type="spellStart"/>
      <w:r w:rsidRPr="00F773B2">
        <w:t>ПДн</w:t>
      </w:r>
      <w:proofErr w:type="spellEnd"/>
      <w:r w:rsidRPr="00F773B2">
        <w:t xml:space="preserve"> от раскрытия лицами, которым предоставлено право на доступ к этим данным).</w:t>
      </w:r>
    </w:p>
    <w:p w:rsidR="007915E4" w:rsidRPr="00F773B2" w:rsidRDefault="009F044D">
      <w:pPr>
        <w:pStyle w:val="1"/>
        <w:numPr>
          <w:ilvl w:val="1"/>
          <w:numId w:val="12"/>
        </w:numPr>
        <w:tabs>
          <w:tab w:val="left" w:pos="1545"/>
        </w:tabs>
        <w:ind w:left="1020" w:firstLine="0"/>
        <w:jc w:val="both"/>
      </w:pPr>
      <w:r w:rsidRPr="00F773B2">
        <w:t>Описание нарушителей.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С точки зрения наличия права постоянного или разового доступа в контролируемую зону (КЗ) объектов размещения </w:t>
      </w:r>
      <w:proofErr w:type="spellStart"/>
      <w:r w:rsidRPr="00F773B2">
        <w:t>ИСПДн</w:t>
      </w:r>
      <w:proofErr w:type="spellEnd"/>
      <w:r w:rsidRPr="00F773B2">
        <w:t xml:space="preserve"> все физические лица могут быть отнесены к следующим двум категориям: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38"/>
        </w:tabs>
        <w:ind w:left="320" w:firstLine="700"/>
        <w:jc w:val="both"/>
      </w:pPr>
      <w:r w:rsidRPr="00F773B2">
        <w:t xml:space="preserve">категория </w:t>
      </w:r>
      <w:r w:rsidRPr="00F773B2">
        <w:rPr>
          <w:lang w:val="en-US" w:eastAsia="en-US" w:bidi="en-US"/>
        </w:rPr>
        <w:t>I</w:t>
      </w:r>
      <w:r w:rsidRPr="00F773B2">
        <w:rPr>
          <w:lang w:eastAsia="en-US" w:bidi="en-US"/>
        </w:rPr>
        <w:t xml:space="preserve"> </w:t>
      </w:r>
      <w:r w:rsidRPr="00F773B2">
        <w:t>- лица, не имеющие права доступа в контролируемую зону</w:t>
      </w:r>
    </w:p>
    <w:p w:rsidR="007915E4" w:rsidRPr="00F773B2" w:rsidRDefault="009F044D">
      <w:pPr>
        <w:pStyle w:val="1"/>
        <w:ind w:firstLine="320"/>
        <w:jc w:val="both"/>
      </w:pP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93"/>
        </w:tabs>
        <w:ind w:left="320" w:firstLine="700"/>
        <w:jc w:val="both"/>
      </w:pPr>
      <w:r w:rsidRPr="00F773B2">
        <w:t xml:space="preserve">категория II - лица, имеющие право доступа в контролируемую зону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Все потенциальные нарушители подразделяются </w:t>
      </w:r>
      <w:proofErr w:type="gramStart"/>
      <w:r w:rsidRPr="00F773B2">
        <w:t>на</w:t>
      </w:r>
      <w:proofErr w:type="gramEnd"/>
      <w:r w:rsidRPr="00F773B2">
        <w:t>: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78"/>
          <w:tab w:val="left" w:pos="7932"/>
          <w:tab w:val="left" w:pos="8820"/>
        </w:tabs>
        <w:ind w:left="320" w:firstLine="700"/>
        <w:jc w:val="both"/>
      </w:pPr>
      <w:r w:rsidRPr="00F773B2">
        <w:t>внешних нарушителей, осуществляющих атаки</w:t>
      </w:r>
      <w:r w:rsidR="00796244" w:rsidRPr="00F773B2">
        <w:t xml:space="preserve"> </w:t>
      </w:r>
      <w:r w:rsidRPr="00F773B2">
        <w:t>из-за</w:t>
      </w:r>
      <w:r w:rsidR="00796244" w:rsidRPr="00F773B2">
        <w:t xml:space="preserve"> </w:t>
      </w:r>
      <w:r w:rsidRPr="00F773B2">
        <w:t>пределов</w:t>
      </w:r>
    </w:p>
    <w:p w:rsidR="007915E4" w:rsidRPr="00F773B2" w:rsidRDefault="009F044D">
      <w:pPr>
        <w:pStyle w:val="1"/>
        <w:ind w:firstLine="320"/>
        <w:jc w:val="both"/>
      </w:pPr>
      <w:r w:rsidRPr="00F773B2">
        <w:t xml:space="preserve">контролируемой зоны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93"/>
        </w:tabs>
        <w:ind w:left="320" w:firstLine="700"/>
        <w:jc w:val="both"/>
      </w:pPr>
      <w:r w:rsidRPr="00F773B2">
        <w:t xml:space="preserve">внутренних нарушителей, осуществляющих атаки, находясь в пределах контролируемой зоны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 качестве внешнего нарушителя кроме лиц категории </w:t>
      </w:r>
      <w:r w:rsidRPr="00F773B2">
        <w:rPr>
          <w:lang w:val="en-US" w:eastAsia="en-US" w:bidi="en-US"/>
        </w:rPr>
        <w:t>I</w:t>
      </w:r>
      <w:r w:rsidRPr="00F773B2">
        <w:rPr>
          <w:lang w:eastAsia="en-US" w:bidi="en-US"/>
        </w:rPr>
        <w:t xml:space="preserve"> </w:t>
      </w:r>
      <w:r w:rsidRPr="00F773B2">
        <w:t xml:space="preserve">должны рассматриваться также лица категории </w:t>
      </w:r>
      <w:r w:rsidRPr="00F773B2">
        <w:rPr>
          <w:lang w:val="en-US" w:eastAsia="en-US" w:bidi="en-US"/>
        </w:rPr>
        <w:t>II</w:t>
      </w:r>
      <w:r w:rsidRPr="00F773B2">
        <w:rPr>
          <w:lang w:eastAsia="en-US" w:bidi="en-US"/>
        </w:rPr>
        <w:t xml:space="preserve">, </w:t>
      </w:r>
      <w:r w:rsidRPr="00F773B2">
        <w:t>находящиеся за пределами КЗ.</w:t>
      </w:r>
    </w:p>
    <w:p w:rsidR="007915E4" w:rsidRPr="00F773B2" w:rsidRDefault="009F044D">
      <w:pPr>
        <w:pStyle w:val="1"/>
        <w:ind w:left="320" w:firstLine="700"/>
        <w:jc w:val="both"/>
      </w:pPr>
      <w:proofErr w:type="gramStart"/>
      <w:r w:rsidRPr="00F773B2">
        <w:t xml:space="preserve">В отношении </w:t>
      </w:r>
      <w:proofErr w:type="spellStart"/>
      <w:r w:rsidRPr="00F773B2">
        <w:t>ИСПДн</w:t>
      </w:r>
      <w:proofErr w:type="spellEnd"/>
      <w:r w:rsidRPr="00F773B2">
        <w:t xml:space="preserve"> в качестве внешнего нарушителями из числа лиц категории </w:t>
      </w:r>
      <w:r w:rsidRPr="00F773B2">
        <w:rPr>
          <w:lang w:val="en-US" w:eastAsia="en-US" w:bidi="en-US"/>
        </w:rPr>
        <w:t>I</w:t>
      </w:r>
      <w:r w:rsidRPr="00F773B2">
        <w:rPr>
          <w:lang w:eastAsia="en-US" w:bidi="en-US"/>
        </w:rPr>
        <w:t xml:space="preserve"> </w:t>
      </w:r>
      <w:r w:rsidRPr="00F773B2">
        <w:t>могут выступать:</w:t>
      </w:r>
      <w:proofErr w:type="gramEnd"/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78"/>
        </w:tabs>
        <w:ind w:left="1020" w:firstLine="0"/>
        <w:jc w:val="both"/>
      </w:pPr>
      <w:r w:rsidRPr="00F773B2">
        <w:t xml:space="preserve">бывшие сотрудники </w:t>
      </w:r>
      <w:r w:rsidR="00796244" w:rsidRPr="00F773B2">
        <w:t>Администрации Иланского района</w:t>
      </w:r>
      <w:r w:rsidRPr="00F773B2">
        <w:t>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93"/>
        </w:tabs>
        <w:ind w:left="320" w:firstLine="700"/>
        <w:jc w:val="both"/>
      </w:pPr>
      <w:r w:rsidRPr="00F773B2">
        <w:t xml:space="preserve">посторонние лица, пытающиеся получить доступ к </w:t>
      </w:r>
      <w:proofErr w:type="spellStart"/>
      <w:r w:rsidRPr="00F773B2">
        <w:t>ПДн</w:t>
      </w:r>
      <w:proofErr w:type="spellEnd"/>
      <w:r w:rsidRPr="00F773B2">
        <w:t xml:space="preserve"> в инициативном порядке;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78"/>
        </w:tabs>
        <w:ind w:left="1020" w:firstLine="0"/>
        <w:jc w:val="both"/>
      </w:pPr>
      <w:r w:rsidRPr="00F773B2">
        <w:t>представители преступных организаций.</w:t>
      </w:r>
    </w:p>
    <w:p w:rsidR="007915E4" w:rsidRPr="00F773B2" w:rsidRDefault="009F044D">
      <w:pPr>
        <w:pStyle w:val="1"/>
        <w:ind w:left="1020" w:firstLine="0"/>
        <w:jc w:val="both"/>
      </w:pPr>
      <w:r w:rsidRPr="00F773B2">
        <w:t>Внешний нарушитель может осуществлять: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88"/>
        </w:tabs>
        <w:ind w:left="320" w:firstLine="700"/>
        <w:jc w:val="both"/>
      </w:pPr>
      <w:r w:rsidRPr="00F773B2">
        <w:t xml:space="preserve">перехват обрабатываемых техническими средствами </w:t>
      </w:r>
      <w:proofErr w:type="spellStart"/>
      <w:r w:rsidRPr="00F773B2">
        <w:t>ИСПДн</w:t>
      </w:r>
      <w:proofErr w:type="spellEnd"/>
      <w:r w:rsidRPr="00F773B2">
        <w:t xml:space="preserve"> </w:t>
      </w:r>
      <w:proofErr w:type="spellStart"/>
      <w:r w:rsidRPr="00F773B2">
        <w:t>ПДн</w:t>
      </w:r>
      <w:proofErr w:type="spellEnd"/>
      <w:r w:rsidRPr="00F773B2">
        <w:t xml:space="preserve"> за счет их утечки по ТКУИ с использованием портативных, возимых, носимых, а также автономных автоматических средств разведки серийной разработки;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467"/>
        </w:tabs>
        <w:ind w:left="320" w:firstLine="700"/>
        <w:jc w:val="both"/>
      </w:pPr>
      <w:r w:rsidRPr="00F773B2">
        <w:t xml:space="preserve">деструктивные воздействия через элементы информационной инфраструктуры </w:t>
      </w:r>
      <w:proofErr w:type="spellStart"/>
      <w:r w:rsidRPr="00F773B2">
        <w:t>ИСПДн</w:t>
      </w:r>
      <w:proofErr w:type="spellEnd"/>
      <w:r w:rsidRPr="00F773B2">
        <w:t>, которые в процессе своего жизненного цикла (модернизация, сопровождение, ремонт, утилизация) оказываются за пределами КЗ;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467"/>
        </w:tabs>
        <w:ind w:left="320" w:firstLine="700"/>
        <w:jc w:val="both"/>
      </w:pPr>
      <w:r w:rsidRPr="00F773B2">
        <w:t>несанкционированный доступ к информации с использованием специальных программных воздействий посредством программы вирусов, вредоносных программ, алгоритмических или программных закладок;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93"/>
        </w:tabs>
        <w:ind w:left="320" w:firstLine="700"/>
        <w:jc w:val="both"/>
      </w:pPr>
      <w:r w:rsidRPr="00F773B2">
        <w:t>перехват информации, передаваемой по сетям связи общего пользования или каналам связи, не защищенным от несанкционированного доступа (НСД) к информации организационно- техническими мерами;</w:t>
      </w:r>
    </w:p>
    <w:p w:rsidR="007915E4" w:rsidRPr="00F773B2" w:rsidRDefault="009F044D">
      <w:pPr>
        <w:pStyle w:val="1"/>
        <w:numPr>
          <w:ilvl w:val="0"/>
          <w:numId w:val="13"/>
        </w:numPr>
        <w:tabs>
          <w:tab w:val="left" w:pos="1278"/>
        </w:tabs>
        <w:ind w:left="320" w:firstLine="700"/>
        <w:jc w:val="both"/>
      </w:pPr>
      <w:r w:rsidRPr="00F773B2">
        <w:t xml:space="preserve">атаки на </w:t>
      </w:r>
      <w:proofErr w:type="spellStart"/>
      <w:r w:rsidRPr="00F773B2">
        <w:t>ИСПДн</w:t>
      </w:r>
      <w:proofErr w:type="spellEnd"/>
      <w:r w:rsidRPr="00F773B2">
        <w:t xml:space="preserve"> путем реализации угроз удаленного доступа.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Внутренний нарушитель (лица категории </w:t>
      </w:r>
      <w:r w:rsidRPr="00F773B2">
        <w:rPr>
          <w:lang w:val="en-US" w:eastAsia="en-US" w:bidi="en-US"/>
        </w:rPr>
        <w:t>II</w:t>
      </w:r>
      <w:r w:rsidRPr="00F773B2">
        <w:rPr>
          <w:lang w:eastAsia="en-US" w:bidi="en-US"/>
        </w:rPr>
        <w:t xml:space="preserve">) </w:t>
      </w:r>
      <w:r w:rsidRPr="00F773B2">
        <w:t xml:space="preserve">подразделяется на восемь групп в зависимости от способа и полномочий доступа к информационным ресурсам (ИР)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467"/>
        </w:tabs>
        <w:ind w:left="320" w:firstLine="700"/>
        <w:jc w:val="both"/>
      </w:pPr>
      <w:r w:rsidRPr="00F773B2">
        <w:t xml:space="preserve">К первой группе относятся сотрудники предприятий, не являющиеся зарегистрированными пользователями и не допущенные </w:t>
      </w:r>
      <w:proofErr w:type="gramStart"/>
      <w:r w:rsidRPr="00F773B2">
        <w:t>к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>, но имеющие санкционированный доступ в КЗ. К этой категории нарушителей относятся сотрудники: энергетики, сантехники, уборщицы, сотрудники охраны и другие лица, обеспечивающие нормальное функционирование объекта информатизации.</w:t>
      </w:r>
    </w:p>
    <w:p w:rsidR="007915E4" w:rsidRPr="00F773B2" w:rsidRDefault="009F044D">
      <w:pPr>
        <w:pStyle w:val="1"/>
        <w:ind w:left="1020" w:firstLine="0"/>
        <w:jc w:val="both"/>
      </w:pPr>
      <w:r w:rsidRPr="00F773B2">
        <w:t>Лицо данной группы может:</w:t>
      </w:r>
    </w:p>
    <w:p w:rsidR="007915E4" w:rsidRPr="00F773B2" w:rsidRDefault="009F044D">
      <w:pPr>
        <w:pStyle w:val="1"/>
        <w:numPr>
          <w:ilvl w:val="0"/>
          <w:numId w:val="15"/>
        </w:numPr>
        <w:tabs>
          <w:tab w:val="left" w:pos="1293"/>
        </w:tabs>
        <w:ind w:left="320" w:firstLine="700"/>
        <w:jc w:val="both"/>
      </w:pPr>
      <w:r w:rsidRPr="00F773B2">
        <w:t xml:space="preserve">располагать именами и вести выявление паролей зарегистрированных пользователей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5"/>
        </w:numPr>
        <w:tabs>
          <w:tab w:val="left" w:pos="1293"/>
        </w:tabs>
        <w:ind w:left="320" w:firstLine="700"/>
        <w:jc w:val="both"/>
      </w:pPr>
      <w:r w:rsidRPr="00F773B2">
        <w:t xml:space="preserve">изменять конфигурацию технических средств обработки </w:t>
      </w:r>
      <w:proofErr w:type="spellStart"/>
      <w:r w:rsidRPr="00F773B2">
        <w:t>ПДн</w:t>
      </w:r>
      <w:proofErr w:type="spellEnd"/>
      <w:r w:rsidRPr="00F773B2">
        <w:t xml:space="preserve">, вносить программно-аппаратные закладки в ПТС </w:t>
      </w:r>
      <w:proofErr w:type="spellStart"/>
      <w:r w:rsidRPr="00F773B2">
        <w:t>ИСПДн</w:t>
      </w:r>
      <w:proofErr w:type="spellEnd"/>
      <w:r w:rsidRPr="00F773B2">
        <w:t xml:space="preserve"> и обеспечивать съем информации, используя непосредственное подключение к техническим средствам обработки информации.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413"/>
        </w:tabs>
        <w:ind w:left="320" w:firstLine="700"/>
        <w:jc w:val="both"/>
      </w:pPr>
      <w:r w:rsidRPr="00F773B2">
        <w:t xml:space="preserve">Ко второй группе относятся зарегистрированные пользователи </w:t>
      </w:r>
      <w:proofErr w:type="spellStart"/>
      <w:r w:rsidRPr="00F773B2">
        <w:t>ИСПДн</w:t>
      </w:r>
      <w:proofErr w:type="spellEnd"/>
      <w:r w:rsidRPr="00F773B2">
        <w:t xml:space="preserve">, осуществляющие ограниченный доступ </w:t>
      </w:r>
      <w:proofErr w:type="gramStart"/>
      <w:r w:rsidRPr="00F773B2">
        <w:t>к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 xml:space="preserve"> с рабочего места. К этой категории относятся сотрудники предприятий, имеющие право доступа к </w:t>
      </w:r>
      <w:proofErr w:type="gramStart"/>
      <w:r w:rsidRPr="00F773B2">
        <w:t>локальным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 xml:space="preserve"> для выполнения своих должностных обязанностей.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16"/>
        </w:numPr>
        <w:tabs>
          <w:tab w:val="left" w:pos="1287"/>
        </w:tabs>
        <w:ind w:left="1020" w:firstLine="0"/>
      </w:pPr>
      <w:r w:rsidRPr="00F773B2">
        <w:t>обладает всеми возможностями лиц первой категории;</w:t>
      </w:r>
    </w:p>
    <w:p w:rsidR="007915E4" w:rsidRPr="00F773B2" w:rsidRDefault="009F044D">
      <w:pPr>
        <w:pStyle w:val="1"/>
        <w:numPr>
          <w:ilvl w:val="0"/>
          <w:numId w:val="16"/>
        </w:numPr>
        <w:tabs>
          <w:tab w:val="left" w:pos="1287"/>
        </w:tabs>
        <w:ind w:left="1020" w:firstLine="0"/>
      </w:pPr>
      <w:r w:rsidRPr="00F773B2">
        <w:t>знает, по меньшей мере, одно легальное имя доступа;</w:t>
      </w:r>
    </w:p>
    <w:p w:rsidR="007915E4" w:rsidRPr="00F773B2" w:rsidRDefault="009F044D">
      <w:pPr>
        <w:pStyle w:val="1"/>
        <w:numPr>
          <w:ilvl w:val="0"/>
          <w:numId w:val="16"/>
        </w:numPr>
        <w:tabs>
          <w:tab w:val="left" w:pos="1298"/>
        </w:tabs>
        <w:ind w:left="320" w:firstLine="700"/>
        <w:jc w:val="both"/>
      </w:pPr>
      <w:r w:rsidRPr="00F773B2">
        <w:t xml:space="preserve">обладает всеми необходимыми атрибутами (например, паролем), обеспечивающим доступ </w:t>
      </w:r>
      <w:proofErr w:type="gramStart"/>
      <w:r w:rsidRPr="00F773B2">
        <w:t>к</w:t>
      </w:r>
      <w:proofErr w:type="gramEnd"/>
      <w:r w:rsidRPr="00F773B2">
        <w:t xml:space="preserve"> ИР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6"/>
        </w:numPr>
        <w:tabs>
          <w:tab w:val="left" w:pos="1287"/>
        </w:tabs>
        <w:ind w:left="1020" w:firstLine="0"/>
      </w:pPr>
      <w:r w:rsidRPr="00F773B2">
        <w:t xml:space="preserve">располагает </w:t>
      </w:r>
      <w:proofErr w:type="spellStart"/>
      <w:r w:rsidRPr="00F773B2">
        <w:t>ПДн</w:t>
      </w:r>
      <w:proofErr w:type="spellEnd"/>
      <w:r w:rsidRPr="00F773B2">
        <w:t xml:space="preserve">, к </w:t>
      </w:r>
      <w:proofErr w:type="gramStart"/>
      <w:r w:rsidRPr="00F773B2">
        <w:t>которым</w:t>
      </w:r>
      <w:proofErr w:type="gramEnd"/>
      <w:r w:rsidRPr="00F773B2">
        <w:t xml:space="preserve"> имеет доступ.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408"/>
        </w:tabs>
        <w:ind w:left="320" w:firstLine="700"/>
        <w:jc w:val="both"/>
      </w:pPr>
      <w:r w:rsidRPr="00F773B2">
        <w:t xml:space="preserve">К третьей группе относятся зарегистрированные пользователи подсистем </w:t>
      </w:r>
      <w:proofErr w:type="spellStart"/>
      <w:r w:rsidRPr="00F773B2">
        <w:t>ИСПДн</w:t>
      </w:r>
      <w:proofErr w:type="spellEnd"/>
      <w:r w:rsidRPr="00F773B2">
        <w:t xml:space="preserve">, осуществляющие удаленный доступ к </w:t>
      </w:r>
      <w:proofErr w:type="spellStart"/>
      <w:r w:rsidRPr="00F773B2">
        <w:t>ПДн</w:t>
      </w:r>
      <w:proofErr w:type="spellEnd"/>
      <w:r w:rsidRPr="00F773B2">
        <w:t xml:space="preserve"> по локальной сети </w:t>
      </w:r>
      <w:r w:rsidR="00796244" w:rsidRPr="00F773B2">
        <w:t>Администрации Иланского района</w:t>
      </w:r>
      <w:r w:rsidRPr="00F773B2">
        <w:t>.</w:t>
      </w:r>
    </w:p>
    <w:p w:rsidR="007915E4" w:rsidRPr="00F773B2" w:rsidRDefault="009F044D">
      <w:pPr>
        <w:pStyle w:val="1"/>
        <w:ind w:left="1020" w:firstLine="0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17"/>
        </w:numPr>
        <w:tabs>
          <w:tab w:val="left" w:pos="1287"/>
        </w:tabs>
        <w:ind w:left="1020" w:firstLine="0"/>
      </w:pPr>
      <w:r w:rsidRPr="00F773B2">
        <w:t>обладает всеми возможностями лиц второй категории;</w:t>
      </w:r>
    </w:p>
    <w:p w:rsidR="007915E4" w:rsidRPr="00F773B2" w:rsidRDefault="009F044D">
      <w:pPr>
        <w:pStyle w:val="1"/>
        <w:numPr>
          <w:ilvl w:val="0"/>
          <w:numId w:val="17"/>
        </w:numPr>
        <w:tabs>
          <w:tab w:val="left" w:pos="1307"/>
        </w:tabs>
        <w:ind w:left="320" w:firstLine="700"/>
        <w:jc w:val="both"/>
      </w:pPr>
      <w:r w:rsidRPr="00F773B2">
        <w:t xml:space="preserve">располагает информацией о топологии сети </w:t>
      </w:r>
      <w:proofErr w:type="spellStart"/>
      <w:r w:rsidRPr="00F773B2">
        <w:t>ИСПДн</w:t>
      </w:r>
      <w:proofErr w:type="spellEnd"/>
      <w:r w:rsidRPr="00F773B2">
        <w:t xml:space="preserve"> и составе технических средств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7"/>
        </w:numPr>
        <w:tabs>
          <w:tab w:val="left" w:pos="1307"/>
        </w:tabs>
        <w:ind w:left="320" w:firstLine="700"/>
        <w:jc w:val="both"/>
      </w:pPr>
      <w:r w:rsidRPr="00F773B2">
        <w:t xml:space="preserve">имеет возможность прямого (физического) доступа к отдельным техническим средствам (ТС)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408"/>
        </w:tabs>
        <w:ind w:left="320" w:firstLine="700"/>
        <w:jc w:val="both"/>
      </w:pPr>
      <w:r w:rsidRPr="00F773B2">
        <w:t xml:space="preserve">К четвертой группе относятся зарегистрированные пользователи </w:t>
      </w:r>
      <w:proofErr w:type="spellStart"/>
      <w:r w:rsidRPr="00F773B2">
        <w:t>ИСПДн</w:t>
      </w:r>
      <w:proofErr w:type="spellEnd"/>
      <w:r w:rsidRPr="00F773B2">
        <w:t xml:space="preserve"> с полномочиями администратора безопасности сегмента (фрагмента)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18"/>
        </w:numPr>
        <w:tabs>
          <w:tab w:val="left" w:pos="1298"/>
        </w:tabs>
        <w:ind w:left="320" w:firstLine="700"/>
        <w:jc w:val="both"/>
      </w:pPr>
      <w:r w:rsidRPr="00F773B2">
        <w:t xml:space="preserve">обладает полной информацией о системном и прикладном программном обеспечении, используемом в сегменте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8"/>
        </w:numPr>
        <w:tabs>
          <w:tab w:val="left" w:pos="1298"/>
        </w:tabs>
        <w:ind w:left="320" w:firstLine="700"/>
        <w:jc w:val="both"/>
      </w:pPr>
      <w:r w:rsidRPr="00F773B2">
        <w:t xml:space="preserve">обладает полной информацией о технических средствах и конфигурации сегмента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8"/>
        </w:numPr>
        <w:tabs>
          <w:tab w:val="left" w:pos="1307"/>
        </w:tabs>
        <w:ind w:left="320" w:firstLine="700"/>
        <w:jc w:val="both"/>
      </w:pPr>
      <w:r w:rsidRPr="00F773B2">
        <w:t xml:space="preserve">имеет доступ к средствам защиты информации и протоколирования, а также к отдельным элементам, используемым в сегменте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 w:rsidP="00796244">
      <w:pPr>
        <w:pStyle w:val="1"/>
        <w:numPr>
          <w:ilvl w:val="0"/>
          <w:numId w:val="18"/>
        </w:numPr>
        <w:tabs>
          <w:tab w:val="left" w:pos="1298"/>
        </w:tabs>
        <w:ind w:left="320" w:firstLine="700"/>
        <w:jc w:val="both"/>
      </w:pPr>
      <w:r w:rsidRPr="00F773B2">
        <w:t xml:space="preserve">имеет доступ ко всем техническим средствам сегмента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18"/>
        </w:numPr>
        <w:tabs>
          <w:tab w:val="left" w:pos="1302"/>
        </w:tabs>
        <w:ind w:left="320" w:firstLine="700"/>
        <w:jc w:val="both"/>
      </w:pPr>
      <w:r w:rsidRPr="00F773B2">
        <w:t xml:space="preserve">обладает правами конфигурирования и административной настройки некоторого подмножества технических средств сегмента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408"/>
        </w:tabs>
        <w:ind w:left="320" w:firstLine="700"/>
        <w:jc w:val="both"/>
      </w:pPr>
      <w:r w:rsidRPr="00F773B2">
        <w:t>К пятой группе относятся зарегистрированные пользователи с полномочиями системного администратора, выполняющего конфигурирование и управление программным обеспечением и оборудованием, включая оборудование, отвечающее за безопасность защищаемого объекта: средства мониторинга, резервного копирования, антивирусного контроля, защиты от несанкционированного доступа.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19"/>
        </w:numPr>
        <w:tabs>
          <w:tab w:val="left" w:pos="1302"/>
        </w:tabs>
        <w:ind w:left="320" w:firstLine="700"/>
        <w:jc w:val="both"/>
      </w:pPr>
      <w:r w:rsidRPr="00F773B2">
        <w:t xml:space="preserve">обладает полной информацией о </w:t>
      </w:r>
      <w:proofErr w:type="gramStart"/>
      <w:r w:rsidRPr="00F773B2">
        <w:t>системном</w:t>
      </w:r>
      <w:proofErr w:type="gramEnd"/>
      <w:r w:rsidRPr="00F773B2">
        <w:t xml:space="preserve">, специальном и прикладном ПО, используемом 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 w:rsidP="00796244">
      <w:pPr>
        <w:pStyle w:val="1"/>
        <w:numPr>
          <w:ilvl w:val="0"/>
          <w:numId w:val="19"/>
        </w:numPr>
        <w:tabs>
          <w:tab w:val="left" w:pos="1302"/>
        </w:tabs>
        <w:ind w:left="320" w:firstLine="700"/>
        <w:jc w:val="both"/>
      </w:pPr>
      <w:r w:rsidRPr="00F773B2">
        <w:t xml:space="preserve">обладает полной информацией о ТС и конфигурации </w:t>
      </w:r>
      <w:proofErr w:type="spellStart"/>
      <w:r w:rsidRPr="00F773B2">
        <w:t>ИСПДн</w:t>
      </w:r>
      <w:proofErr w:type="spellEnd"/>
      <w:r w:rsidR="00796244" w:rsidRPr="00F773B2">
        <w:t>;</w:t>
      </w:r>
    </w:p>
    <w:p w:rsidR="007915E4" w:rsidRPr="00F773B2" w:rsidRDefault="009F044D" w:rsidP="00796244">
      <w:pPr>
        <w:pStyle w:val="1"/>
        <w:numPr>
          <w:ilvl w:val="0"/>
          <w:numId w:val="19"/>
        </w:numPr>
        <w:tabs>
          <w:tab w:val="left" w:pos="1302"/>
        </w:tabs>
        <w:ind w:left="320" w:firstLine="700"/>
        <w:jc w:val="both"/>
      </w:pPr>
      <w:r w:rsidRPr="00F773B2">
        <w:t xml:space="preserve">имеет доступ ко всем ТС </w:t>
      </w:r>
      <w:proofErr w:type="spellStart"/>
      <w:r w:rsidRPr="00F773B2">
        <w:t>ИСПДн</w:t>
      </w:r>
      <w:proofErr w:type="spellEnd"/>
      <w:r w:rsidRPr="00F773B2">
        <w:t xml:space="preserve"> и данным;</w:t>
      </w:r>
    </w:p>
    <w:p w:rsidR="007915E4" w:rsidRPr="00F773B2" w:rsidRDefault="009F044D" w:rsidP="00796244">
      <w:pPr>
        <w:pStyle w:val="1"/>
        <w:numPr>
          <w:ilvl w:val="0"/>
          <w:numId w:val="19"/>
        </w:numPr>
        <w:tabs>
          <w:tab w:val="left" w:pos="1302"/>
        </w:tabs>
        <w:ind w:left="320" w:firstLine="700"/>
        <w:jc w:val="both"/>
      </w:pPr>
      <w:r w:rsidRPr="00F773B2">
        <w:t xml:space="preserve">обладает правами конфигурирования и административной настройки ТС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368"/>
        </w:tabs>
        <w:ind w:left="320" w:firstLine="700"/>
        <w:jc w:val="both"/>
      </w:pPr>
      <w:r w:rsidRPr="00F773B2">
        <w:t xml:space="preserve">К шестой группе относятся зарегистрированные пользователи </w:t>
      </w:r>
      <w:proofErr w:type="spellStart"/>
      <w:r w:rsidRPr="00F773B2">
        <w:t>ИСПДн</w:t>
      </w:r>
      <w:proofErr w:type="spellEnd"/>
      <w:r w:rsidRPr="00F773B2">
        <w:t xml:space="preserve"> с полномочиями администратора безопасности </w:t>
      </w:r>
      <w:r w:rsidR="00796244" w:rsidRPr="00F773B2">
        <w:t>Администрации Иланского района</w:t>
      </w:r>
      <w:r w:rsidRPr="00F773B2">
        <w:t>, отвечающего за соблюдение правил разграничения доступа, за генерацию ключевых элементов, смену паролей, криптографическую защиту информации. Администратор безопасности осуществляет аудит тех же средств защиты объекта, что и системный администратор.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20"/>
        </w:numPr>
        <w:tabs>
          <w:tab w:val="left" w:pos="1252"/>
        </w:tabs>
        <w:ind w:left="1020" w:firstLine="0"/>
        <w:jc w:val="both"/>
      </w:pPr>
      <w:r w:rsidRPr="00F773B2">
        <w:t xml:space="preserve">обладает полной информацией об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20"/>
        </w:numPr>
        <w:tabs>
          <w:tab w:val="left" w:pos="1267"/>
        </w:tabs>
        <w:ind w:left="320" w:firstLine="700"/>
        <w:jc w:val="both"/>
      </w:pPr>
      <w:r w:rsidRPr="00F773B2">
        <w:t xml:space="preserve">имеет доступ к средствам защиты информации и протоколирования и к части ключевых элементов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20"/>
        </w:numPr>
        <w:tabs>
          <w:tab w:val="left" w:pos="1362"/>
        </w:tabs>
        <w:ind w:left="320" w:firstLine="700"/>
        <w:jc w:val="both"/>
      </w:pPr>
      <w:r w:rsidRPr="00F773B2">
        <w:t>не имеет прав доступа к конфигурированию технических средств сети за исключением контрольных (инспекционных).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378"/>
        </w:tabs>
        <w:ind w:left="320" w:firstLine="700"/>
        <w:jc w:val="both"/>
      </w:pPr>
      <w:r w:rsidRPr="00F773B2">
        <w:t xml:space="preserve">К седьмой группе относятся лица из числа программистов - разработчиков сторонней организации, являющихся поставщиками ПО и лица, обеспечивающие его сопровождение на объекте размещения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21"/>
        </w:numPr>
        <w:tabs>
          <w:tab w:val="left" w:pos="1362"/>
        </w:tabs>
        <w:ind w:left="320" w:firstLine="700"/>
        <w:jc w:val="both"/>
      </w:pPr>
      <w:r w:rsidRPr="00F773B2">
        <w:t xml:space="preserve">обладает информацией об алгоритмах и программах обработки информации в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21"/>
        </w:numPr>
        <w:tabs>
          <w:tab w:val="left" w:pos="1362"/>
        </w:tabs>
        <w:ind w:left="320" w:firstLine="700"/>
        <w:jc w:val="both"/>
      </w:pPr>
      <w:r w:rsidRPr="00F773B2">
        <w:t xml:space="preserve">обладает возможностями внесения ошибок, </w:t>
      </w:r>
      <w:proofErr w:type="spellStart"/>
      <w:r w:rsidRPr="00F773B2">
        <w:t>недекларированных</w:t>
      </w:r>
      <w:proofErr w:type="spellEnd"/>
      <w:r w:rsidRPr="00F773B2">
        <w:t xml:space="preserve"> возможностей, программных закладок, вредоносных программ </w:t>
      </w:r>
      <w:proofErr w:type="gramStart"/>
      <w:r w:rsidRPr="00F773B2">
        <w:t>в</w:t>
      </w:r>
      <w:proofErr w:type="gramEnd"/>
      <w:r w:rsidRPr="00F773B2">
        <w:t xml:space="preserve"> ПО </w:t>
      </w:r>
      <w:proofErr w:type="spellStart"/>
      <w:r w:rsidRPr="00F773B2">
        <w:t>ИСПДн</w:t>
      </w:r>
      <w:proofErr w:type="spellEnd"/>
      <w:r w:rsidRPr="00F773B2">
        <w:t xml:space="preserve"> </w:t>
      </w:r>
      <w:proofErr w:type="gramStart"/>
      <w:r w:rsidRPr="00F773B2">
        <w:t>на</w:t>
      </w:r>
      <w:proofErr w:type="gramEnd"/>
      <w:r w:rsidRPr="00F773B2">
        <w:t xml:space="preserve"> стадии его разработки, внедрения и сопровождения;</w:t>
      </w:r>
    </w:p>
    <w:p w:rsidR="007915E4" w:rsidRPr="00F773B2" w:rsidRDefault="009F044D">
      <w:pPr>
        <w:pStyle w:val="1"/>
        <w:numPr>
          <w:ilvl w:val="0"/>
          <w:numId w:val="21"/>
        </w:numPr>
        <w:tabs>
          <w:tab w:val="left" w:pos="1362"/>
        </w:tabs>
        <w:ind w:left="320" w:firstLine="700"/>
        <w:jc w:val="both"/>
      </w:pPr>
      <w:r w:rsidRPr="00F773B2">
        <w:t xml:space="preserve">может располагать любыми фрагментами информации о ТС обработки и защиты информации в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0"/>
          <w:numId w:val="14"/>
        </w:numPr>
        <w:tabs>
          <w:tab w:val="left" w:pos="1378"/>
        </w:tabs>
        <w:ind w:left="320" w:firstLine="700"/>
        <w:jc w:val="both"/>
      </w:pPr>
      <w:r w:rsidRPr="00F773B2">
        <w:t xml:space="preserve">К восьмой группе относятся персонал, обслуживающий ТС </w:t>
      </w:r>
      <w:proofErr w:type="spellStart"/>
      <w:r w:rsidRPr="00F773B2">
        <w:t>ИСПДн</w:t>
      </w:r>
      <w:proofErr w:type="spellEnd"/>
      <w:r w:rsidRPr="00F773B2">
        <w:t xml:space="preserve">, а также лица, обеспечивающие поставку, сопровождение и ремонт ТС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Лицо данной группы:</w:t>
      </w:r>
    </w:p>
    <w:p w:rsidR="007915E4" w:rsidRPr="00F773B2" w:rsidRDefault="009F044D">
      <w:pPr>
        <w:pStyle w:val="1"/>
        <w:numPr>
          <w:ilvl w:val="0"/>
          <w:numId w:val="22"/>
        </w:numPr>
        <w:tabs>
          <w:tab w:val="left" w:pos="1362"/>
        </w:tabs>
        <w:ind w:left="320" w:firstLine="700"/>
        <w:jc w:val="both"/>
      </w:pPr>
      <w:r w:rsidRPr="00F773B2">
        <w:t xml:space="preserve">обладает возможностями внесения закладок </w:t>
      </w:r>
      <w:proofErr w:type="gramStart"/>
      <w:r w:rsidRPr="00F773B2">
        <w:t>в</w:t>
      </w:r>
      <w:proofErr w:type="gramEnd"/>
      <w:r w:rsidRPr="00F773B2">
        <w:t xml:space="preserve"> ТС </w:t>
      </w:r>
      <w:proofErr w:type="spellStart"/>
      <w:r w:rsidRPr="00F773B2">
        <w:t>ИСПДн</w:t>
      </w:r>
      <w:proofErr w:type="spellEnd"/>
      <w:r w:rsidRPr="00F773B2">
        <w:t xml:space="preserve"> </w:t>
      </w:r>
      <w:proofErr w:type="gramStart"/>
      <w:r w:rsidRPr="00F773B2">
        <w:t>на</w:t>
      </w:r>
      <w:proofErr w:type="gramEnd"/>
      <w:r w:rsidRPr="00F773B2">
        <w:t xml:space="preserve"> стадии их разработки, внедрения и сопровождения;</w:t>
      </w:r>
    </w:p>
    <w:p w:rsidR="007915E4" w:rsidRPr="00F773B2" w:rsidRDefault="009F044D">
      <w:pPr>
        <w:pStyle w:val="1"/>
        <w:numPr>
          <w:ilvl w:val="0"/>
          <w:numId w:val="22"/>
        </w:numPr>
        <w:tabs>
          <w:tab w:val="left" w:pos="1362"/>
        </w:tabs>
        <w:ind w:left="320" w:firstLine="700"/>
        <w:jc w:val="both"/>
      </w:pPr>
      <w:r w:rsidRPr="00F773B2">
        <w:t xml:space="preserve">может располагать фрагментами информации о топологии </w:t>
      </w:r>
      <w:proofErr w:type="spellStart"/>
      <w:r w:rsidRPr="00F773B2">
        <w:t>ИСПДн</w:t>
      </w:r>
      <w:proofErr w:type="spellEnd"/>
      <w:r w:rsidRPr="00F773B2">
        <w:t xml:space="preserve">, автоматизированных рабочих местах, серверах и коммуникационном оборудовании, а также о ТС защиты информации в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1"/>
          <w:numId w:val="23"/>
        </w:numPr>
        <w:tabs>
          <w:tab w:val="left" w:pos="1559"/>
        </w:tabs>
        <w:ind w:left="320" w:firstLine="700"/>
        <w:jc w:val="both"/>
      </w:pPr>
      <w:r w:rsidRPr="00F773B2">
        <w:t>Предположения о возможностях нарушителя.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Для получения исходных данных о </w:t>
      </w:r>
      <w:proofErr w:type="spellStart"/>
      <w:r w:rsidRPr="00F773B2">
        <w:t>ИСПДн</w:t>
      </w:r>
      <w:proofErr w:type="spellEnd"/>
      <w:r w:rsidRPr="00F773B2">
        <w:t xml:space="preserve"> нарушитель (как </w:t>
      </w:r>
      <w:r w:rsidRPr="00F773B2">
        <w:rPr>
          <w:lang w:val="en-US" w:eastAsia="en-US" w:bidi="en-US"/>
        </w:rPr>
        <w:t>I</w:t>
      </w:r>
      <w:r w:rsidRPr="00F773B2">
        <w:rPr>
          <w:lang w:eastAsia="en-US" w:bidi="en-US"/>
        </w:rPr>
        <w:t xml:space="preserve"> </w:t>
      </w:r>
      <w:r w:rsidRPr="00F773B2">
        <w:t xml:space="preserve">категории, так и </w:t>
      </w:r>
      <w:r w:rsidRPr="00F773B2">
        <w:rPr>
          <w:lang w:val="en-US" w:eastAsia="en-US" w:bidi="en-US"/>
        </w:rPr>
        <w:t>II</w:t>
      </w:r>
      <w:r w:rsidRPr="00F773B2">
        <w:rPr>
          <w:lang w:eastAsia="en-US" w:bidi="en-US"/>
        </w:rPr>
        <w:t xml:space="preserve"> </w:t>
      </w:r>
      <w:r w:rsidRPr="00F773B2">
        <w:t xml:space="preserve">категории) может осуществлять перехват зашифрованной информации и иных данных, передаваемых по каналам связи сетям общего пользования и (или) сетям международного информационного обмена, а также по локальным сетям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Любой внутренний нарушитель может иметь физический доступ к линиям связи, системам электропитания и заземления.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Предполагается, что возможности внутреннего нарушителя существенным образом зависят от действующих в пределах контролируемой зоны объектов размещения </w:t>
      </w:r>
      <w:proofErr w:type="spellStart"/>
      <w:r w:rsidRPr="00F773B2">
        <w:t>ИСПДн</w:t>
      </w:r>
      <w:proofErr w:type="spellEnd"/>
      <w:r w:rsidRPr="00F773B2">
        <w:t xml:space="preserve"> ограничительных факторов, из которых основными являются режимные мероприятия и организационно-технические</w:t>
      </w:r>
    </w:p>
    <w:p w:rsidR="007915E4" w:rsidRPr="00F773B2" w:rsidRDefault="009F044D">
      <w:pPr>
        <w:pStyle w:val="1"/>
        <w:ind w:firstLine="320"/>
        <w:jc w:val="both"/>
      </w:pPr>
      <w:r w:rsidRPr="00F773B2">
        <w:t xml:space="preserve">меры, направленные </w:t>
      </w:r>
      <w:proofErr w:type="gramStart"/>
      <w:r w:rsidRPr="00F773B2">
        <w:t>на</w:t>
      </w:r>
      <w:proofErr w:type="gramEnd"/>
      <w:r w:rsidRPr="00F773B2">
        <w:t>:</w:t>
      </w:r>
    </w:p>
    <w:p w:rsidR="007915E4" w:rsidRPr="00F773B2" w:rsidRDefault="009F044D">
      <w:pPr>
        <w:pStyle w:val="1"/>
        <w:numPr>
          <w:ilvl w:val="0"/>
          <w:numId w:val="24"/>
        </w:numPr>
        <w:tabs>
          <w:tab w:val="left" w:pos="1260"/>
        </w:tabs>
        <w:ind w:left="1020" w:firstLine="0"/>
        <w:jc w:val="both"/>
      </w:pPr>
      <w:r w:rsidRPr="00F773B2">
        <w:t>предотвращение и пресечение несанкционированных действий;</w:t>
      </w:r>
    </w:p>
    <w:p w:rsidR="007915E4" w:rsidRPr="00F773B2" w:rsidRDefault="009F044D">
      <w:pPr>
        <w:pStyle w:val="1"/>
        <w:numPr>
          <w:ilvl w:val="0"/>
          <w:numId w:val="24"/>
        </w:numPr>
        <w:tabs>
          <w:tab w:val="left" w:pos="1260"/>
        </w:tabs>
        <w:ind w:left="1020" w:firstLine="0"/>
        <w:jc w:val="both"/>
      </w:pPr>
      <w:r w:rsidRPr="00F773B2">
        <w:t>подбор и расстановку кадров;</w:t>
      </w:r>
    </w:p>
    <w:p w:rsidR="007915E4" w:rsidRPr="00F773B2" w:rsidRDefault="009F044D" w:rsidP="00796244">
      <w:pPr>
        <w:pStyle w:val="1"/>
        <w:numPr>
          <w:ilvl w:val="0"/>
          <w:numId w:val="24"/>
        </w:numPr>
        <w:tabs>
          <w:tab w:val="left" w:pos="1260"/>
        </w:tabs>
        <w:ind w:left="1020" w:firstLine="0"/>
        <w:jc w:val="both"/>
      </w:pPr>
      <w:r w:rsidRPr="00F773B2">
        <w:t xml:space="preserve">допуск физических лиц в контролируемую зону и </w:t>
      </w:r>
      <w:proofErr w:type="gramStart"/>
      <w:r w:rsidRPr="00F773B2">
        <w:t>к</w:t>
      </w:r>
      <w:proofErr w:type="gramEnd"/>
      <w:r w:rsidRPr="00F773B2">
        <w:t xml:space="preserve"> средства вычислительной техники;</w:t>
      </w:r>
    </w:p>
    <w:p w:rsidR="007915E4" w:rsidRPr="00F773B2" w:rsidRDefault="009F044D">
      <w:pPr>
        <w:pStyle w:val="1"/>
        <w:numPr>
          <w:ilvl w:val="0"/>
          <w:numId w:val="24"/>
        </w:numPr>
        <w:tabs>
          <w:tab w:val="left" w:pos="1260"/>
        </w:tabs>
        <w:ind w:left="1020" w:firstLine="0"/>
        <w:jc w:val="both"/>
      </w:pPr>
      <w:proofErr w:type="gramStart"/>
      <w:r w:rsidRPr="00F773B2">
        <w:t>контроль за</w:t>
      </w:r>
      <w:proofErr w:type="gramEnd"/>
      <w:r w:rsidRPr="00F773B2">
        <w:t xml:space="preserve"> порядком проведения работ.</w:t>
      </w:r>
    </w:p>
    <w:p w:rsidR="007915E4" w:rsidRPr="00F773B2" w:rsidRDefault="009F044D">
      <w:pPr>
        <w:pStyle w:val="1"/>
        <w:ind w:left="320" w:firstLine="700"/>
        <w:jc w:val="both"/>
      </w:pPr>
      <w:proofErr w:type="gramStart"/>
      <w:r w:rsidRPr="00F773B2">
        <w:t xml:space="preserve">В силу этого внутренний нарушитель не имеет возможности получения специальных знаний о </w:t>
      </w:r>
      <w:proofErr w:type="spellStart"/>
      <w:r w:rsidRPr="00F773B2">
        <w:t>ИСПДн</w:t>
      </w:r>
      <w:proofErr w:type="spellEnd"/>
      <w:r w:rsidRPr="00F773B2">
        <w:t xml:space="preserve"> в объеме, необходимом для решения вопросов создания и преодоления средств защиты </w:t>
      </w:r>
      <w:proofErr w:type="spellStart"/>
      <w:r w:rsidRPr="00F773B2">
        <w:t>ПДн</w:t>
      </w:r>
      <w:proofErr w:type="spellEnd"/>
      <w:r w:rsidRPr="00F773B2">
        <w:t>, и исключается его возможность по созданию и применению специальных программно-технических средств реализации целенаправленных воздействий данного нарушителя на подлежащие защите объекты и он может осуществлять попытки несанкционированного доступа к ИР с использованием только штатных программно-технических средств</w:t>
      </w:r>
      <w:proofErr w:type="gramEnd"/>
      <w:r w:rsidRPr="00F773B2">
        <w:t xml:space="preserve"> </w:t>
      </w:r>
      <w:proofErr w:type="spellStart"/>
      <w:r w:rsidRPr="00F773B2">
        <w:t>ИСПДн</w:t>
      </w:r>
      <w:proofErr w:type="spellEnd"/>
      <w:r w:rsidRPr="00F773B2">
        <w:t xml:space="preserve"> без нарушения их целостности.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Возможность сговора внутренних нарушителей между собой, сговора внутреннего нарушителя с персоналом организаций-разработчиков подсистем </w:t>
      </w:r>
      <w:proofErr w:type="spellStart"/>
      <w:r w:rsidRPr="00F773B2">
        <w:t>ИСПДн</w:t>
      </w:r>
      <w:proofErr w:type="spellEnd"/>
      <w:r w:rsidRPr="00F773B2">
        <w:t xml:space="preserve">, а также сговора внутреннего и внешнего нарушителей должна быть исключена применением организационно-технических и кадрово-режимных мер, действующих на объектах размещения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1"/>
        <w:numPr>
          <w:ilvl w:val="1"/>
          <w:numId w:val="23"/>
        </w:numPr>
        <w:tabs>
          <w:tab w:val="left" w:pos="1568"/>
        </w:tabs>
        <w:ind w:left="320" w:firstLine="700"/>
        <w:jc w:val="both"/>
      </w:pPr>
      <w:r w:rsidRPr="00F773B2">
        <w:t>Предположения об имеющихся у нарушителя средствах атак.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Предполагается, что нарушитель имеет все необходимые для проведения атак по доступным ему каналам атак средства.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Внешний нарушитель (лица категории </w:t>
      </w:r>
      <w:r w:rsidRPr="00F773B2">
        <w:rPr>
          <w:lang w:val="en-US" w:eastAsia="en-US" w:bidi="en-US"/>
        </w:rPr>
        <w:t>I</w:t>
      </w:r>
      <w:r w:rsidRPr="00F773B2">
        <w:rPr>
          <w:lang w:eastAsia="en-US" w:bidi="en-US"/>
        </w:rPr>
        <w:t xml:space="preserve">, </w:t>
      </w:r>
      <w:r w:rsidRPr="00F773B2">
        <w:t xml:space="preserve">а также лица категории </w:t>
      </w:r>
      <w:r w:rsidRPr="00F773B2">
        <w:rPr>
          <w:lang w:val="en-US" w:eastAsia="en-US" w:bidi="en-US"/>
        </w:rPr>
        <w:t>II</w:t>
      </w:r>
      <w:r w:rsidRPr="00F773B2">
        <w:rPr>
          <w:lang w:eastAsia="en-US" w:bidi="en-US"/>
        </w:rPr>
        <w:t xml:space="preserve"> </w:t>
      </w:r>
      <w:r w:rsidRPr="00F773B2">
        <w:t>при нахождении за пределами КЗ) может использовать следующие средства доступа к защищаемой информации:</w:t>
      </w:r>
    </w:p>
    <w:p w:rsidR="007915E4" w:rsidRPr="00F773B2" w:rsidRDefault="009F044D">
      <w:pPr>
        <w:pStyle w:val="1"/>
        <w:numPr>
          <w:ilvl w:val="0"/>
          <w:numId w:val="25"/>
        </w:numPr>
        <w:tabs>
          <w:tab w:val="left" w:pos="1276"/>
        </w:tabs>
        <w:ind w:left="320" w:firstLine="700"/>
        <w:jc w:val="both"/>
      </w:pPr>
      <w:r w:rsidRPr="00F773B2">
        <w:t xml:space="preserve">доступные в свободной продаже аппаратные средства и программное обеспечение, в том числе программные и аппаратные компоненты </w:t>
      </w:r>
      <w:proofErr w:type="spellStart"/>
      <w:r w:rsidRPr="00F773B2">
        <w:t>криптосредств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25"/>
        </w:numPr>
        <w:tabs>
          <w:tab w:val="left" w:pos="1271"/>
        </w:tabs>
        <w:ind w:left="320" w:firstLine="700"/>
        <w:jc w:val="both"/>
      </w:pPr>
      <w:r w:rsidRPr="00F773B2">
        <w:t>специально разработанные технические средства и программное обеспечение;</w:t>
      </w:r>
    </w:p>
    <w:p w:rsidR="007915E4" w:rsidRPr="00F773B2" w:rsidRDefault="009F044D" w:rsidP="00796244">
      <w:pPr>
        <w:pStyle w:val="1"/>
        <w:numPr>
          <w:ilvl w:val="0"/>
          <w:numId w:val="25"/>
        </w:numPr>
        <w:tabs>
          <w:tab w:val="left" w:pos="1276"/>
        </w:tabs>
        <w:ind w:left="320" w:firstLine="700"/>
        <w:jc w:val="both"/>
      </w:pPr>
      <w:r w:rsidRPr="00F773B2">
        <w:t>средства перехвата и анализа информационных потоков в каналах связи;</w:t>
      </w:r>
    </w:p>
    <w:p w:rsidR="007915E4" w:rsidRPr="00F773B2" w:rsidRDefault="009F044D" w:rsidP="00796244">
      <w:pPr>
        <w:pStyle w:val="1"/>
        <w:numPr>
          <w:ilvl w:val="0"/>
          <w:numId w:val="25"/>
        </w:numPr>
        <w:tabs>
          <w:tab w:val="left" w:pos="1276"/>
        </w:tabs>
        <w:ind w:left="320" w:firstLine="700"/>
        <w:jc w:val="both"/>
      </w:pPr>
      <w:r w:rsidRPr="00F773B2">
        <w:t>специальные технические средства перехвата информации по ТКУИ;</w:t>
      </w:r>
    </w:p>
    <w:p w:rsidR="007915E4" w:rsidRPr="00F773B2" w:rsidRDefault="009F044D">
      <w:pPr>
        <w:pStyle w:val="1"/>
        <w:numPr>
          <w:ilvl w:val="0"/>
          <w:numId w:val="25"/>
        </w:numPr>
        <w:tabs>
          <w:tab w:val="left" w:pos="1276"/>
        </w:tabs>
        <w:ind w:left="320" w:firstLine="700"/>
        <w:jc w:val="both"/>
      </w:pPr>
      <w:r w:rsidRPr="00F773B2">
        <w:t xml:space="preserve">штатные средства </w:t>
      </w:r>
      <w:proofErr w:type="spellStart"/>
      <w:r w:rsidRPr="00F773B2">
        <w:t>ИСПДн</w:t>
      </w:r>
      <w:proofErr w:type="spellEnd"/>
      <w:r w:rsidRPr="00F773B2">
        <w:t xml:space="preserve"> (только в случае их расположения за пределами КЗ).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Внутренний нарушитель для доступа к защищаемой информации, содержащей </w:t>
      </w:r>
      <w:proofErr w:type="spellStart"/>
      <w:r w:rsidRPr="00F773B2">
        <w:t>ПДн</w:t>
      </w:r>
      <w:proofErr w:type="spellEnd"/>
      <w:r w:rsidRPr="00F773B2">
        <w:t xml:space="preserve">, может использовать только штатные средства </w:t>
      </w:r>
      <w:proofErr w:type="spellStart"/>
      <w:r w:rsidRPr="00F773B2">
        <w:t>ИСПДн</w:t>
      </w:r>
      <w:proofErr w:type="spellEnd"/>
      <w:r w:rsidRPr="00F773B2">
        <w:t xml:space="preserve">. При этом его возможности по использованию штатных средств зависят от реализованных в </w:t>
      </w:r>
      <w:proofErr w:type="spellStart"/>
      <w:r w:rsidRPr="00F773B2">
        <w:t>ИСПДн</w:t>
      </w:r>
      <w:proofErr w:type="spellEnd"/>
      <w:r w:rsidRPr="00F773B2">
        <w:t xml:space="preserve"> организационно-технических и режимных мер.</w:t>
      </w:r>
    </w:p>
    <w:p w:rsidR="007915E4" w:rsidRPr="00F773B2" w:rsidRDefault="009F044D">
      <w:pPr>
        <w:pStyle w:val="1"/>
        <w:numPr>
          <w:ilvl w:val="1"/>
          <w:numId w:val="23"/>
        </w:numPr>
        <w:tabs>
          <w:tab w:val="left" w:pos="1568"/>
        </w:tabs>
        <w:ind w:left="320" w:firstLine="700"/>
        <w:jc w:val="both"/>
      </w:pPr>
      <w:r w:rsidRPr="00F773B2">
        <w:t>Описание каналов атак.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Возможными каналами атак, которые может использовать нарушитель для доступа к защищаемой информации в </w:t>
      </w:r>
      <w:proofErr w:type="spellStart"/>
      <w:r w:rsidRPr="00F773B2">
        <w:t>ИСПДн</w:t>
      </w:r>
      <w:proofErr w:type="spellEnd"/>
      <w:r w:rsidRPr="00F773B2">
        <w:t>, являются:</w:t>
      </w:r>
    </w:p>
    <w:p w:rsidR="007915E4" w:rsidRPr="00F773B2" w:rsidRDefault="009F044D">
      <w:pPr>
        <w:pStyle w:val="1"/>
        <w:numPr>
          <w:ilvl w:val="0"/>
          <w:numId w:val="26"/>
        </w:numPr>
        <w:tabs>
          <w:tab w:val="left" w:pos="1271"/>
        </w:tabs>
        <w:ind w:left="320" w:firstLine="700"/>
        <w:jc w:val="both"/>
      </w:pPr>
      <w:r w:rsidRPr="00F773B2">
        <w:t>каналы непосредственного доступа к объекту (визуально-оптический, акустический, физический);</w:t>
      </w:r>
    </w:p>
    <w:p w:rsidR="007915E4" w:rsidRPr="00F773B2" w:rsidRDefault="009F044D">
      <w:pPr>
        <w:pStyle w:val="1"/>
        <w:numPr>
          <w:ilvl w:val="0"/>
          <w:numId w:val="26"/>
        </w:numPr>
        <w:tabs>
          <w:tab w:val="left" w:pos="1280"/>
        </w:tabs>
        <w:ind w:left="320" w:firstLine="700"/>
        <w:jc w:val="both"/>
      </w:pPr>
      <w:r w:rsidRPr="00F773B2">
        <w:t>электронные носители информации, в том числе съемные, сданные в ремонт и вышедшие из употребления;</w:t>
      </w:r>
    </w:p>
    <w:p w:rsidR="007915E4" w:rsidRPr="00F773B2" w:rsidRDefault="009F044D" w:rsidP="00796244">
      <w:pPr>
        <w:pStyle w:val="1"/>
        <w:numPr>
          <w:ilvl w:val="0"/>
          <w:numId w:val="26"/>
        </w:numPr>
        <w:tabs>
          <w:tab w:val="left" w:pos="1271"/>
        </w:tabs>
        <w:ind w:left="320" w:firstLine="700"/>
        <w:jc w:val="both"/>
      </w:pPr>
      <w:r w:rsidRPr="00F773B2">
        <w:t>бумажные носители информации;</w:t>
      </w:r>
    </w:p>
    <w:p w:rsidR="007915E4" w:rsidRPr="00F773B2" w:rsidRDefault="009F044D" w:rsidP="00796244">
      <w:pPr>
        <w:pStyle w:val="1"/>
        <w:numPr>
          <w:ilvl w:val="0"/>
          <w:numId w:val="26"/>
        </w:numPr>
        <w:tabs>
          <w:tab w:val="left" w:pos="1271"/>
        </w:tabs>
        <w:ind w:left="320" w:firstLine="700"/>
        <w:jc w:val="both"/>
      </w:pPr>
      <w:r w:rsidRPr="00F773B2">
        <w:t xml:space="preserve">штатные программно-аппаратные средства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>
      <w:pPr>
        <w:pStyle w:val="1"/>
        <w:numPr>
          <w:ilvl w:val="0"/>
          <w:numId w:val="26"/>
        </w:numPr>
        <w:tabs>
          <w:tab w:val="left" w:pos="1253"/>
        </w:tabs>
        <w:ind w:left="320" w:firstLine="700"/>
        <w:jc w:val="both"/>
      </w:pPr>
      <w:r w:rsidRPr="00F773B2">
        <w:t>кабельные системы и коммутационное оборудование, расположенные в пределах контролируемой зоны и не защищенные от НСД к информации организационно-техническими мерами;</w:t>
      </w:r>
    </w:p>
    <w:p w:rsidR="00796244" w:rsidRPr="00F773B2" w:rsidRDefault="009F044D" w:rsidP="00796244">
      <w:pPr>
        <w:pStyle w:val="1"/>
        <w:numPr>
          <w:ilvl w:val="0"/>
          <w:numId w:val="26"/>
        </w:numPr>
        <w:tabs>
          <w:tab w:val="left" w:pos="1271"/>
        </w:tabs>
        <w:ind w:left="320" w:firstLine="700"/>
        <w:jc w:val="both"/>
      </w:pPr>
      <w:r w:rsidRPr="00F773B2">
        <w:t xml:space="preserve">незащищенные каналы связи; </w:t>
      </w:r>
    </w:p>
    <w:p w:rsidR="007915E4" w:rsidRPr="00F773B2" w:rsidRDefault="009F044D" w:rsidP="00796244">
      <w:pPr>
        <w:pStyle w:val="1"/>
        <w:numPr>
          <w:ilvl w:val="0"/>
          <w:numId w:val="26"/>
        </w:numPr>
        <w:tabs>
          <w:tab w:val="left" w:pos="1271"/>
        </w:tabs>
        <w:ind w:left="320" w:firstLine="700"/>
        <w:jc w:val="both"/>
      </w:pPr>
      <w:r w:rsidRPr="00F773B2">
        <w:t>ТКУИ.</w:t>
      </w:r>
    </w:p>
    <w:p w:rsidR="007915E4" w:rsidRPr="00F773B2" w:rsidRDefault="009F044D">
      <w:pPr>
        <w:pStyle w:val="1"/>
        <w:numPr>
          <w:ilvl w:val="1"/>
          <w:numId w:val="23"/>
        </w:numPr>
        <w:tabs>
          <w:tab w:val="left" w:pos="1592"/>
        </w:tabs>
        <w:ind w:left="320" w:firstLine="700"/>
        <w:jc w:val="both"/>
      </w:pPr>
      <w:r w:rsidRPr="00F773B2">
        <w:t xml:space="preserve">Тип нарушителя при использовании в </w:t>
      </w:r>
      <w:proofErr w:type="spellStart"/>
      <w:r w:rsidRPr="00F773B2">
        <w:t>ИСПДн</w:t>
      </w:r>
      <w:proofErr w:type="spellEnd"/>
      <w:r w:rsidRPr="00F773B2">
        <w:t xml:space="preserve"> криптографических средств защиты информации.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При обмене информацией между </w:t>
      </w:r>
      <w:proofErr w:type="spellStart"/>
      <w:r w:rsidRPr="00F773B2">
        <w:t>ИСПДн</w:t>
      </w:r>
      <w:proofErr w:type="spellEnd"/>
      <w:r w:rsidRPr="00F773B2">
        <w:t xml:space="preserve"> и внешними по отношению к предприятию информационными системами необходимо использование сре</w:t>
      </w:r>
      <w:proofErr w:type="gramStart"/>
      <w:r w:rsidRPr="00F773B2">
        <w:t>дств кр</w:t>
      </w:r>
      <w:proofErr w:type="gramEnd"/>
      <w:r w:rsidRPr="00F773B2">
        <w:t>иптографической защиты информации (СКЗИ).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 xml:space="preserve">Уровень криптографической защиты персональных данных, обеспечиваемой СКЗИ, определяется путем отнесения нарушителя, действиям которого должно противостоять СКЗИ, к конкретному типу, и базируется на подходах, описанных </w:t>
      </w:r>
      <w:proofErr w:type="gramStart"/>
      <w:r w:rsidRPr="00F773B2">
        <w:t>в</w:t>
      </w:r>
      <w:proofErr w:type="gramEnd"/>
      <w:r w:rsidRPr="00F773B2">
        <w:t xml:space="preserve"> «</w:t>
      </w:r>
      <w:proofErr w:type="gramStart"/>
      <w:r w:rsidRPr="00F773B2">
        <w:t>Методическими</w:t>
      </w:r>
      <w:proofErr w:type="gramEnd"/>
      <w:r w:rsidRPr="00F773B2">
        <w:t xml:space="preserve"> рекомендациями по обеспечению с помощью </w:t>
      </w:r>
      <w:proofErr w:type="spellStart"/>
      <w:r w:rsidRPr="00F773B2">
        <w:t>криптосредств</w:t>
      </w:r>
      <w:proofErr w:type="spellEnd"/>
      <w:r w:rsidRPr="00F773B2"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автоматизации».</w:t>
      </w:r>
    </w:p>
    <w:p w:rsidR="007915E4" w:rsidRPr="00F773B2" w:rsidRDefault="009F044D">
      <w:pPr>
        <w:pStyle w:val="1"/>
        <w:ind w:left="320" w:firstLine="700"/>
        <w:jc w:val="both"/>
      </w:pPr>
      <w:r w:rsidRPr="00F773B2">
        <w:t>Тип нарушителя и класс СКЗИ должен определяться в соответствии с таблицей 8.1.</w:t>
      </w:r>
    </w:p>
    <w:p w:rsidR="007915E4" w:rsidRPr="00F773B2" w:rsidRDefault="009F044D">
      <w:pPr>
        <w:pStyle w:val="a5"/>
        <w:ind w:left="691" w:firstLine="0"/>
      </w:pPr>
      <w:r w:rsidRPr="00F773B2">
        <w:t>Таблица 8.1 - Соответствие типов нарушителя и класса СКЗИ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66"/>
        <w:gridCol w:w="2203"/>
        <w:gridCol w:w="2688"/>
      </w:tblGrid>
      <w:tr w:rsidR="007915E4" w:rsidRPr="00F773B2">
        <w:trPr>
          <w:trHeight w:hRule="exact" w:val="797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внутреннего нарушителя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Тип нарушителя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Класс СКЗИ</w:t>
            </w:r>
          </w:p>
        </w:tc>
      </w:tr>
      <w:tr w:rsidR="007915E4" w:rsidRPr="00F773B2">
        <w:trPr>
          <w:trHeight w:hRule="exact" w:val="36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</w:t>
            </w:r>
            <w:proofErr w:type="gramStart"/>
            <w:r w:rsidRPr="00F773B2">
              <w:t>2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</w:t>
            </w:r>
            <w:proofErr w:type="gramStart"/>
            <w:r w:rsidRPr="00F773B2">
              <w:t>2</w:t>
            </w:r>
            <w:proofErr w:type="gramEnd"/>
          </w:p>
        </w:tc>
      </w:tr>
      <w:tr w:rsidR="007915E4" w:rsidRPr="00F773B2">
        <w:trPr>
          <w:trHeight w:hRule="exact" w:val="36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КС3</w:t>
            </w:r>
          </w:p>
        </w:tc>
      </w:tr>
      <w:tr w:rsidR="007915E4" w:rsidRPr="00F773B2">
        <w:trPr>
          <w:trHeight w:hRule="exact" w:val="36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КС3</w:t>
            </w:r>
          </w:p>
        </w:tc>
      </w:tr>
      <w:tr w:rsidR="007915E4" w:rsidRPr="00F773B2">
        <w:trPr>
          <w:trHeight w:hRule="exact" w:val="36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КС3</w:t>
            </w:r>
          </w:p>
        </w:tc>
      </w:tr>
      <w:tr w:rsidR="007915E4" w:rsidRPr="00F773B2">
        <w:trPr>
          <w:trHeight w:hRule="exact" w:val="360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КС3</w:t>
            </w:r>
          </w:p>
        </w:tc>
      </w:tr>
      <w:tr w:rsidR="007915E4" w:rsidRPr="00F773B2">
        <w:trPr>
          <w:trHeight w:hRule="exact" w:val="36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КС3</w:t>
            </w:r>
          </w:p>
        </w:tc>
      </w:tr>
      <w:tr w:rsidR="007915E4" w:rsidRPr="00F773B2">
        <w:trPr>
          <w:trHeight w:hRule="exact" w:val="36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КВ</w:t>
            </w:r>
            <w:proofErr w:type="gramStart"/>
            <w:r w:rsidRPr="00F773B2">
              <w:t>2</w:t>
            </w:r>
            <w:proofErr w:type="gramEnd"/>
          </w:p>
        </w:tc>
      </w:tr>
      <w:tr w:rsidR="007915E4" w:rsidRPr="00F773B2">
        <w:trPr>
          <w:trHeight w:hRule="exact" w:val="37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Группа 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Н</w:t>
            </w:r>
            <w:proofErr w:type="gramStart"/>
            <w:r w:rsidRPr="00F773B2">
              <w:t>4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КВ</w:t>
            </w:r>
            <w:proofErr w:type="gramStart"/>
            <w:r w:rsidRPr="00F773B2">
              <w:t>1</w:t>
            </w:r>
            <w:proofErr w:type="gramEnd"/>
          </w:p>
        </w:tc>
      </w:tr>
    </w:tbl>
    <w:p w:rsidR="007915E4" w:rsidRPr="00F773B2" w:rsidRDefault="009F044D">
      <w:pPr>
        <w:pStyle w:val="1"/>
        <w:spacing w:after="340"/>
        <w:ind w:left="320" w:firstLine="700"/>
        <w:jc w:val="both"/>
      </w:pPr>
      <w:r w:rsidRPr="00F773B2">
        <w:t>Внешний нарушитель относится к типу Н</w:t>
      </w:r>
      <w:proofErr w:type="gramStart"/>
      <w:r w:rsidRPr="00F773B2">
        <w:t>1</w:t>
      </w:r>
      <w:proofErr w:type="gramEnd"/>
      <w:r w:rsidRPr="00F773B2">
        <w:t>. При этом</w:t>
      </w:r>
      <w:proofErr w:type="gramStart"/>
      <w:r w:rsidRPr="00F773B2">
        <w:t>,</w:t>
      </w:r>
      <w:proofErr w:type="gramEnd"/>
      <w:r w:rsidRPr="00F773B2">
        <w:t xml:space="preserve"> если он обладает возможностями по созданию способов и подготовки атак, аналогичными соответствующим возможностям внутреннего нарушителя типа </w:t>
      </w:r>
      <w:r w:rsidRPr="00F773B2">
        <w:rPr>
          <w:lang w:val="en-US" w:eastAsia="en-US" w:bidi="en-US"/>
        </w:rPr>
        <w:t>Hi</w:t>
      </w:r>
      <w:r w:rsidRPr="00F773B2">
        <w:rPr>
          <w:lang w:eastAsia="en-US" w:bidi="en-US"/>
        </w:rPr>
        <w:t xml:space="preserve"> </w:t>
      </w:r>
      <w:r w:rsidRPr="00F773B2">
        <w:t xml:space="preserve">(за исключением возможностей, предоставляемых пребыванием в момент атаки в контролируемой зоне), то этот нарушитель также будет обозначаться как нарушитель типа </w:t>
      </w:r>
      <w:r w:rsidRPr="00F773B2">
        <w:rPr>
          <w:lang w:val="en-US" w:eastAsia="en-US" w:bidi="en-US"/>
        </w:rPr>
        <w:t>Hi</w:t>
      </w:r>
      <w:r w:rsidRPr="00F773B2">
        <w:rPr>
          <w:lang w:eastAsia="en-US" w:bidi="en-US"/>
        </w:rPr>
        <w:t>.</w:t>
      </w:r>
    </w:p>
    <w:p w:rsidR="007915E4" w:rsidRPr="00F773B2" w:rsidRDefault="009F044D" w:rsidP="001710DA">
      <w:pPr>
        <w:pStyle w:val="11"/>
        <w:keepNext/>
        <w:keepLines/>
        <w:numPr>
          <w:ilvl w:val="0"/>
          <w:numId w:val="4"/>
        </w:numPr>
        <w:tabs>
          <w:tab w:val="left" w:pos="343"/>
        </w:tabs>
      </w:pPr>
      <w:bookmarkStart w:id="8" w:name="bookmark16"/>
      <w:r w:rsidRPr="00F773B2">
        <w:t>Актуальные угрозы безопасности персональных данных в</w:t>
      </w:r>
      <w:r w:rsidRPr="00F773B2">
        <w:br/>
        <w:t>информационных системах персональных данных</w:t>
      </w:r>
      <w:bookmarkEnd w:id="8"/>
    </w:p>
    <w:p w:rsidR="007915E4" w:rsidRPr="00F773B2" w:rsidRDefault="009F044D">
      <w:pPr>
        <w:pStyle w:val="1"/>
        <w:ind w:left="320" w:firstLine="700"/>
      </w:pPr>
      <w:r w:rsidRPr="00F773B2">
        <w:t xml:space="preserve">Для выявления из всего перечня угроз безопасности </w:t>
      </w:r>
      <w:proofErr w:type="spellStart"/>
      <w:r w:rsidRPr="00F773B2">
        <w:t>ПДн</w:t>
      </w:r>
      <w:proofErr w:type="spellEnd"/>
      <w:r w:rsidRPr="00F773B2">
        <w:t xml:space="preserve"> актуальных для </w:t>
      </w:r>
      <w:proofErr w:type="spellStart"/>
      <w:r w:rsidRPr="00F773B2">
        <w:t>ИСПДн</w:t>
      </w:r>
      <w:proofErr w:type="spellEnd"/>
      <w:r w:rsidRPr="00F773B2">
        <w:t xml:space="preserve"> оцениваются два показателя:</w:t>
      </w:r>
    </w:p>
    <w:p w:rsidR="007915E4" w:rsidRPr="00F773B2" w:rsidRDefault="009F044D">
      <w:pPr>
        <w:pStyle w:val="1"/>
        <w:numPr>
          <w:ilvl w:val="0"/>
          <w:numId w:val="27"/>
        </w:numPr>
        <w:tabs>
          <w:tab w:val="left" w:pos="1238"/>
        </w:tabs>
        <w:ind w:left="1020" w:firstLine="0"/>
      </w:pPr>
      <w:r w:rsidRPr="00F773B2">
        <w:t xml:space="preserve">уровень исходной защищенности </w:t>
      </w:r>
      <w:proofErr w:type="spellStart"/>
      <w:r w:rsidRPr="00F773B2">
        <w:t>ИСПДн</w:t>
      </w:r>
      <w:proofErr w:type="spellEnd"/>
      <w:r w:rsidRPr="00F773B2">
        <w:t>;</w:t>
      </w:r>
    </w:p>
    <w:p w:rsidR="007915E4" w:rsidRPr="00F773B2" w:rsidRDefault="009F044D" w:rsidP="00D15EF2">
      <w:pPr>
        <w:pStyle w:val="1"/>
        <w:numPr>
          <w:ilvl w:val="0"/>
          <w:numId w:val="27"/>
        </w:numPr>
        <w:tabs>
          <w:tab w:val="left" w:pos="1238"/>
        </w:tabs>
        <w:ind w:left="1020" w:firstLine="0"/>
      </w:pPr>
      <w:r w:rsidRPr="00F773B2">
        <w:t>частота (вероятность) реализации рассматриваемой угрозы.</w:t>
      </w:r>
    </w:p>
    <w:p w:rsidR="007915E4" w:rsidRPr="00F773B2" w:rsidRDefault="009F044D">
      <w:pPr>
        <w:pStyle w:val="1"/>
        <w:numPr>
          <w:ilvl w:val="0"/>
          <w:numId w:val="28"/>
        </w:numPr>
        <w:tabs>
          <w:tab w:val="left" w:pos="972"/>
        </w:tabs>
        <w:ind w:firstLine="820"/>
        <w:jc w:val="both"/>
      </w:pPr>
      <w:r w:rsidRPr="00F773B2">
        <w:t>.1. Уровень исходной защищенности информационной системы персональных данных.</w:t>
      </w:r>
    </w:p>
    <w:p w:rsidR="007915E4" w:rsidRPr="00F773B2" w:rsidRDefault="009F044D">
      <w:pPr>
        <w:pStyle w:val="1"/>
        <w:ind w:firstLine="820"/>
        <w:jc w:val="both"/>
      </w:pPr>
      <w:r w:rsidRPr="00F773B2">
        <w:t xml:space="preserve">Под уровнем исходной защищенности </w:t>
      </w:r>
      <w:proofErr w:type="spellStart"/>
      <w:r w:rsidRPr="00F773B2">
        <w:t>ИСПДн</w:t>
      </w:r>
      <w:proofErr w:type="spellEnd"/>
      <w:r w:rsidRPr="00F773B2">
        <w:t xml:space="preserve"> понимается обобщенный показатель, зависящий от технических и эксплуатационных характеристик </w:t>
      </w:r>
      <w:proofErr w:type="spellStart"/>
      <w:r w:rsidRPr="00F773B2">
        <w:t>ИСПДн</w:t>
      </w:r>
      <w:proofErr w:type="spellEnd"/>
      <w:r w:rsidRPr="00F773B2">
        <w:t xml:space="preserve">. Перечень данных характеристик и показатели защищенности </w:t>
      </w:r>
      <w:proofErr w:type="spellStart"/>
      <w:r w:rsidRPr="00F773B2">
        <w:t>ИСПДн</w:t>
      </w:r>
      <w:proofErr w:type="spellEnd"/>
      <w:r w:rsidRPr="00F773B2">
        <w:t xml:space="preserve">, зависящие от них, показаны в таблице 9.1. </w:t>
      </w:r>
      <w:proofErr w:type="gramStart"/>
      <w:r w:rsidRPr="00F773B2">
        <w:t xml:space="preserve">Показатели, относящиеся к </w:t>
      </w:r>
      <w:r w:rsidR="00796244" w:rsidRPr="00F773B2">
        <w:t>Администрации Иланского района</w:t>
      </w:r>
      <w:r w:rsidRPr="00F773B2">
        <w:t xml:space="preserve"> выделены</w:t>
      </w:r>
      <w:proofErr w:type="gramEnd"/>
      <w:r w:rsidRPr="00F773B2">
        <w:t xml:space="preserve"> </w:t>
      </w:r>
      <w:r w:rsidR="00F17741" w:rsidRPr="00F773B2">
        <w:t>жирным курсивом</w:t>
      </w:r>
      <w:r w:rsidRPr="00F773B2">
        <w:t>.</w:t>
      </w:r>
    </w:p>
    <w:p w:rsidR="007915E4" w:rsidRPr="00F773B2" w:rsidRDefault="009F044D">
      <w:pPr>
        <w:pStyle w:val="1"/>
        <w:ind w:firstLine="820"/>
        <w:jc w:val="both"/>
      </w:pPr>
      <w:r w:rsidRPr="00F773B2">
        <w:t xml:space="preserve">Для определения исходной защищенности </w:t>
      </w:r>
      <w:proofErr w:type="spellStart"/>
      <w:r w:rsidRPr="00F773B2">
        <w:t>ИСПДн</w:t>
      </w:r>
      <w:proofErr w:type="spellEnd"/>
      <w:r w:rsidRPr="00F773B2">
        <w:t xml:space="preserve"> должно быть рассчитано процентное соотношение каждого уровня защищенности ко всем характеристикам, имеющим место для </w:t>
      </w:r>
      <w:proofErr w:type="spellStart"/>
      <w:r w:rsidRPr="00F773B2">
        <w:t>ИСПДн</w:t>
      </w:r>
      <w:proofErr w:type="spellEnd"/>
      <w:r w:rsidRPr="00F773B2">
        <w:t>.</w:t>
      </w:r>
    </w:p>
    <w:p w:rsidR="007915E4" w:rsidRPr="00F773B2" w:rsidRDefault="009F044D">
      <w:pPr>
        <w:pStyle w:val="a5"/>
        <w:ind w:left="802" w:firstLine="0"/>
      </w:pPr>
      <w:r w:rsidRPr="00F773B2">
        <w:t xml:space="preserve">Таблица 9.1 - Показатели исходной защищенности </w:t>
      </w:r>
      <w:proofErr w:type="spellStart"/>
      <w:r w:rsidRPr="00F773B2">
        <w:t>ИСПДн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26"/>
        <w:gridCol w:w="989"/>
        <w:gridCol w:w="845"/>
        <w:gridCol w:w="1003"/>
      </w:tblGrid>
      <w:tr w:rsidR="007915E4" w:rsidRPr="00F773B2">
        <w:trPr>
          <w:trHeight w:hRule="exact" w:val="658"/>
          <w:jc w:val="center"/>
        </w:trPr>
        <w:tc>
          <w:tcPr>
            <w:tcW w:w="6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rPr>
                <w:b/>
                <w:bCs/>
              </w:rPr>
              <w:t xml:space="preserve">Технические и эксплуатационные характеристики </w:t>
            </w:r>
            <w:proofErr w:type="spellStart"/>
            <w:r w:rsidRPr="00F773B2">
              <w:rPr>
                <w:b/>
                <w:bCs/>
              </w:rPr>
              <w:t>ИСПДн</w:t>
            </w:r>
            <w:proofErr w:type="spellEnd"/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28" w:lineRule="auto"/>
              <w:ind w:firstLine="0"/>
              <w:jc w:val="center"/>
            </w:pPr>
            <w:r w:rsidRPr="00F773B2">
              <w:rPr>
                <w:b/>
                <w:bCs/>
              </w:rPr>
              <w:t>Уровень защищенности</w:t>
            </w:r>
          </w:p>
        </w:tc>
      </w:tr>
      <w:tr w:rsidR="007915E4" w:rsidRPr="00F773B2">
        <w:trPr>
          <w:trHeight w:hRule="exact" w:val="1483"/>
          <w:jc w:val="center"/>
        </w:trPr>
        <w:tc>
          <w:tcPr>
            <w:tcW w:w="69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915E4" w:rsidRPr="00F773B2" w:rsidRDefault="009F044D">
            <w:pPr>
              <w:pStyle w:val="a7"/>
              <w:spacing w:before="400"/>
              <w:ind w:firstLine="0"/>
              <w:jc w:val="center"/>
            </w:pPr>
            <w:r w:rsidRPr="00F773B2">
              <w:rPr>
                <w:b/>
                <w:bCs/>
              </w:rPr>
              <w:t>Высокий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915E4" w:rsidRPr="00F773B2" w:rsidRDefault="009F044D">
            <w:pPr>
              <w:pStyle w:val="a7"/>
              <w:spacing w:before="340"/>
              <w:ind w:firstLine="0"/>
              <w:jc w:val="center"/>
            </w:pPr>
            <w:r w:rsidRPr="00F773B2">
              <w:rPr>
                <w:b/>
                <w:bCs/>
              </w:rPr>
              <w:t>Средний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15E4" w:rsidRPr="00F773B2" w:rsidRDefault="009F044D">
            <w:pPr>
              <w:pStyle w:val="a7"/>
              <w:spacing w:before="420"/>
              <w:ind w:firstLine="0"/>
              <w:jc w:val="center"/>
            </w:pPr>
            <w:r w:rsidRPr="00F773B2">
              <w:rPr>
                <w:b/>
                <w:bCs/>
              </w:rPr>
              <w:t>Низкий</w:t>
            </w:r>
          </w:p>
        </w:tc>
      </w:tr>
      <w:tr w:rsidR="007915E4" w:rsidRPr="00F773B2">
        <w:trPr>
          <w:trHeight w:hRule="exact" w:val="33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rPr>
                <w:b/>
                <w:bCs/>
              </w:rPr>
              <w:t>По территориальному размещению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37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gramStart"/>
            <w:r w:rsidRPr="00F773B2">
              <w:t>распределенная</w:t>
            </w:r>
            <w:proofErr w:type="gramEnd"/>
            <w:r w:rsidRPr="00F773B2">
              <w:t xml:space="preserve"> </w:t>
            </w:r>
            <w:proofErr w:type="spellStart"/>
            <w:r w:rsidRPr="00F773B2">
              <w:t>ИСПДн</w:t>
            </w:r>
            <w:proofErr w:type="spellEnd"/>
            <w:r w:rsidRPr="00F773B2">
              <w:t>, которая охватывает несколько областей, краев, округов или государство в целом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4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proofErr w:type="gramStart"/>
            <w:r w:rsidRPr="00F773B2">
              <w:t>городская</w:t>
            </w:r>
            <w:proofErr w:type="gramEnd"/>
            <w:r w:rsidRPr="00F773B2">
              <w:t xml:space="preserve"> </w:t>
            </w:r>
            <w:proofErr w:type="spellStart"/>
            <w:r w:rsidRPr="00F773B2">
              <w:t>ИСПДн</w:t>
            </w:r>
            <w:proofErr w:type="spellEnd"/>
            <w:r w:rsidRPr="00F773B2">
              <w:t>, охватывающая не более одного населенного пункта (города, поселка)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17328B">
        <w:trPr>
          <w:trHeight w:hRule="exact" w:val="61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корпоративная распределенная </w:t>
            </w:r>
            <w:proofErr w:type="spellStart"/>
            <w:r w:rsidRPr="00F773B2">
              <w:t>ИСПДн</w:t>
            </w:r>
            <w:proofErr w:type="spellEnd"/>
            <w:r w:rsidRPr="00F773B2">
              <w:t>, охватывающая многие подразделения одной организации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5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gramStart"/>
            <w:r w:rsidRPr="00F773B2">
              <w:t>локальная</w:t>
            </w:r>
            <w:proofErr w:type="gramEnd"/>
            <w:r w:rsidRPr="00F773B2">
              <w:t xml:space="preserve"> (</w:t>
            </w:r>
            <w:proofErr w:type="spellStart"/>
            <w:r w:rsidRPr="00F773B2">
              <w:t>кампусная</w:t>
            </w:r>
            <w:proofErr w:type="spellEnd"/>
            <w:r w:rsidRPr="00F773B2">
              <w:t xml:space="preserve">) </w:t>
            </w:r>
            <w:proofErr w:type="spellStart"/>
            <w:r w:rsidRPr="00F773B2">
              <w:t>ИСПДн</w:t>
            </w:r>
            <w:proofErr w:type="spellEnd"/>
            <w:r w:rsidRPr="00F773B2">
              <w:t>, развернутая в пределах нескольких близко расположенных зданий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17328B">
        <w:trPr>
          <w:trHeight w:hRule="exact" w:val="65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spacing w:line="228" w:lineRule="auto"/>
              <w:ind w:firstLine="0"/>
              <w:rPr>
                <w:b/>
                <w:bCs/>
                <w:i/>
                <w:iCs/>
              </w:rPr>
            </w:pPr>
            <w:proofErr w:type="gramStart"/>
            <w:r w:rsidRPr="00F773B2">
              <w:rPr>
                <w:b/>
                <w:bCs/>
                <w:i/>
                <w:iCs/>
              </w:rPr>
              <w:t>локальная</w:t>
            </w:r>
            <w:proofErr w:type="gramEnd"/>
            <w:r w:rsidRPr="00F773B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>, развернутая в пределах одного здания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5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rPr>
                <w:b/>
                <w:bCs/>
              </w:rPr>
              <w:t>По наличию соединения с сетями общего пользования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4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ИСПДн</w:t>
            </w:r>
            <w:proofErr w:type="spellEnd"/>
            <w:r w:rsidRPr="00F773B2">
              <w:t>, имеющая многоточечный выход в сеть общего пользования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5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>, имеющая одноточечный выход в сеть общего пользования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5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r w:rsidRPr="00F773B2">
              <w:t>ИСПДн</w:t>
            </w:r>
            <w:proofErr w:type="spellEnd"/>
            <w:r w:rsidRPr="00F773B2">
              <w:t xml:space="preserve">, физически </w:t>
            </w:r>
            <w:proofErr w:type="gramStart"/>
            <w:r w:rsidRPr="00F773B2">
              <w:t>отделенная</w:t>
            </w:r>
            <w:proofErr w:type="gramEnd"/>
            <w:r w:rsidRPr="00F773B2">
              <w:t xml:space="preserve"> от сети общего пользования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65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rPr>
                <w:b/>
                <w:bCs/>
              </w:rPr>
              <w:t xml:space="preserve">По встроенным (легальным) операциям с записями баз </w:t>
            </w:r>
            <w:proofErr w:type="spellStart"/>
            <w:r w:rsidRPr="00F773B2">
              <w:rPr>
                <w:b/>
                <w:bCs/>
              </w:rPr>
              <w:t>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17328B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чтение, поиск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17328B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rPr>
                <w:b/>
                <w:bCs/>
                <w:i/>
                <w:iCs/>
              </w:rPr>
            </w:pPr>
            <w:r w:rsidRPr="00F773B2">
              <w:rPr>
                <w:b/>
                <w:bCs/>
                <w:i/>
                <w:iCs/>
              </w:rPr>
              <w:t>запись, удаление, сортировка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17328B">
        <w:trPr>
          <w:trHeight w:hRule="exact" w:val="34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модификация, передача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5E4" w:rsidRPr="00F773B2" w:rsidRDefault="007915E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26"/>
        <w:gridCol w:w="989"/>
        <w:gridCol w:w="845"/>
        <w:gridCol w:w="1003"/>
      </w:tblGrid>
      <w:tr w:rsidR="007915E4" w:rsidRPr="00F773B2">
        <w:trPr>
          <w:trHeight w:hRule="exact" w:val="658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rPr>
                <w:b/>
                <w:bCs/>
              </w:rPr>
              <w:t>По разграничению доступа к персональным данным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974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r w:rsidRPr="00F773B2">
              <w:t>ИСПДн</w:t>
            </w:r>
            <w:proofErr w:type="spellEnd"/>
            <w:r w:rsidRPr="00F773B2">
              <w:t xml:space="preserve">, к которой имеет доступ определенный перечень сотрудников организации, являющейся владельцем </w:t>
            </w:r>
            <w:proofErr w:type="spellStart"/>
            <w:r w:rsidRPr="00F773B2">
              <w:t>ИСПДн</w:t>
            </w:r>
            <w:proofErr w:type="spellEnd"/>
            <w:r w:rsidRPr="00F773B2">
              <w:t xml:space="preserve">, либо субъект </w:t>
            </w:r>
            <w:proofErr w:type="spellStart"/>
            <w:r w:rsidRPr="00F773B2">
              <w:t>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65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 xml:space="preserve">, к которой имеют доступ все сотрудники организации, являющейся владельцем </w:t>
            </w: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r w:rsidRPr="00F773B2">
              <w:t>ИСПДн</w:t>
            </w:r>
            <w:proofErr w:type="spellEnd"/>
            <w:r w:rsidRPr="00F773B2">
              <w:t xml:space="preserve"> с открытым доступом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653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rPr>
                <w:b/>
                <w:bCs/>
              </w:rPr>
              <w:t xml:space="preserve">По наличию соединений с другими базами </w:t>
            </w:r>
            <w:proofErr w:type="spellStart"/>
            <w:r w:rsidRPr="00F773B2">
              <w:rPr>
                <w:b/>
                <w:bCs/>
              </w:rPr>
              <w:t>ПДн</w:t>
            </w:r>
            <w:proofErr w:type="spellEnd"/>
            <w:r w:rsidRPr="00F773B2">
              <w:rPr>
                <w:b/>
                <w:bCs/>
              </w:rPr>
              <w:t xml:space="preserve"> иных </w:t>
            </w:r>
            <w:proofErr w:type="spellStart"/>
            <w:r w:rsidRPr="00F773B2">
              <w:rPr>
                <w:b/>
                <w:bCs/>
              </w:rPr>
              <w:t>ИСПДн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979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Интегрированная </w:t>
            </w:r>
            <w:proofErr w:type="spellStart"/>
            <w:r w:rsidRPr="00F773B2">
              <w:t>ИСПДн</w:t>
            </w:r>
            <w:proofErr w:type="spellEnd"/>
            <w:r w:rsidRPr="00F773B2">
              <w:t xml:space="preserve"> (организация использует несколько баз </w:t>
            </w:r>
            <w:proofErr w:type="spellStart"/>
            <w:r w:rsidRPr="00F773B2">
              <w:t>ПДн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ИСПДн</w:t>
            </w:r>
            <w:proofErr w:type="spellEnd"/>
            <w:r w:rsidRPr="00F773B2">
              <w:t xml:space="preserve">, при этом организация не является владельцем всех используемых баз </w:t>
            </w:r>
            <w:proofErr w:type="spellStart"/>
            <w:r w:rsidRPr="00F773B2">
              <w:t>ПДн</w:t>
            </w:r>
            <w:proofErr w:type="spellEnd"/>
            <w:r w:rsidRPr="00F773B2"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974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 xml:space="preserve">, в которой используется одна база </w:t>
            </w:r>
            <w:proofErr w:type="spellStart"/>
            <w:r w:rsidRPr="00F773B2">
              <w:rPr>
                <w:b/>
                <w:bCs/>
                <w:i/>
                <w:iCs/>
              </w:rPr>
              <w:t>ПДн</w:t>
            </w:r>
            <w:proofErr w:type="spellEnd"/>
            <w:r w:rsidRPr="00F773B2">
              <w:rPr>
                <w:b/>
                <w:bCs/>
                <w:i/>
                <w:iCs/>
              </w:rPr>
              <w:t>, принадлежащая организации - владельцу данной</w:t>
            </w:r>
          </w:p>
          <w:p w:rsidR="007915E4" w:rsidRPr="00F773B2" w:rsidRDefault="009F044D">
            <w:pPr>
              <w:pStyle w:val="a7"/>
              <w:ind w:firstLine="0"/>
            </w:pP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rPr>
                <w:b/>
                <w:bCs/>
              </w:rPr>
              <w:t xml:space="preserve">По уровню обобщения (обезличивания) </w:t>
            </w:r>
            <w:proofErr w:type="spellStart"/>
            <w:r w:rsidRPr="00F773B2">
              <w:rPr>
                <w:b/>
                <w:bCs/>
              </w:rPr>
              <w:t>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979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r w:rsidRPr="00F773B2">
              <w:t>ИСПДн</w:t>
            </w:r>
            <w:proofErr w:type="spellEnd"/>
            <w:r w:rsidRPr="00F773B2">
              <w:t>, в которой предоставляемые пользователю данные являются обезличенными (на уровне организации, отрасли, области, региона и т.д.)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974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ИСПДн</w:t>
            </w:r>
            <w:proofErr w:type="spellEnd"/>
            <w:r w:rsidRPr="00F773B2">
              <w:t>, в которой данные обезличиваются только при передаче в другие организации и не обезличены при предоставлении пользователю в организации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129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 xml:space="preserve">, в которой предоставляемые 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 w:rsidRPr="00F773B2">
              <w:rPr>
                <w:b/>
                <w:bCs/>
                <w:i/>
                <w:iCs/>
              </w:rPr>
              <w:t>ПДн</w:t>
            </w:r>
            <w:proofErr w:type="spellEnd"/>
            <w:r w:rsidRPr="00F773B2">
              <w:rPr>
                <w:b/>
                <w:bCs/>
                <w:i/>
                <w:iCs/>
              </w:rPr>
              <w:t>)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979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gramStart"/>
            <w:r w:rsidRPr="00F773B2">
              <w:rPr>
                <w:b/>
                <w:bCs/>
              </w:rPr>
              <w:t xml:space="preserve">По объему </w:t>
            </w:r>
            <w:proofErr w:type="spellStart"/>
            <w:r w:rsidRPr="00F773B2">
              <w:rPr>
                <w:b/>
                <w:bCs/>
              </w:rPr>
              <w:t>ПДн</w:t>
            </w:r>
            <w:proofErr w:type="spellEnd"/>
            <w:r w:rsidRPr="00F773B2">
              <w:rPr>
                <w:b/>
                <w:bCs/>
              </w:rPr>
              <w:t xml:space="preserve">, которые предоставляются сторонним пользователям </w:t>
            </w:r>
            <w:proofErr w:type="spellStart"/>
            <w:r w:rsidRPr="00F773B2">
              <w:rPr>
                <w:b/>
                <w:bCs/>
              </w:rPr>
              <w:t>ИСПДн</w:t>
            </w:r>
            <w:proofErr w:type="spellEnd"/>
            <w:r w:rsidRPr="00F773B2">
              <w:rPr>
                <w:b/>
                <w:bCs/>
              </w:rPr>
              <w:t xml:space="preserve"> без предварительной обработки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r w:rsidRPr="00F773B2">
              <w:t>ИСПДн</w:t>
            </w:r>
            <w:proofErr w:type="spellEnd"/>
            <w:r w:rsidRPr="00F773B2">
              <w:t xml:space="preserve">, </w:t>
            </w:r>
            <w:proofErr w:type="gramStart"/>
            <w:r w:rsidRPr="00F773B2">
              <w:t>предоставляющая</w:t>
            </w:r>
            <w:proofErr w:type="gramEnd"/>
            <w:r w:rsidRPr="00F773B2">
              <w:t xml:space="preserve"> всю базу данных с </w:t>
            </w:r>
            <w:proofErr w:type="spellStart"/>
            <w:r w:rsidRPr="00F773B2">
              <w:t>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32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rPr>
                <w:b/>
                <w:bCs/>
                <w:i/>
                <w:iCs/>
              </w:rPr>
            </w:pPr>
            <w:proofErr w:type="spellStart"/>
            <w:r w:rsidRPr="00F773B2">
              <w:rPr>
                <w:b/>
                <w:bCs/>
                <w:i/>
                <w:iCs/>
              </w:rPr>
              <w:t>ИСПДн</w:t>
            </w:r>
            <w:proofErr w:type="spellEnd"/>
            <w:r w:rsidRPr="00F773B2">
              <w:rPr>
                <w:b/>
                <w:bCs/>
                <w:i/>
                <w:iCs/>
              </w:rPr>
              <w:t xml:space="preserve">, предоставляющая часть </w:t>
            </w:r>
            <w:proofErr w:type="spellStart"/>
            <w:r w:rsidRPr="00F773B2">
              <w:rPr>
                <w:b/>
                <w:bCs/>
                <w:i/>
                <w:iCs/>
              </w:rPr>
              <w:t>ПДн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 w:rsidTr="00F17741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ИСПДн</w:t>
            </w:r>
            <w:proofErr w:type="spellEnd"/>
            <w:r w:rsidRPr="00F773B2">
              <w:t>, не предоставляющие никакой информации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right"/>
            </w:pPr>
            <w:r w:rsidRPr="00F773B2">
              <w:rPr>
                <w:b/>
                <w:bCs/>
              </w:rPr>
              <w:t>Количество решений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F17741">
            <w:pPr>
              <w:pStyle w:val="a7"/>
              <w:ind w:firstLine="0"/>
            </w:pPr>
            <w:r w:rsidRPr="00F773B2"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F17741">
            <w:pPr>
              <w:pStyle w:val="a7"/>
              <w:ind w:firstLine="0"/>
            </w:pPr>
            <w:r w:rsidRPr="00F773B2"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F17741">
            <w:pPr>
              <w:pStyle w:val="a7"/>
              <w:ind w:firstLine="0"/>
            </w:pPr>
            <w:r w:rsidRPr="00F773B2">
              <w:t>2</w:t>
            </w:r>
          </w:p>
        </w:tc>
      </w:tr>
      <w:tr w:rsidR="007915E4" w:rsidRPr="00F773B2">
        <w:trPr>
          <w:trHeight w:hRule="exact" w:val="341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right"/>
            </w:pPr>
            <w:r w:rsidRPr="00F773B2">
              <w:rPr>
                <w:b/>
                <w:bCs/>
              </w:rPr>
              <w:t>Общее количество решений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7</w:t>
            </w:r>
          </w:p>
        </w:tc>
      </w:tr>
    </w:tbl>
    <w:p w:rsidR="007915E4" w:rsidRPr="00F773B2" w:rsidRDefault="009F044D">
      <w:pPr>
        <w:pStyle w:val="a5"/>
        <w:ind w:firstLine="0"/>
        <w:jc w:val="both"/>
      </w:pPr>
      <w:r w:rsidRPr="00F773B2">
        <w:t xml:space="preserve">Принимается, что </w:t>
      </w:r>
      <w:proofErr w:type="spellStart"/>
      <w:r w:rsidRPr="00F773B2">
        <w:t>ИСПДн</w:t>
      </w:r>
      <w:proofErr w:type="spellEnd"/>
      <w:r w:rsidRPr="00F773B2">
        <w:t xml:space="preserve"> имеет высокий уровень исходной защищенности, если не менее 70% характеристик </w:t>
      </w:r>
      <w:proofErr w:type="spellStart"/>
      <w:r w:rsidRPr="00F773B2">
        <w:t>ИСПДн</w:t>
      </w:r>
      <w:proofErr w:type="spellEnd"/>
      <w:r w:rsidRPr="00F773B2">
        <w:t xml:space="preserve"> соответствуют уровню «высокий», а остальные уровню «средний».</w:t>
      </w:r>
    </w:p>
    <w:p w:rsidR="007915E4" w:rsidRPr="00F773B2" w:rsidRDefault="009F044D">
      <w:pPr>
        <w:pStyle w:val="1"/>
        <w:ind w:firstLine="820"/>
      </w:pPr>
      <w:r w:rsidRPr="00F773B2">
        <w:t>В случае</w:t>
      </w:r>
      <w:proofErr w:type="gramStart"/>
      <w:r w:rsidRPr="00F773B2">
        <w:t>,</w:t>
      </w:r>
      <w:proofErr w:type="gramEnd"/>
      <w:r w:rsidRPr="00F773B2">
        <w:t xml:space="preserve"> если не менее 70% характеристик </w:t>
      </w:r>
      <w:proofErr w:type="spellStart"/>
      <w:r w:rsidRPr="00F773B2">
        <w:t>ИСПДн</w:t>
      </w:r>
      <w:proofErr w:type="spellEnd"/>
      <w:r w:rsidRPr="00F773B2">
        <w:t xml:space="preserve"> относится к уровню «не ниже среднего», а остальные к уровню «низкий», то исходная защищенность </w:t>
      </w:r>
      <w:proofErr w:type="spellStart"/>
      <w:r w:rsidRPr="00F773B2">
        <w:t>ИСПДн</w:t>
      </w:r>
      <w:proofErr w:type="spellEnd"/>
      <w:r w:rsidRPr="00F773B2">
        <w:t xml:space="preserve"> будет среднего уровня.</w:t>
      </w:r>
    </w:p>
    <w:p w:rsidR="007915E4" w:rsidRPr="00F773B2" w:rsidRDefault="009F044D">
      <w:pPr>
        <w:pStyle w:val="1"/>
        <w:ind w:firstLine="820"/>
      </w:pPr>
      <w:r w:rsidRPr="00F773B2">
        <w:t xml:space="preserve">Во всех остальных случаях </w:t>
      </w:r>
      <w:proofErr w:type="spellStart"/>
      <w:r w:rsidRPr="00F773B2">
        <w:t>ИСПДн</w:t>
      </w:r>
      <w:proofErr w:type="spellEnd"/>
      <w:r w:rsidRPr="00F773B2">
        <w:t xml:space="preserve"> будет иметь низкий уровень защищенности.</w:t>
      </w:r>
    </w:p>
    <w:p w:rsidR="007915E4" w:rsidRPr="00F773B2" w:rsidRDefault="009F044D">
      <w:pPr>
        <w:pStyle w:val="1"/>
        <w:ind w:firstLine="820"/>
      </w:pPr>
      <w:r w:rsidRPr="00F773B2">
        <w:t xml:space="preserve">Исходя из критериев оценки, делаем вывод, что </w:t>
      </w:r>
      <w:proofErr w:type="spellStart"/>
      <w:r w:rsidRPr="00F773B2">
        <w:t>ИСПДн</w:t>
      </w:r>
      <w:proofErr w:type="spellEnd"/>
      <w:r w:rsidRPr="00F773B2">
        <w:t xml:space="preserve"> </w:t>
      </w:r>
      <w:r w:rsidR="00796244" w:rsidRPr="00F773B2">
        <w:t>Администрации Иланского района</w:t>
      </w:r>
      <w:r w:rsidRPr="00F773B2">
        <w:t xml:space="preserve"> имеет </w:t>
      </w:r>
      <w:r w:rsidR="002A0C89" w:rsidRPr="00F773B2">
        <w:t>средний</w:t>
      </w:r>
      <w:r w:rsidRPr="00F773B2">
        <w:t xml:space="preserve"> уровень защищенности.</w:t>
      </w:r>
    </w:p>
    <w:p w:rsidR="00D15EF2" w:rsidRPr="00F773B2" w:rsidRDefault="00D15EF2">
      <w:pPr>
        <w:pStyle w:val="1"/>
        <w:ind w:firstLine="820"/>
      </w:pPr>
    </w:p>
    <w:p w:rsidR="007915E4" w:rsidRPr="00F773B2" w:rsidRDefault="001710DA" w:rsidP="00D15EF2">
      <w:pPr>
        <w:pStyle w:val="1"/>
        <w:tabs>
          <w:tab w:val="left" w:pos="1579"/>
        </w:tabs>
        <w:ind w:left="720" w:firstLine="0"/>
        <w:jc w:val="both"/>
        <w:rPr>
          <w:b/>
          <w:bCs/>
        </w:rPr>
      </w:pPr>
      <w:r w:rsidRPr="00F773B2">
        <w:rPr>
          <w:b/>
          <w:bCs/>
        </w:rPr>
        <w:t>10</w:t>
      </w:r>
      <w:r w:rsidR="009F044D" w:rsidRPr="00F773B2">
        <w:rPr>
          <w:b/>
          <w:bCs/>
        </w:rPr>
        <w:t>. Определение актуальных угроз безопасности персональных данных.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Для оценки уровня исходной защищенности вводится коэффициент исходной защищенности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1, </w:t>
      </w:r>
      <w:r w:rsidRPr="00F773B2">
        <w:t>который может принимать значения:</w:t>
      </w:r>
    </w:p>
    <w:p w:rsidR="007915E4" w:rsidRPr="00F773B2" w:rsidRDefault="00D15EF2" w:rsidP="00D15EF2">
      <w:pPr>
        <w:pStyle w:val="1"/>
        <w:tabs>
          <w:tab w:val="left" w:pos="1579"/>
        </w:tabs>
        <w:ind w:firstLine="0"/>
        <w:jc w:val="both"/>
      </w:pPr>
      <w:r w:rsidRPr="00F773B2">
        <w:t xml:space="preserve">          0          </w:t>
      </w:r>
      <w:r w:rsidR="009F044D" w:rsidRPr="00F773B2">
        <w:t>- для высокой степени исходной защищенности;</w:t>
      </w:r>
    </w:p>
    <w:p w:rsidR="007915E4" w:rsidRPr="00F773B2" w:rsidRDefault="009F044D">
      <w:pPr>
        <w:pStyle w:val="1"/>
        <w:numPr>
          <w:ilvl w:val="0"/>
          <w:numId w:val="29"/>
        </w:numPr>
        <w:tabs>
          <w:tab w:val="left" w:pos="1579"/>
        </w:tabs>
        <w:ind w:firstLine="720"/>
        <w:jc w:val="both"/>
      </w:pPr>
      <w:r w:rsidRPr="00F773B2">
        <w:t>- для средней степени исходной защищенности;</w:t>
      </w:r>
    </w:p>
    <w:p w:rsidR="007915E4" w:rsidRPr="00F773B2" w:rsidRDefault="009F044D">
      <w:pPr>
        <w:pStyle w:val="1"/>
        <w:numPr>
          <w:ilvl w:val="0"/>
          <w:numId w:val="30"/>
        </w:numPr>
        <w:tabs>
          <w:tab w:val="left" w:pos="1579"/>
        </w:tabs>
        <w:ind w:firstLine="720"/>
        <w:jc w:val="both"/>
      </w:pPr>
      <w:r w:rsidRPr="00F773B2">
        <w:t>- для низкой степени исходной защищенности.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Следующим параметром, необходимым для определения актуальности угроз безопасности </w:t>
      </w:r>
      <w:proofErr w:type="spellStart"/>
      <w:r w:rsidRPr="00F773B2">
        <w:t>ПДн</w:t>
      </w:r>
      <w:proofErr w:type="spellEnd"/>
      <w:r w:rsidRPr="00F773B2">
        <w:t xml:space="preserve">, является частота (или вероятность) реализации угрозы, под которой понимается определенный экспертным путем показатель, характеризующий вероятность реализации конкретной угрозы безопасности </w:t>
      </w:r>
      <w:proofErr w:type="spellStart"/>
      <w:r w:rsidRPr="00F773B2">
        <w:t>ПДн</w:t>
      </w:r>
      <w:proofErr w:type="spellEnd"/>
      <w:r w:rsidRPr="00F773B2">
        <w:t xml:space="preserve"> для </w:t>
      </w:r>
      <w:proofErr w:type="spellStart"/>
      <w:r w:rsidRPr="00F773B2">
        <w:t>ИСПДн</w:t>
      </w:r>
      <w:proofErr w:type="spellEnd"/>
      <w:r w:rsidRPr="00F773B2">
        <w:t xml:space="preserve"> в реальных условиях ее функционирования. Вводится четыре значения этого показателя, обозначаемого как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>2:</w:t>
      </w:r>
    </w:p>
    <w:p w:rsidR="007915E4" w:rsidRPr="00F773B2" w:rsidRDefault="009F044D">
      <w:pPr>
        <w:pStyle w:val="1"/>
        <w:ind w:firstLine="720"/>
        <w:jc w:val="both"/>
      </w:pPr>
      <w:r w:rsidRPr="00F773B2">
        <w:t>маловероятно - отсутствуют объективные предпосылки для осуществления угрозы (например, угроза хищения носителей информации лицами, не имеющими легального доступа в помещение, где последние хранятся);</w:t>
      </w:r>
    </w:p>
    <w:p w:rsidR="007915E4" w:rsidRPr="00F773B2" w:rsidRDefault="009F044D">
      <w:pPr>
        <w:pStyle w:val="1"/>
        <w:ind w:firstLine="720"/>
        <w:jc w:val="both"/>
      </w:pPr>
      <w:r w:rsidRPr="00F773B2">
        <w:t>низкая вероятность - объективные предпосылки для реализации угрозы существуют, но принятые меры существенно затрудняют ее реализацию (например, использованы соответствующие средства защиты информации);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средняя вероятность - объективные предпосылки для реализации угрозы существуют, но принятые меры обеспечения безопасности </w:t>
      </w:r>
      <w:proofErr w:type="spellStart"/>
      <w:r w:rsidRPr="00F773B2">
        <w:t>ПДн</w:t>
      </w:r>
      <w:proofErr w:type="spellEnd"/>
      <w:r w:rsidRPr="00F773B2">
        <w:t xml:space="preserve"> недостаточны;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высокая вероятность - объективные предпосылки для реализации угрозы </w:t>
      </w:r>
      <w:proofErr w:type="gramStart"/>
      <w:r w:rsidRPr="00F773B2">
        <w:t>существуют</w:t>
      </w:r>
      <w:proofErr w:type="gramEnd"/>
      <w:r w:rsidRPr="00F773B2">
        <w:t xml:space="preserve"> и меры по обеспечению безопасности </w:t>
      </w:r>
      <w:proofErr w:type="spellStart"/>
      <w:r w:rsidRPr="00F773B2">
        <w:t>ПДн</w:t>
      </w:r>
      <w:proofErr w:type="spellEnd"/>
      <w:r w:rsidRPr="00F773B2">
        <w:t xml:space="preserve"> не приняты.</w:t>
      </w:r>
    </w:p>
    <w:p w:rsidR="007915E4" w:rsidRPr="00F773B2" w:rsidRDefault="009F044D">
      <w:pPr>
        <w:pStyle w:val="1"/>
        <w:ind w:firstLine="720"/>
        <w:jc w:val="both"/>
      </w:pPr>
      <w:r w:rsidRPr="00F773B2">
        <w:t>Данный показатель принимает следующие значения:</w:t>
      </w:r>
    </w:p>
    <w:p w:rsidR="007915E4" w:rsidRPr="00F773B2" w:rsidRDefault="009F044D">
      <w:pPr>
        <w:pStyle w:val="1"/>
        <w:ind w:firstLine="720"/>
        <w:jc w:val="both"/>
      </w:pPr>
      <w:r w:rsidRPr="00F773B2">
        <w:t>0 - для маловероятной угрозы;</w:t>
      </w:r>
    </w:p>
    <w:p w:rsidR="007915E4" w:rsidRPr="00F773B2" w:rsidRDefault="009F044D">
      <w:pPr>
        <w:pStyle w:val="1"/>
        <w:ind w:firstLine="720"/>
        <w:jc w:val="both"/>
      </w:pPr>
      <w:r w:rsidRPr="00F773B2">
        <w:t>2 - для низкой вероятности угрозы;</w:t>
      </w:r>
    </w:p>
    <w:p w:rsidR="007915E4" w:rsidRPr="00F773B2" w:rsidRDefault="009F044D">
      <w:pPr>
        <w:pStyle w:val="1"/>
        <w:ind w:firstLine="720"/>
        <w:jc w:val="both"/>
      </w:pPr>
      <w:r w:rsidRPr="00F773B2">
        <w:t>5 - для средней вероятности угрозы;</w:t>
      </w:r>
    </w:p>
    <w:p w:rsidR="007915E4" w:rsidRPr="00F773B2" w:rsidRDefault="009F044D">
      <w:pPr>
        <w:pStyle w:val="1"/>
        <w:ind w:firstLine="720"/>
        <w:jc w:val="both"/>
      </w:pPr>
      <w:r w:rsidRPr="00F773B2">
        <w:t>10 - для высокой вероятности угрозы.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Используя значения приведенных выше показателей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1 </w:t>
      </w:r>
      <w:r w:rsidRPr="00F773B2">
        <w:t xml:space="preserve">и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2, </w:t>
      </w:r>
      <w:r w:rsidRPr="00F773B2">
        <w:t xml:space="preserve">вычисляется коэффициент реализуемости угрозы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, </w:t>
      </w:r>
      <w:r w:rsidRPr="00F773B2">
        <w:t xml:space="preserve">определяемый соотношением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 </w:t>
      </w:r>
      <w:r w:rsidRPr="00F773B2">
        <w:t xml:space="preserve">= </w:t>
      </w:r>
      <w:r w:rsidRPr="00F773B2">
        <w:rPr>
          <w:lang w:eastAsia="en-US" w:bidi="en-US"/>
        </w:rPr>
        <w:t>(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>1+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>2)/20.</w:t>
      </w:r>
    </w:p>
    <w:p w:rsidR="007915E4" w:rsidRPr="00F773B2" w:rsidRDefault="009F044D">
      <w:pPr>
        <w:pStyle w:val="1"/>
        <w:ind w:firstLine="720"/>
        <w:jc w:val="both"/>
      </w:pPr>
      <w:r w:rsidRPr="00F773B2">
        <w:t>В зависимости от своего значения этот коэффициент принимает значения: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0 &lt;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 </w:t>
      </w:r>
      <w:r w:rsidRPr="00F773B2">
        <w:t>&lt; 0,3 - реализуемость угрозы признается низкой;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0,3 &lt;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 </w:t>
      </w:r>
      <w:r w:rsidRPr="00F773B2">
        <w:t>&lt; 0,6 - реализуемость угрозы признается средней;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0,6 &lt; 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 </w:t>
      </w:r>
      <w:r w:rsidRPr="00F773B2">
        <w:t>&lt; 0,8 - реализуемость угрозы признается высокой;</w:t>
      </w:r>
    </w:p>
    <w:p w:rsidR="007915E4" w:rsidRPr="00F773B2" w:rsidRDefault="009F044D">
      <w:pPr>
        <w:pStyle w:val="1"/>
        <w:ind w:firstLine="720"/>
        <w:jc w:val="both"/>
      </w:pP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 </w:t>
      </w:r>
      <w:r w:rsidRPr="00F773B2">
        <w:t>&gt; 0</w:t>
      </w:r>
      <w:proofErr w:type="gramStart"/>
      <w:r w:rsidRPr="00F773B2">
        <w:t>,8</w:t>
      </w:r>
      <w:proofErr w:type="gramEnd"/>
      <w:r w:rsidRPr="00F773B2">
        <w:t xml:space="preserve"> - реализуемость угрозы признается очень высокой.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Далее дается оценка опасности каждой угрозы </w:t>
      </w:r>
      <w:proofErr w:type="spellStart"/>
      <w:r w:rsidRPr="00F773B2">
        <w:t>ПДн</w:t>
      </w:r>
      <w:proofErr w:type="spellEnd"/>
      <w:r w:rsidRPr="00F773B2">
        <w:t xml:space="preserve"> для </w:t>
      </w:r>
      <w:proofErr w:type="spellStart"/>
      <w:r w:rsidRPr="00F773B2">
        <w:t>ИСПДн</w:t>
      </w:r>
      <w:proofErr w:type="spellEnd"/>
      <w:r w:rsidRPr="00F773B2">
        <w:t>. Данная оценка носит экспертный характер и получается путем опроса экспертов в области безопасности информации. Данная оценка имеет три значения: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низкая опасность - если реализация угрозы может привести к незначительным негативным последствиям для субъектов </w:t>
      </w:r>
      <w:proofErr w:type="spellStart"/>
      <w:r w:rsidRPr="00F773B2">
        <w:t>ПДн</w:t>
      </w:r>
      <w:proofErr w:type="spellEnd"/>
      <w:r w:rsidRPr="00F773B2">
        <w:t>;</w:t>
      </w:r>
    </w:p>
    <w:p w:rsidR="007915E4" w:rsidRPr="00F773B2" w:rsidRDefault="009F044D">
      <w:pPr>
        <w:pStyle w:val="1"/>
        <w:ind w:firstLine="720"/>
        <w:jc w:val="both"/>
      </w:pPr>
      <w:r w:rsidRPr="00F773B2">
        <w:t xml:space="preserve">средняя опасность - если реализация угрозы может привести к негативным последствиям для субъектов </w:t>
      </w:r>
      <w:proofErr w:type="spellStart"/>
      <w:r w:rsidRPr="00F773B2">
        <w:t>ПДн</w:t>
      </w:r>
      <w:proofErr w:type="spellEnd"/>
      <w:r w:rsidRPr="00F773B2">
        <w:t>;</w:t>
      </w:r>
    </w:p>
    <w:p w:rsidR="007915E4" w:rsidRPr="00F773B2" w:rsidRDefault="009F044D" w:rsidP="00D15EF2">
      <w:pPr>
        <w:pStyle w:val="1"/>
        <w:ind w:firstLine="720"/>
        <w:jc w:val="both"/>
      </w:pPr>
      <w:r w:rsidRPr="00F773B2">
        <w:t>высокая опасность - если реализация угрозы может привести к</w:t>
      </w:r>
      <w:r w:rsidR="00D15EF2" w:rsidRPr="00F773B2">
        <w:t xml:space="preserve"> </w:t>
      </w:r>
      <w:r w:rsidRPr="00F773B2">
        <w:t xml:space="preserve">значительным негативным последствиям для субъектов </w:t>
      </w:r>
      <w:proofErr w:type="spellStart"/>
      <w:r w:rsidRPr="00F773B2">
        <w:t>ПДн</w:t>
      </w:r>
      <w:proofErr w:type="spellEnd"/>
      <w:r w:rsidRPr="00F773B2">
        <w:t>.</w:t>
      </w:r>
    </w:p>
    <w:p w:rsidR="007915E4" w:rsidRPr="00F773B2" w:rsidRDefault="009F044D">
      <w:pPr>
        <w:pStyle w:val="1"/>
        <w:ind w:left="140" w:firstLine="700"/>
        <w:jc w:val="both"/>
      </w:pPr>
      <w:r w:rsidRPr="00F773B2">
        <w:t xml:space="preserve">После просчета всех показателей производится оценка актуальности каждой угрозы безопасности </w:t>
      </w:r>
      <w:proofErr w:type="spellStart"/>
      <w:r w:rsidRPr="00F773B2">
        <w:t>ПДн</w:t>
      </w:r>
      <w:proofErr w:type="spellEnd"/>
      <w:r w:rsidRPr="00F773B2">
        <w:t xml:space="preserve"> при их обработке в </w:t>
      </w:r>
      <w:proofErr w:type="spellStart"/>
      <w:r w:rsidRPr="00F773B2">
        <w:t>ИСПДн</w:t>
      </w:r>
      <w:proofErr w:type="spellEnd"/>
      <w:r w:rsidRPr="00F773B2">
        <w:t xml:space="preserve"> исходя из матрицы, приведенная в таблице 9.2:</w:t>
      </w:r>
    </w:p>
    <w:p w:rsidR="007915E4" w:rsidRPr="00F773B2" w:rsidRDefault="009F044D">
      <w:pPr>
        <w:pStyle w:val="a5"/>
        <w:ind w:left="802" w:firstLine="0"/>
      </w:pPr>
      <w:r w:rsidRPr="00F773B2">
        <w:t xml:space="preserve">Таблица 9.2 - Матрица расчета актуальности угроз безопасности </w:t>
      </w:r>
      <w:proofErr w:type="spellStart"/>
      <w:r w:rsidRPr="00F773B2">
        <w:t>ПДн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530"/>
        <w:gridCol w:w="2414"/>
        <w:gridCol w:w="2419"/>
      </w:tblGrid>
      <w:tr w:rsidR="007915E4" w:rsidRPr="00F773B2">
        <w:trPr>
          <w:trHeight w:hRule="exact" w:val="336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rPr>
                <w:b/>
                <w:bCs/>
              </w:rPr>
              <w:t>Реализуемость угрозы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rPr>
                <w:b/>
                <w:bCs/>
              </w:rPr>
              <w:t>Показатель опасности угрозы</w:t>
            </w: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79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800"/>
            </w:pPr>
            <w:r w:rsidRPr="00F773B2">
              <w:rPr>
                <w:b/>
                <w:bCs/>
              </w:rPr>
              <w:t>Низкая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rPr>
                <w:b/>
                <w:bCs/>
              </w:rPr>
              <w:t>Средняя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rPr>
                <w:b/>
                <w:bCs/>
              </w:rPr>
              <w:t>Высокая</w:t>
            </w: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неактуальная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неактуальная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неактуальная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</w:tr>
      <w:tr w:rsidR="007915E4" w:rsidRPr="00F773B2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</w:tr>
      <w:tr w:rsidR="007915E4" w:rsidRPr="00F773B2">
        <w:trPr>
          <w:trHeight w:hRule="exact" w:val="3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Очень высокая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актуальная</w:t>
            </w:r>
          </w:p>
        </w:tc>
      </w:tr>
    </w:tbl>
    <w:p w:rsidR="007915E4" w:rsidRPr="00F773B2" w:rsidRDefault="007915E4">
      <w:pPr>
        <w:spacing w:after="279" w:line="1" w:lineRule="exact"/>
        <w:rPr>
          <w:rFonts w:ascii="Times New Roman" w:hAnsi="Times New Roman" w:cs="Times New Roman"/>
          <w:sz w:val="28"/>
          <w:szCs w:val="28"/>
        </w:rPr>
      </w:pPr>
    </w:p>
    <w:p w:rsidR="007915E4" w:rsidRPr="00F773B2" w:rsidRDefault="009F044D">
      <w:pPr>
        <w:pStyle w:val="1"/>
        <w:ind w:left="140" w:firstLine="0"/>
        <w:jc w:val="both"/>
      </w:pPr>
      <w:r w:rsidRPr="00F773B2">
        <w:t xml:space="preserve">На основании положений модели угроз, модели нарушителя, данных об исходной защищенности </w:t>
      </w:r>
      <w:proofErr w:type="spellStart"/>
      <w:r w:rsidRPr="00F773B2">
        <w:t>ИСПДн</w:t>
      </w:r>
      <w:proofErr w:type="spellEnd"/>
      <w:r w:rsidRPr="00F773B2">
        <w:t xml:space="preserve"> </w:t>
      </w:r>
      <w:r w:rsidRPr="00F773B2">
        <w:rPr>
          <w:lang w:eastAsia="en-US" w:bidi="en-US"/>
        </w:rPr>
        <w:t>(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1), </w:t>
      </w:r>
      <w:r w:rsidRPr="00F773B2">
        <w:t xml:space="preserve">коэффициенте реализуемости угрозы </w:t>
      </w:r>
      <w:r w:rsidRPr="00F773B2">
        <w:rPr>
          <w:lang w:eastAsia="en-US" w:bidi="en-US"/>
        </w:rPr>
        <w:t>(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), </w:t>
      </w:r>
      <w:r w:rsidRPr="00F773B2">
        <w:t xml:space="preserve">вероятности ее реализации </w:t>
      </w:r>
      <w:r w:rsidRPr="00F773B2">
        <w:rPr>
          <w:lang w:eastAsia="en-US" w:bidi="en-US"/>
        </w:rPr>
        <w:t>(</w:t>
      </w:r>
      <w:r w:rsidRPr="00F773B2">
        <w:rPr>
          <w:lang w:val="en-US" w:eastAsia="en-US" w:bidi="en-US"/>
        </w:rPr>
        <w:t>Y</w:t>
      </w:r>
      <w:r w:rsidRPr="00F773B2">
        <w:rPr>
          <w:lang w:eastAsia="en-US" w:bidi="en-US"/>
        </w:rPr>
        <w:t xml:space="preserve">2), </w:t>
      </w:r>
      <w:r w:rsidRPr="00F773B2">
        <w:t xml:space="preserve">а также экспертной оценки опасности угрозы, определяется актуальность каждой угрозы безопасности </w:t>
      </w:r>
      <w:proofErr w:type="spellStart"/>
      <w:r w:rsidRPr="00F773B2">
        <w:t>ПДн</w:t>
      </w:r>
      <w:proofErr w:type="spellEnd"/>
      <w:r w:rsidRPr="00F773B2">
        <w:t xml:space="preserve">, обрабатываемых в </w:t>
      </w:r>
      <w:proofErr w:type="spellStart"/>
      <w:r w:rsidRPr="00F773B2">
        <w:t>ИСПДн</w:t>
      </w:r>
      <w:proofErr w:type="spellEnd"/>
      <w:r w:rsidRPr="00F773B2">
        <w:t>. (Таблица 9.3)</w:t>
      </w:r>
    </w:p>
    <w:p w:rsidR="007915E4" w:rsidRPr="00F773B2" w:rsidRDefault="009F044D">
      <w:pPr>
        <w:pStyle w:val="a5"/>
        <w:ind w:firstLine="0"/>
        <w:jc w:val="center"/>
      </w:pPr>
      <w:r w:rsidRPr="00F773B2">
        <w:t xml:space="preserve">Таблица 9.3 - Актуальность угроз безопасности </w:t>
      </w:r>
      <w:proofErr w:type="spellStart"/>
      <w:r w:rsidRPr="00F773B2">
        <w:t>ПДн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36"/>
        <w:gridCol w:w="1134"/>
        <w:gridCol w:w="1276"/>
        <w:gridCol w:w="1276"/>
        <w:gridCol w:w="1013"/>
      </w:tblGrid>
      <w:tr w:rsidR="007915E4" w:rsidRPr="00F773B2" w:rsidTr="001710DA">
        <w:trPr>
          <w:trHeight w:hRule="exact" w:val="16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 xml:space="preserve">№ </w:t>
            </w:r>
            <w:proofErr w:type="gramStart"/>
            <w:r w:rsidRPr="00F773B2">
              <w:t>п</w:t>
            </w:r>
            <w:proofErr w:type="gramEnd"/>
            <w:r w:rsidRPr="00F773B2"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 xml:space="preserve">Угроза безопасности </w:t>
            </w:r>
            <w:proofErr w:type="spellStart"/>
            <w:r w:rsidRPr="00F773B2">
              <w:t>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proofErr w:type="spellStart"/>
            <w:proofErr w:type="gramStart"/>
            <w:r w:rsidRPr="00F773B2">
              <w:t>Вероят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ность</w:t>
            </w:r>
            <w:proofErr w:type="spellEnd"/>
            <w:proofErr w:type="gramEnd"/>
            <w:r w:rsidRPr="00F773B2">
              <w:t xml:space="preserve"> </w:t>
            </w:r>
            <w:proofErr w:type="spellStart"/>
            <w:r w:rsidRPr="00F773B2">
              <w:t>реализа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ции</w:t>
            </w:r>
            <w:proofErr w:type="spellEnd"/>
            <w:r w:rsidRPr="00F773B2">
              <w:t xml:space="preserve"> угрозы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proofErr w:type="spellStart"/>
            <w:proofErr w:type="gramStart"/>
            <w:r w:rsidRPr="00F773B2">
              <w:t>Коэффи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циент</w:t>
            </w:r>
            <w:proofErr w:type="spellEnd"/>
            <w:proofErr w:type="gramEnd"/>
            <w:r w:rsidRPr="00F773B2">
              <w:t xml:space="preserve"> </w:t>
            </w:r>
            <w:proofErr w:type="spellStart"/>
            <w:r w:rsidRPr="00F773B2">
              <w:t>реализуе</w:t>
            </w:r>
            <w:proofErr w:type="spellEnd"/>
            <w:r w:rsidRPr="00F773B2">
              <w:t xml:space="preserve"> мости угрозы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Оценка опасности угрозы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 xml:space="preserve">Оценка </w:t>
            </w: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ности</w:t>
            </w:r>
            <w:proofErr w:type="spellEnd"/>
            <w:proofErr w:type="gramEnd"/>
            <w:r w:rsidRPr="00F773B2">
              <w:t xml:space="preserve"> угрозы</w:t>
            </w:r>
          </w:p>
        </w:tc>
      </w:tr>
      <w:tr w:rsidR="007915E4" w:rsidRPr="00F773B2" w:rsidTr="001710DA">
        <w:trPr>
          <w:trHeight w:hRule="exact" w:val="9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Разглашение, передача или утрата атрибутов разграничения доступа к </w:t>
            </w:r>
            <w:proofErr w:type="spellStart"/>
            <w:r w:rsidRPr="00F773B2">
              <w:t>ИСПДн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Нарушение </w:t>
            </w:r>
            <w:proofErr w:type="gramStart"/>
            <w:r w:rsidRPr="00F773B2">
              <w:t>правил хранения атрибутов разграничения доступа</w:t>
            </w:r>
            <w:proofErr w:type="gramEnd"/>
            <w:r w:rsidRPr="00F773B2">
              <w:t xml:space="preserve"> к </w:t>
            </w:r>
            <w:proofErr w:type="spellStart"/>
            <w:r w:rsidRPr="00F773B2">
              <w:t>ИСПДн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Несообщение о фактах утраты, компрометации атрибутов разграничения доступа к </w:t>
            </w:r>
            <w:proofErr w:type="spellStart"/>
            <w:r w:rsidRPr="00F773B2">
              <w:t>ИСПДн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r w:rsidRPr="00F773B2">
              <w:t>Внедрение агентов в число персонала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3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Несанкционированный запуск технологических программ, способных при некомпетентном использовании вызывать потерю работоспособности системы или осуществляющих необратимые изменения в системе (форматирование или реструктуризацию носителей информации, удаление данных и</w:t>
            </w:r>
            <w:r w:rsidR="00D15EF2" w:rsidRPr="00F773B2">
              <w:t xml:space="preserve">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</w:tbl>
    <w:p w:rsidR="007915E4" w:rsidRPr="00F773B2" w:rsidRDefault="007915E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36"/>
        <w:gridCol w:w="1134"/>
        <w:gridCol w:w="1276"/>
        <w:gridCol w:w="1276"/>
        <w:gridCol w:w="1013"/>
      </w:tblGrid>
      <w:tr w:rsidR="007915E4" w:rsidRPr="00F773B2" w:rsidTr="001710DA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Ввод ошибочных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440"/>
            </w:pPr>
            <w:r w:rsidRPr="00F773B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9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Действия сотрудников, приводящие к частичному или полному отказу системы или нарушению работоспособности аппаратных или программных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Игнорирование организационных ограничений (установленных правил) при работе с 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440"/>
            </w:pPr>
            <w:r w:rsidRPr="00F773B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300"/>
            </w:pPr>
            <w:r w:rsidRPr="00F773B2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Физическое разрушение или вывод из строя всех или отдельных наиболее важных компонентов </w:t>
            </w:r>
            <w:proofErr w:type="spellStart"/>
            <w:r w:rsidRPr="00F773B2">
              <w:t>ИСПДн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4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Закупки несовершенных, устаревших или неперспективных средств информатизации и информационных технологий;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неакту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альная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t>Хищение носителей информации, содержащих 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3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9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Незаконное получение паролей и других реквизитов разграничения доступа к </w:t>
            </w:r>
            <w:proofErr w:type="spellStart"/>
            <w:r w:rsidRPr="00F773B2">
              <w:t>ИСПДн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Несанкционированная модификация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33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r w:rsidRPr="00F773B2">
              <w:t xml:space="preserve">Перехват ПД, </w:t>
            </w:r>
            <w:proofErr w:type="gramStart"/>
            <w:r w:rsidRPr="00F773B2">
              <w:t>передаваемых</w:t>
            </w:r>
            <w:proofErr w:type="gramEnd"/>
            <w:r w:rsidRPr="00F773B2">
              <w:t xml:space="preserve"> по каналам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7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Несанкционированное копирование носителей информации с 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D15EF2">
            <w:pPr>
              <w:pStyle w:val="a7"/>
              <w:ind w:firstLine="0"/>
              <w:jc w:val="both"/>
            </w:pPr>
            <w:proofErr w:type="spellStart"/>
            <w:proofErr w:type="gramStart"/>
            <w:r w:rsidRPr="00F773B2">
              <w:t>а</w:t>
            </w:r>
            <w:r w:rsidR="009F044D" w:rsidRPr="00F773B2">
              <w:t>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</w:tbl>
    <w:p w:rsidR="007915E4" w:rsidRPr="00F773B2" w:rsidRDefault="007915E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36"/>
        <w:gridCol w:w="1134"/>
        <w:gridCol w:w="1276"/>
        <w:gridCol w:w="1276"/>
        <w:gridCol w:w="1013"/>
      </w:tblGrid>
      <w:tr w:rsidR="007915E4" w:rsidRPr="00F773B2" w:rsidTr="001710DA">
        <w:trPr>
          <w:trHeight w:hRule="exact"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Чтение остаточной информации из оперативной памяти и с внешних запоминающих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неакту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альная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proofErr w:type="spellStart"/>
            <w:proofErr w:type="gramStart"/>
            <w:r w:rsidRPr="00F773B2">
              <w:t>неакту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альная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t>Непреднамеренное заражение компьютера вирусами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r w:rsidRPr="00F773B2">
              <w:t>Преднамеренное заражение компьютера вирусами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440"/>
            </w:pPr>
            <w:r w:rsidRPr="00F773B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 xml:space="preserve">Вмешательство в процесс функционирования </w:t>
            </w:r>
            <w:proofErr w:type="spellStart"/>
            <w:r w:rsidRPr="00F773B2">
              <w:t>ИСПДн</w:t>
            </w:r>
            <w:proofErr w:type="spellEnd"/>
            <w:proofErr w:type="gramStart"/>
            <w:r w:rsidRPr="00F773B2">
              <w:t xml:space="preserve"> ,</w:t>
            </w:r>
            <w:proofErr w:type="gramEnd"/>
            <w:r w:rsidRPr="00F773B2">
              <w:t xml:space="preserve"> сетей общего пользования с целью несанкционированной модификации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Несанкционированное внедрение и использование неучтенных программ, не являющихся необходимыми для выполнения сотрудниками своих служебных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440"/>
            </w:pPr>
            <w:r w:rsidRPr="00F773B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То же, внешний нарушитель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gramStart"/>
            <w:r w:rsidRPr="00F773B2">
              <w:t>Неумышленное</w:t>
            </w:r>
            <w:proofErr w:type="gramEnd"/>
            <w:r w:rsidRPr="00F773B2">
              <w:t xml:space="preserve"> повреждения внешних кабельных систем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неакту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альная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29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Возникновение пожаров в непосредственной близости к помещениям, в которых обрабатываются ПД и архивам ПД результате неисправной электропроводки, неисправных технических средств, нарушения сотрудниками правил противопожарной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r w:rsidRPr="00F773B2">
              <w:t>Разрушение зданий, отдельных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высокая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5E4" w:rsidRPr="00F773B2" w:rsidRDefault="009F044D">
            <w:pPr>
              <w:pStyle w:val="a7"/>
              <w:spacing w:line="228" w:lineRule="auto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t>Воздействие атмосферного электричества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r w:rsidRPr="00F773B2">
              <w:t>Возникновение стихийных очагов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spacing w:line="233" w:lineRule="auto"/>
              <w:ind w:firstLine="0"/>
            </w:pPr>
            <w:proofErr w:type="spellStart"/>
            <w:proofErr w:type="gramStart"/>
            <w:r w:rsidRPr="00F773B2">
              <w:t>неакту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альная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  <w:jc w:val="both"/>
            </w:pPr>
            <w:r w:rsidRPr="00F773B2"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EF2" w:rsidRPr="00F773B2" w:rsidRDefault="009F044D" w:rsidP="001710DA">
            <w:pPr>
              <w:pStyle w:val="a7"/>
              <w:ind w:firstLine="0"/>
            </w:pPr>
            <w:r w:rsidRPr="00F773B2">
              <w:t>Аварии в системах</w:t>
            </w:r>
            <w:r w:rsidR="001710DA" w:rsidRPr="00F773B2">
              <w:t xml:space="preserve"> электропитания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500"/>
              <w:jc w:val="both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низкая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актуаль</w:t>
            </w:r>
            <w:r w:rsidR="001710DA" w:rsidRPr="00F773B2">
              <w:t>ная</w:t>
            </w:r>
          </w:p>
        </w:tc>
      </w:tr>
    </w:tbl>
    <w:p w:rsidR="007915E4" w:rsidRPr="00F773B2" w:rsidRDefault="007915E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536"/>
        <w:gridCol w:w="1134"/>
        <w:gridCol w:w="1276"/>
        <w:gridCol w:w="1276"/>
        <w:gridCol w:w="1013"/>
      </w:tblGrid>
      <w:tr w:rsidR="007915E4" w:rsidRPr="00F773B2" w:rsidTr="001710DA">
        <w:trPr>
          <w:trHeight w:hRule="exact" w:val="1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Нарушение температурного режима в помещениях с критическим оборудованием результате неисправности систем кондиционирования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  <w:tr w:rsidR="007915E4" w:rsidRPr="00F773B2" w:rsidTr="001710DA">
        <w:trPr>
          <w:trHeight w:hRule="exact" w:val="13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220"/>
            </w:pPr>
            <w:r w:rsidRPr="00F773B2"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Аварии в системах отопления и водоснабжения в непосредственной близости к помещениям, в которых обрабатываются ПД и архивам 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  <w:jc w:val="center"/>
            </w:pPr>
            <w:r w:rsidRPr="00F773B2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r w:rsidRPr="00F773B2">
              <w:t>средняя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E4" w:rsidRPr="00F773B2" w:rsidRDefault="009F044D">
            <w:pPr>
              <w:pStyle w:val="a7"/>
              <w:ind w:firstLine="0"/>
            </w:pPr>
            <w:proofErr w:type="spellStart"/>
            <w:proofErr w:type="gramStart"/>
            <w:r w:rsidRPr="00F773B2">
              <w:t>актуаль</w:t>
            </w:r>
            <w:proofErr w:type="spellEnd"/>
            <w:r w:rsidRPr="00F773B2">
              <w:t xml:space="preserve"> </w:t>
            </w:r>
            <w:proofErr w:type="spellStart"/>
            <w:r w:rsidRPr="00F773B2">
              <w:t>ная</w:t>
            </w:r>
            <w:proofErr w:type="spellEnd"/>
            <w:proofErr w:type="gramEnd"/>
          </w:p>
        </w:tc>
      </w:tr>
    </w:tbl>
    <w:p w:rsidR="009F044D" w:rsidRPr="00F773B2" w:rsidRDefault="009F044D">
      <w:pPr>
        <w:rPr>
          <w:rFonts w:ascii="Times New Roman" w:hAnsi="Times New Roman" w:cs="Times New Roman"/>
          <w:sz w:val="28"/>
          <w:szCs w:val="28"/>
        </w:rPr>
      </w:pPr>
    </w:p>
    <w:sectPr w:rsidR="009F044D" w:rsidRPr="00F773B2" w:rsidSect="00F773B2">
      <w:type w:val="nextColumn"/>
      <w:pgSz w:w="11900" w:h="16840"/>
      <w:pgMar w:top="1134" w:right="1134" w:bottom="1134" w:left="1985" w:header="0" w:footer="21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13" w:rsidRDefault="00430B13">
      <w:r>
        <w:separator/>
      </w:r>
    </w:p>
  </w:endnote>
  <w:endnote w:type="continuationSeparator" w:id="0">
    <w:p w:rsidR="00430B13" w:rsidRDefault="0043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13" w:rsidRDefault="00430B13"/>
  </w:footnote>
  <w:footnote w:type="continuationSeparator" w:id="0">
    <w:p w:rsidR="00430B13" w:rsidRDefault="00430B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C5C"/>
    <w:multiLevelType w:val="multilevel"/>
    <w:tmpl w:val="D452C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569"/>
    <w:multiLevelType w:val="multilevel"/>
    <w:tmpl w:val="BF1C18DE"/>
    <w:lvl w:ilvl="0">
      <w:start w:val="8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5666A"/>
    <w:multiLevelType w:val="multilevel"/>
    <w:tmpl w:val="55AACD5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D2C08"/>
    <w:multiLevelType w:val="multilevel"/>
    <w:tmpl w:val="E55ED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13891"/>
    <w:multiLevelType w:val="hybridMultilevel"/>
    <w:tmpl w:val="B93E2128"/>
    <w:lvl w:ilvl="0" w:tplc="579C8AAE">
      <w:start w:val="1"/>
      <w:numFmt w:val="decimal"/>
      <w:lvlText w:val="%1."/>
      <w:lvlJc w:val="left"/>
      <w:pPr>
        <w:ind w:left="1495" w:hanging="360"/>
      </w:pPr>
    </w:lvl>
    <w:lvl w:ilvl="1" w:tplc="C56A1D64">
      <w:start w:val="1"/>
      <w:numFmt w:val="decimal"/>
      <w:lvlText w:val="%2."/>
      <w:lvlJc w:val="left"/>
      <w:pPr>
        <w:ind w:left="1440" w:hanging="360"/>
      </w:pPr>
    </w:lvl>
    <w:lvl w:ilvl="2" w:tplc="E03263AE">
      <w:start w:val="1"/>
      <w:numFmt w:val="lowerRoman"/>
      <w:lvlText w:val="%3."/>
      <w:lvlJc w:val="right"/>
      <w:pPr>
        <w:ind w:left="2160" w:hanging="180"/>
      </w:pPr>
    </w:lvl>
    <w:lvl w:ilvl="3" w:tplc="6056180E">
      <w:start w:val="1"/>
      <w:numFmt w:val="decimal"/>
      <w:lvlText w:val="%4."/>
      <w:lvlJc w:val="left"/>
      <w:pPr>
        <w:ind w:left="2880" w:hanging="360"/>
      </w:pPr>
    </w:lvl>
    <w:lvl w:ilvl="4" w:tplc="45E00D6A">
      <w:start w:val="1"/>
      <w:numFmt w:val="lowerLetter"/>
      <w:lvlText w:val="%5."/>
      <w:lvlJc w:val="left"/>
      <w:pPr>
        <w:ind w:left="3600" w:hanging="360"/>
      </w:pPr>
    </w:lvl>
    <w:lvl w:ilvl="5" w:tplc="FAB0D8C4">
      <w:start w:val="1"/>
      <w:numFmt w:val="lowerRoman"/>
      <w:lvlText w:val="%6."/>
      <w:lvlJc w:val="right"/>
      <w:pPr>
        <w:ind w:left="4320" w:hanging="180"/>
      </w:pPr>
    </w:lvl>
    <w:lvl w:ilvl="6" w:tplc="5D5C2C4A">
      <w:start w:val="1"/>
      <w:numFmt w:val="decimal"/>
      <w:lvlText w:val="%7."/>
      <w:lvlJc w:val="left"/>
      <w:pPr>
        <w:ind w:left="5040" w:hanging="360"/>
      </w:pPr>
    </w:lvl>
    <w:lvl w:ilvl="7" w:tplc="9CF86D1C">
      <w:start w:val="1"/>
      <w:numFmt w:val="lowerLetter"/>
      <w:lvlText w:val="%8."/>
      <w:lvlJc w:val="left"/>
      <w:pPr>
        <w:ind w:left="5760" w:hanging="360"/>
      </w:pPr>
    </w:lvl>
    <w:lvl w:ilvl="8" w:tplc="56463C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37A5D"/>
    <w:multiLevelType w:val="multilevel"/>
    <w:tmpl w:val="F2403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A300F"/>
    <w:multiLevelType w:val="multilevel"/>
    <w:tmpl w:val="D25C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3C70C3"/>
    <w:multiLevelType w:val="multilevel"/>
    <w:tmpl w:val="60C03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D0A72"/>
    <w:multiLevelType w:val="multilevel"/>
    <w:tmpl w:val="D56C4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86EE6"/>
    <w:multiLevelType w:val="multilevel"/>
    <w:tmpl w:val="92E28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13A87"/>
    <w:multiLevelType w:val="multilevel"/>
    <w:tmpl w:val="FD02F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259CC"/>
    <w:multiLevelType w:val="multilevel"/>
    <w:tmpl w:val="86A61D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70184"/>
    <w:multiLevelType w:val="multilevel"/>
    <w:tmpl w:val="933E4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42971"/>
    <w:multiLevelType w:val="multilevel"/>
    <w:tmpl w:val="335CC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134655"/>
    <w:multiLevelType w:val="multilevel"/>
    <w:tmpl w:val="EBF48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4F3CC9"/>
    <w:multiLevelType w:val="multilevel"/>
    <w:tmpl w:val="370082B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A3CD8"/>
    <w:multiLevelType w:val="multilevel"/>
    <w:tmpl w:val="E132FE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B6431B"/>
    <w:multiLevelType w:val="multilevel"/>
    <w:tmpl w:val="38CAFD6A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C65EF"/>
    <w:multiLevelType w:val="multilevel"/>
    <w:tmpl w:val="8CF87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7D4219"/>
    <w:multiLevelType w:val="multilevel"/>
    <w:tmpl w:val="7916B500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CD52DE4"/>
    <w:multiLevelType w:val="multilevel"/>
    <w:tmpl w:val="94F4E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34951"/>
    <w:multiLevelType w:val="multilevel"/>
    <w:tmpl w:val="DA186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BD4AA3"/>
    <w:multiLevelType w:val="hybridMultilevel"/>
    <w:tmpl w:val="363609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C1471"/>
    <w:multiLevelType w:val="multilevel"/>
    <w:tmpl w:val="B178E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F1A19"/>
    <w:multiLevelType w:val="multilevel"/>
    <w:tmpl w:val="EED4C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C377F3"/>
    <w:multiLevelType w:val="multilevel"/>
    <w:tmpl w:val="DDE42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785F00"/>
    <w:multiLevelType w:val="multilevel"/>
    <w:tmpl w:val="80A6D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126DF"/>
    <w:multiLevelType w:val="multilevel"/>
    <w:tmpl w:val="D2E8B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EB0E6C"/>
    <w:multiLevelType w:val="multilevel"/>
    <w:tmpl w:val="0F602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6F7888"/>
    <w:multiLevelType w:val="multilevel"/>
    <w:tmpl w:val="79D440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535EF7"/>
    <w:multiLevelType w:val="multilevel"/>
    <w:tmpl w:val="000E8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B794B"/>
    <w:multiLevelType w:val="multilevel"/>
    <w:tmpl w:val="05D655A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15"/>
  </w:num>
  <w:num w:numId="6">
    <w:abstractNumId w:val="19"/>
  </w:num>
  <w:num w:numId="7">
    <w:abstractNumId w:val="29"/>
  </w:num>
  <w:num w:numId="8">
    <w:abstractNumId w:val="18"/>
  </w:num>
  <w:num w:numId="9">
    <w:abstractNumId w:val="16"/>
  </w:num>
  <w:num w:numId="10">
    <w:abstractNumId w:val="10"/>
  </w:num>
  <w:num w:numId="11">
    <w:abstractNumId w:val="14"/>
  </w:num>
  <w:num w:numId="12">
    <w:abstractNumId w:val="17"/>
  </w:num>
  <w:num w:numId="13">
    <w:abstractNumId w:val="13"/>
  </w:num>
  <w:num w:numId="14">
    <w:abstractNumId w:val="7"/>
  </w:num>
  <w:num w:numId="15">
    <w:abstractNumId w:val="3"/>
  </w:num>
  <w:num w:numId="16">
    <w:abstractNumId w:val="25"/>
  </w:num>
  <w:num w:numId="17">
    <w:abstractNumId w:val="6"/>
  </w:num>
  <w:num w:numId="18">
    <w:abstractNumId w:val="30"/>
  </w:num>
  <w:num w:numId="19">
    <w:abstractNumId w:val="20"/>
  </w:num>
  <w:num w:numId="20">
    <w:abstractNumId w:val="26"/>
  </w:num>
  <w:num w:numId="21">
    <w:abstractNumId w:val="28"/>
  </w:num>
  <w:num w:numId="22">
    <w:abstractNumId w:val="9"/>
  </w:num>
  <w:num w:numId="23">
    <w:abstractNumId w:val="1"/>
  </w:num>
  <w:num w:numId="24">
    <w:abstractNumId w:val="12"/>
  </w:num>
  <w:num w:numId="25">
    <w:abstractNumId w:val="27"/>
  </w:num>
  <w:num w:numId="26">
    <w:abstractNumId w:val="8"/>
  </w:num>
  <w:num w:numId="27">
    <w:abstractNumId w:val="23"/>
  </w:num>
  <w:num w:numId="28">
    <w:abstractNumId w:val="11"/>
  </w:num>
  <w:num w:numId="29">
    <w:abstractNumId w:val="31"/>
  </w:num>
  <w:num w:numId="30">
    <w:abstractNumId w:val="2"/>
  </w:num>
  <w:num w:numId="31">
    <w:abstractNumId w:val="2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7915E4"/>
    <w:rsid w:val="00053F91"/>
    <w:rsid w:val="000C5306"/>
    <w:rsid w:val="001710DA"/>
    <w:rsid w:val="0017328B"/>
    <w:rsid w:val="002A0C89"/>
    <w:rsid w:val="00430B13"/>
    <w:rsid w:val="004F5C51"/>
    <w:rsid w:val="00530CA7"/>
    <w:rsid w:val="00557F4E"/>
    <w:rsid w:val="00585A3B"/>
    <w:rsid w:val="005A7B3A"/>
    <w:rsid w:val="00611C2F"/>
    <w:rsid w:val="006A48C0"/>
    <w:rsid w:val="006C0A79"/>
    <w:rsid w:val="007915E4"/>
    <w:rsid w:val="00796244"/>
    <w:rsid w:val="00796CF3"/>
    <w:rsid w:val="009A2375"/>
    <w:rsid w:val="009F044D"/>
    <w:rsid w:val="00A95FFC"/>
    <w:rsid w:val="00B468FA"/>
    <w:rsid w:val="00B500D4"/>
    <w:rsid w:val="00D15EF2"/>
    <w:rsid w:val="00DB167B"/>
    <w:rsid w:val="00F17741"/>
    <w:rsid w:val="00F7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4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A4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6A48C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6A4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6A4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6A4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6A48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A48C0"/>
    <w:pPr>
      <w:spacing w:line="23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A48C0"/>
    <w:pPr>
      <w:spacing w:after="120"/>
      <w:ind w:firstLine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6A48C0"/>
    <w:pPr>
      <w:spacing w:after="120"/>
      <w:jc w:val="right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3"/>
    <w:rsid w:val="006A48C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A48C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6A48C0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6A48C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468FA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9">
    <w:name w:val="header"/>
    <w:basedOn w:val="a"/>
    <w:link w:val="aa"/>
    <w:uiPriority w:val="99"/>
    <w:rsid w:val="00B468F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B468FA"/>
    <w:rPr>
      <w:rFonts w:ascii="Times New Roman" w:eastAsia="Times New Roman" w:hAnsi="Times New Roman" w:cs="Times New Roman"/>
      <w:lang w:bidi="ar-SA"/>
    </w:rPr>
  </w:style>
  <w:style w:type="paragraph" w:styleId="ab">
    <w:name w:val="footer"/>
    <w:basedOn w:val="a"/>
    <w:link w:val="ac"/>
    <w:rsid w:val="00B468F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Нижний колонтитул Знак"/>
    <w:basedOn w:val="a0"/>
    <w:link w:val="ab"/>
    <w:rsid w:val="00B468FA"/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rsid w:val="00B468FA"/>
    <w:pPr>
      <w:widowControl/>
      <w:spacing w:before="60" w:after="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Обычный1"/>
    <w:rsid w:val="00B468F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9A237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23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simahkevich</cp:lastModifiedBy>
  <cp:revision>4</cp:revision>
  <cp:lastPrinted>2024-05-14T01:43:00Z</cp:lastPrinted>
  <dcterms:created xsi:type="dcterms:W3CDTF">2024-05-07T09:00:00Z</dcterms:created>
  <dcterms:modified xsi:type="dcterms:W3CDTF">2024-05-14T04:21:00Z</dcterms:modified>
</cp:coreProperties>
</file>