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ACC29" w14:textId="77777777" w:rsidR="00BB6A0D" w:rsidRPr="002B6C70" w:rsidRDefault="003640BF" w:rsidP="00AC56B4">
      <w:pPr>
        <w:tabs>
          <w:tab w:val="left" w:pos="0"/>
        </w:tabs>
        <w:autoSpaceDE w:val="0"/>
        <w:autoSpaceDN w:val="0"/>
        <w:adjustRightInd w:val="0"/>
        <w:spacing w:after="0" w:line="240" w:lineRule="auto"/>
        <w:contextualSpacing/>
        <w:jc w:val="center"/>
        <w:rPr>
          <w:rFonts w:ascii="Times New Roman" w:hAnsi="Times New Roman" w:cs="Times New Roman"/>
          <w:sz w:val="28"/>
          <w:szCs w:val="28"/>
        </w:rPr>
      </w:pPr>
      <w:r w:rsidRPr="002B6C70">
        <w:rPr>
          <w:rFonts w:ascii="Times New Roman" w:hAnsi="Times New Roman" w:cs="Times New Roman"/>
          <w:sz w:val="28"/>
          <w:szCs w:val="28"/>
        </w:rPr>
        <w:t>РОССИЙСКАЯ ФЕДЕРАЦИЯ</w:t>
      </w:r>
    </w:p>
    <w:p w14:paraId="34956CCF" w14:textId="77777777" w:rsidR="00AC56B4" w:rsidRDefault="00AC56B4" w:rsidP="00AC56B4">
      <w:pPr>
        <w:tabs>
          <w:tab w:val="left" w:pos="0"/>
        </w:tabs>
        <w:autoSpaceDE w:val="0"/>
        <w:autoSpaceDN w:val="0"/>
        <w:adjustRightInd w:val="0"/>
        <w:spacing w:after="0" w:line="240" w:lineRule="auto"/>
        <w:contextualSpacing/>
        <w:jc w:val="center"/>
        <w:rPr>
          <w:rFonts w:ascii="Times New Roman" w:hAnsi="Times New Roman" w:cs="Times New Roman"/>
          <w:sz w:val="28"/>
          <w:szCs w:val="28"/>
        </w:rPr>
      </w:pPr>
    </w:p>
    <w:p w14:paraId="61571BA2" w14:textId="637C18A4" w:rsidR="00BB6A0D" w:rsidRDefault="00BB6A0D" w:rsidP="00AC56B4">
      <w:pPr>
        <w:tabs>
          <w:tab w:val="left" w:pos="0"/>
        </w:tabs>
        <w:autoSpaceDE w:val="0"/>
        <w:autoSpaceDN w:val="0"/>
        <w:adjustRightInd w:val="0"/>
        <w:spacing w:after="0" w:line="240" w:lineRule="auto"/>
        <w:contextualSpacing/>
        <w:jc w:val="center"/>
        <w:rPr>
          <w:rFonts w:ascii="Times New Roman" w:hAnsi="Times New Roman" w:cs="Times New Roman"/>
          <w:sz w:val="28"/>
          <w:szCs w:val="28"/>
        </w:rPr>
      </w:pPr>
      <w:r w:rsidRPr="002B6C70">
        <w:rPr>
          <w:rFonts w:ascii="Times New Roman" w:hAnsi="Times New Roman" w:cs="Times New Roman"/>
          <w:sz w:val="28"/>
          <w:szCs w:val="28"/>
        </w:rPr>
        <w:t>КРАСНОЯРСК</w:t>
      </w:r>
      <w:r w:rsidR="00AA6483">
        <w:rPr>
          <w:rFonts w:ascii="Times New Roman" w:hAnsi="Times New Roman" w:cs="Times New Roman"/>
          <w:sz w:val="28"/>
          <w:szCs w:val="28"/>
        </w:rPr>
        <w:t>ИЙ КРАЙ</w:t>
      </w:r>
    </w:p>
    <w:p w14:paraId="2ACA2472" w14:textId="77777777" w:rsidR="00AC56B4" w:rsidRPr="002B6C70" w:rsidRDefault="00AC56B4" w:rsidP="00AC56B4">
      <w:pPr>
        <w:tabs>
          <w:tab w:val="left" w:pos="0"/>
        </w:tabs>
        <w:autoSpaceDE w:val="0"/>
        <w:autoSpaceDN w:val="0"/>
        <w:adjustRightInd w:val="0"/>
        <w:spacing w:after="0" w:line="240" w:lineRule="auto"/>
        <w:contextualSpacing/>
        <w:jc w:val="center"/>
        <w:rPr>
          <w:rFonts w:ascii="Times New Roman" w:hAnsi="Times New Roman" w:cs="Times New Roman"/>
          <w:sz w:val="28"/>
          <w:szCs w:val="28"/>
        </w:rPr>
      </w:pPr>
    </w:p>
    <w:p w14:paraId="65CBEE6A" w14:textId="77777777" w:rsidR="003640BF" w:rsidRPr="002B6C70" w:rsidRDefault="003640BF" w:rsidP="00AC56B4">
      <w:pPr>
        <w:tabs>
          <w:tab w:val="left" w:pos="0"/>
        </w:tabs>
        <w:autoSpaceDE w:val="0"/>
        <w:autoSpaceDN w:val="0"/>
        <w:adjustRightInd w:val="0"/>
        <w:spacing w:after="0" w:line="240" w:lineRule="auto"/>
        <w:contextualSpacing/>
        <w:jc w:val="center"/>
        <w:rPr>
          <w:rFonts w:ascii="Times New Roman" w:hAnsi="Times New Roman" w:cs="Times New Roman"/>
          <w:sz w:val="28"/>
          <w:szCs w:val="28"/>
        </w:rPr>
      </w:pPr>
      <w:r w:rsidRPr="002B6C70">
        <w:rPr>
          <w:rFonts w:ascii="Times New Roman" w:hAnsi="Times New Roman" w:cs="Times New Roman"/>
          <w:sz w:val="28"/>
          <w:szCs w:val="28"/>
        </w:rPr>
        <w:t>ИЛАНСКИЙ РАЙОННЫЙ СОВЕТ ДЕПУТАТОВ</w:t>
      </w:r>
    </w:p>
    <w:p w14:paraId="0C80DDC4" w14:textId="77777777" w:rsidR="00AC56B4" w:rsidRDefault="00AC56B4" w:rsidP="00AC56B4">
      <w:pPr>
        <w:tabs>
          <w:tab w:val="left" w:pos="0"/>
        </w:tabs>
        <w:autoSpaceDE w:val="0"/>
        <w:autoSpaceDN w:val="0"/>
        <w:adjustRightInd w:val="0"/>
        <w:spacing w:after="0" w:line="240" w:lineRule="auto"/>
        <w:contextualSpacing/>
        <w:jc w:val="center"/>
        <w:rPr>
          <w:rFonts w:ascii="Times New Roman" w:hAnsi="Times New Roman" w:cs="Times New Roman"/>
          <w:sz w:val="28"/>
          <w:szCs w:val="28"/>
        </w:rPr>
      </w:pPr>
    </w:p>
    <w:p w14:paraId="493CDE9C" w14:textId="77777777" w:rsidR="00A419CB" w:rsidRDefault="00BB6A0D" w:rsidP="00AC56B4">
      <w:pPr>
        <w:tabs>
          <w:tab w:val="left" w:pos="0"/>
        </w:tabs>
        <w:autoSpaceDE w:val="0"/>
        <w:autoSpaceDN w:val="0"/>
        <w:adjustRightInd w:val="0"/>
        <w:spacing w:after="0" w:line="240" w:lineRule="auto"/>
        <w:contextualSpacing/>
        <w:jc w:val="center"/>
        <w:rPr>
          <w:rFonts w:ascii="Times New Roman" w:hAnsi="Times New Roman" w:cs="Times New Roman"/>
          <w:b/>
          <w:sz w:val="28"/>
          <w:szCs w:val="28"/>
        </w:rPr>
      </w:pPr>
      <w:r w:rsidRPr="00782008">
        <w:rPr>
          <w:rFonts w:ascii="Times New Roman" w:hAnsi="Times New Roman" w:cs="Times New Roman"/>
          <w:b/>
          <w:sz w:val="28"/>
          <w:szCs w:val="28"/>
        </w:rPr>
        <w:t>РЕШЕНИЕ</w:t>
      </w:r>
      <w:r w:rsidR="00901058" w:rsidRPr="00782008">
        <w:rPr>
          <w:rFonts w:ascii="Times New Roman" w:hAnsi="Times New Roman" w:cs="Times New Roman"/>
          <w:b/>
          <w:sz w:val="28"/>
          <w:szCs w:val="28"/>
        </w:rPr>
        <w:t xml:space="preserve"> </w:t>
      </w:r>
    </w:p>
    <w:p w14:paraId="3F34E7EE" w14:textId="77777777" w:rsidR="00782008" w:rsidRPr="00782008" w:rsidRDefault="00782008" w:rsidP="00AC56B4">
      <w:pPr>
        <w:tabs>
          <w:tab w:val="left" w:pos="0"/>
        </w:tabs>
        <w:autoSpaceDE w:val="0"/>
        <w:autoSpaceDN w:val="0"/>
        <w:adjustRightInd w:val="0"/>
        <w:spacing w:after="0" w:line="240" w:lineRule="auto"/>
        <w:contextualSpacing/>
        <w:jc w:val="center"/>
        <w:rPr>
          <w:rFonts w:ascii="Times New Roman" w:hAnsi="Times New Roman" w:cs="Times New Roman"/>
          <w:b/>
          <w:sz w:val="28"/>
          <w:szCs w:val="28"/>
        </w:rPr>
      </w:pPr>
    </w:p>
    <w:p w14:paraId="6BB26675" w14:textId="4DAF2A5B" w:rsidR="00714FA0" w:rsidRDefault="00AB12B6" w:rsidP="00AC56B4">
      <w:pPr>
        <w:tabs>
          <w:tab w:val="left" w:pos="0"/>
        </w:tab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A7200">
        <w:rPr>
          <w:rFonts w:ascii="Times New Roman" w:hAnsi="Times New Roman" w:cs="Times New Roman"/>
          <w:sz w:val="28"/>
          <w:szCs w:val="28"/>
        </w:rPr>
        <w:t>29.02.2024</w:t>
      </w:r>
      <w:r w:rsidR="00782008">
        <w:rPr>
          <w:rFonts w:ascii="Times New Roman" w:hAnsi="Times New Roman" w:cs="Times New Roman"/>
          <w:sz w:val="28"/>
          <w:szCs w:val="28"/>
        </w:rPr>
        <w:t xml:space="preserve">         </w:t>
      </w:r>
      <w:r w:rsidR="00901058" w:rsidRPr="002B6C70">
        <w:rPr>
          <w:rFonts w:ascii="Times New Roman" w:hAnsi="Times New Roman" w:cs="Times New Roman"/>
          <w:sz w:val="28"/>
          <w:szCs w:val="28"/>
        </w:rPr>
        <w:t xml:space="preserve">     </w:t>
      </w:r>
      <w:r w:rsidR="00782008">
        <w:rPr>
          <w:rFonts w:ascii="Times New Roman" w:hAnsi="Times New Roman" w:cs="Times New Roman"/>
          <w:sz w:val="28"/>
          <w:szCs w:val="28"/>
        </w:rPr>
        <w:t xml:space="preserve">       </w:t>
      </w:r>
      <w:r w:rsidR="00AC56B4">
        <w:rPr>
          <w:rFonts w:ascii="Times New Roman" w:hAnsi="Times New Roman" w:cs="Times New Roman"/>
          <w:sz w:val="28"/>
          <w:szCs w:val="28"/>
        </w:rPr>
        <w:t xml:space="preserve">       </w:t>
      </w:r>
      <w:r w:rsidR="00DF717E">
        <w:rPr>
          <w:rFonts w:ascii="Times New Roman" w:hAnsi="Times New Roman" w:cs="Times New Roman"/>
          <w:sz w:val="28"/>
          <w:szCs w:val="28"/>
        </w:rPr>
        <w:t xml:space="preserve">  </w:t>
      </w:r>
      <w:r w:rsidR="002F627E">
        <w:rPr>
          <w:rFonts w:ascii="Times New Roman" w:hAnsi="Times New Roman" w:cs="Times New Roman"/>
          <w:sz w:val="28"/>
          <w:szCs w:val="28"/>
        </w:rPr>
        <w:t xml:space="preserve"> </w:t>
      </w:r>
      <w:r w:rsidR="00782008">
        <w:rPr>
          <w:rFonts w:ascii="Times New Roman" w:hAnsi="Times New Roman" w:cs="Times New Roman"/>
          <w:sz w:val="28"/>
          <w:szCs w:val="28"/>
        </w:rPr>
        <w:t xml:space="preserve"> г. Иланский</w:t>
      </w:r>
      <w:r w:rsidR="00901058" w:rsidRPr="002B6C70">
        <w:rPr>
          <w:rFonts w:ascii="Times New Roman" w:hAnsi="Times New Roman" w:cs="Times New Roman"/>
          <w:sz w:val="28"/>
          <w:szCs w:val="28"/>
        </w:rPr>
        <w:t xml:space="preserve">                                   </w:t>
      </w:r>
      <w:r>
        <w:rPr>
          <w:rFonts w:ascii="Times New Roman" w:hAnsi="Times New Roman" w:cs="Times New Roman"/>
          <w:sz w:val="28"/>
          <w:szCs w:val="28"/>
        </w:rPr>
        <w:t xml:space="preserve">№ </w:t>
      </w:r>
      <w:r w:rsidR="002A7200">
        <w:rPr>
          <w:rFonts w:ascii="Times New Roman" w:hAnsi="Times New Roman" w:cs="Times New Roman"/>
          <w:sz w:val="28"/>
          <w:szCs w:val="28"/>
        </w:rPr>
        <w:t>28-192Р</w:t>
      </w:r>
      <w:r>
        <w:rPr>
          <w:rFonts w:ascii="Times New Roman" w:hAnsi="Times New Roman" w:cs="Times New Roman"/>
          <w:sz w:val="28"/>
          <w:szCs w:val="28"/>
        </w:rPr>
        <w:t xml:space="preserve"> </w:t>
      </w:r>
      <w:r w:rsidR="00901058" w:rsidRPr="002B6C70">
        <w:rPr>
          <w:rFonts w:ascii="Times New Roman" w:hAnsi="Times New Roman" w:cs="Times New Roman"/>
          <w:sz w:val="28"/>
          <w:szCs w:val="28"/>
        </w:rPr>
        <w:t xml:space="preserve">   </w:t>
      </w:r>
      <w:r w:rsidR="00901058" w:rsidRPr="002B6C70">
        <w:rPr>
          <w:rFonts w:ascii="Times New Roman" w:hAnsi="Times New Roman" w:cs="Times New Roman"/>
          <w:sz w:val="28"/>
          <w:szCs w:val="28"/>
        </w:rPr>
        <w:tab/>
        <w:t xml:space="preserve"> </w:t>
      </w:r>
    </w:p>
    <w:p w14:paraId="5817FA3B" w14:textId="3821C95B" w:rsidR="00901058" w:rsidRPr="00B752BF" w:rsidRDefault="00901058" w:rsidP="00AC56B4">
      <w:pPr>
        <w:spacing w:after="0" w:line="240" w:lineRule="auto"/>
        <w:ind w:firstLine="851"/>
        <w:jc w:val="both"/>
        <w:rPr>
          <w:rFonts w:ascii="Times New Roman" w:eastAsia="Times New Roman" w:hAnsi="Times New Roman" w:cs="Times New Roman"/>
          <w:sz w:val="28"/>
          <w:szCs w:val="28"/>
          <w:lang w:eastAsia="ru-RU"/>
        </w:rPr>
      </w:pPr>
      <w:r w:rsidRPr="002B6C70">
        <w:rPr>
          <w:rFonts w:ascii="Times New Roman" w:hAnsi="Times New Roman" w:cs="Times New Roman"/>
          <w:sz w:val="28"/>
          <w:szCs w:val="28"/>
        </w:rPr>
        <w:t xml:space="preserve">О внесении изменений в решение Иланского районного Совета </w:t>
      </w:r>
      <w:r w:rsidR="00B752BF">
        <w:rPr>
          <w:rFonts w:ascii="Times New Roman" w:hAnsi="Times New Roman" w:cs="Times New Roman"/>
          <w:sz w:val="28"/>
          <w:szCs w:val="28"/>
        </w:rPr>
        <w:t>депутатов от 19.06.2020 № 46-29</w:t>
      </w:r>
      <w:r w:rsidR="0055609D">
        <w:rPr>
          <w:rFonts w:ascii="Times New Roman" w:hAnsi="Times New Roman" w:cs="Times New Roman"/>
          <w:sz w:val="28"/>
          <w:szCs w:val="28"/>
        </w:rPr>
        <w:t>2</w:t>
      </w:r>
      <w:r w:rsidRPr="002B6C70">
        <w:rPr>
          <w:rFonts w:ascii="Times New Roman" w:hAnsi="Times New Roman" w:cs="Times New Roman"/>
          <w:sz w:val="28"/>
          <w:szCs w:val="28"/>
        </w:rPr>
        <w:t>Р «</w:t>
      </w:r>
      <w:r w:rsidR="00B752BF" w:rsidRPr="00B752BF">
        <w:rPr>
          <w:rFonts w:ascii="Times New Roman" w:eastAsia="Times New Roman" w:hAnsi="Times New Roman" w:cs="Times New Roman"/>
          <w:sz w:val="28"/>
          <w:szCs w:val="28"/>
          <w:lang w:eastAsia="ru-RU"/>
        </w:rPr>
        <w:t>Об утверждении  схемы  многомандатных избирательных округов 1,2,3 для проведения выборов депутатов Иланского районного Совета депутатов Иланского района Красноярского края, шестого созыва, на основании решения Избирательной комиссии Иланского района Красноярского края от 01.06.2020 № 42/181р «О внесении дополнений и уточнений в решение Избирательной комиссии Иланского района Красноярского края  от 08.06.2015 № 25/102-р «Об утверждении  схемы многомандатных избирательных округов для проведения выборов депутатов Иланского районного Совета депутатов Иланского района Красноярского края» для проведения выборов депутатов Иланского районного Совета депутатов Иланского района Красноярского края, шестого созыва</w:t>
      </w:r>
    </w:p>
    <w:p w14:paraId="2AE7982E" w14:textId="77777777" w:rsidR="00901058" w:rsidRPr="002B6C70" w:rsidRDefault="00901058" w:rsidP="00AC56B4">
      <w:pPr>
        <w:tabs>
          <w:tab w:val="left" w:pos="0"/>
        </w:tabs>
        <w:autoSpaceDE w:val="0"/>
        <w:autoSpaceDN w:val="0"/>
        <w:adjustRightInd w:val="0"/>
        <w:spacing w:after="0" w:line="240" w:lineRule="auto"/>
        <w:ind w:firstLine="851"/>
        <w:contextualSpacing/>
        <w:jc w:val="center"/>
        <w:rPr>
          <w:rFonts w:ascii="Times New Roman" w:hAnsi="Times New Roman" w:cs="Times New Roman"/>
          <w:sz w:val="28"/>
          <w:szCs w:val="28"/>
        </w:rPr>
      </w:pPr>
    </w:p>
    <w:p w14:paraId="11C5E206" w14:textId="77777777" w:rsidR="004941F5" w:rsidRPr="002B6C70" w:rsidRDefault="00BB6A0D" w:rsidP="00AC56B4">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2B6C70">
        <w:rPr>
          <w:rFonts w:ascii="Times New Roman" w:hAnsi="Times New Roman" w:cs="Times New Roman"/>
          <w:sz w:val="28"/>
          <w:szCs w:val="28"/>
        </w:rPr>
        <w:t xml:space="preserve">В соответствии с Федеральным </w:t>
      </w:r>
      <w:hyperlink r:id="rId5" w:history="1">
        <w:r w:rsidRPr="002B6C70">
          <w:rPr>
            <w:rFonts w:ascii="Times New Roman" w:hAnsi="Times New Roman" w:cs="Times New Roman"/>
            <w:sz w:val="28"/>
            <w:szCs w:val="28"/>
          </w:rPr>
          <w:t>законом</w:t>
        </w:r>
      </w:hyperlink>
      <w:r w:rsidRPr="002B6C70">
        <w:rPr>
          <w:rFonts w:ascii="Times New Roman" w:hAnsi="Times New Roman" w:cs="Times New Roman"/>
          <w:sz w:val="28"/>
          <w:szCs w:val="28"/>
        </w:rPr>
        <w:t xml:space="preserve"> от 06.10.2003</w:t>
      </w:r>
      <w:r w:rsidR="00E36727" w:rsidRPr="002B6C70">
        <w:rPr>
          <w:rFonts w:ascii="Times New Roman" w:hAnsi="Times New Roman" w:cs="Times New Roman"/>
          <w:sz w:val="28"/>
          <w:szCs w:val="28"/>
        </w:rPr>
        <w:t xml:space="preserve"> №</w:t>
      </w:r>
      <w:r w:rsidRPr="002B6C70">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B752BF">
        <w:rPr>
          <w:rFonts w:ascii="Times New Roman" w:hAnsi="Times New Roman" w:cs="Times New Roman"/>
          <w:sz w:val="28"/>
          <w:szCs w:val="28"/>
        </w:rPr>
        <w:t xml:space="preserve"> Закона Красноярского края от 10.06.2010 № 10-4765 «О перечне административно – территориальных единиц и территориальных единиц Красноярского края»</w:t>
      </w:r>
      <w:r w:rsidRPr="002B6C70">
        <w:rPr>
          <w:rFonts w:ascii="Times New Roman" w:hAnsi="Times New Roman" w:cs="Times New Roman"/>
          <w:sz w:val="28"/>
          <w:szCs w:val="28"/>
        </w:rPr>
        <w:t xml:space="preserve">, </w:t>
      </w:r>
      <w:hyperlink r:id="rId6" w:history="1">
        <w:r w:rsidRPr="002B6C70">
          <w:rPr>
            <w:rFonts w:ascii="Times New Roman" w:hAnsi="Times New Roman" w:cs="Times New Roman"/>
            <w:sz w:val="28"/>
            <w:szCs w:val="28"/>
          </w:rPr>
          <w:t>Уставом</w:t>
        </w:r>
      </w:hyperlink>
      <w:r w:rsidRPr="002B6C70">
        <w:rPr>
          <w:rFonts w:ascii="Times New Roman" w:hAnsi="Times New Roman" w:cs="Times New Roman"/>
          <w:sz w:val="28"/>
          <w:szCs w:val="28"/>
        </w:rPr>
        <w:t xml:space="preserve"> </w:t>
      </w:r>
      <w:r w:rsidR="00A419CB" w:rsidRPr="002B6C70">
        <w:rPr>
          <w:rFonts w:ascii="Times New Roman" w:hAnsi="Times New Roman" w:cs="Times New Roman"/>
          <w:sz w:val="28"/>
          <w:szCs w:val="28"/>
        </w:rPr>
        <w:t>Илан</w:t>
      </w:r>
      <w:r w:rsidR="002B6C70" w:rsidRPr="002B6C70">
        <w:rPr>
          <w:rFonts w:ascii="Times New Roman" w:hAnsi="Times New Roman" w:cs="Times New Roman"/>
          <w:sz w:val="28"/>
          <w:szCs w:val="28"/>
        </w:rPr>
        <w:t>ского района Красноярского края</w:t>
      </w:r>
      <w:r w:rsidR="004941F5" w:rsidRPr="002B6C70">
        <w:rPr>
          <w:rFonts w:ascii="Times New Roman" w:hAnsi="Times New Roman" w:cs="Times New Roman"/>
          <w:sz w:val="28"/>
          <w:szCs w:val="28"/>
        </w:rPr>
        <w:t>,  Иланский районный Совет депутатов</w:t>
      </w:r>
    </w:p>
    <w:p w14:paraId="6F7CB454" w14:textId="77777777" w:rsidR="004941F5" w:rsidRDefault="004941F5" w:rsidP="00AC56B4">
      <w:pPr>
        <w:tabs>
          <w:tab w:val="left" w:pos="0"/>
        </w:tabs>
        <w:autoSpaceDE w:val="0"/>
        <w:autoSpaceDN w:val="0"/>
        <w:adjustRightInd w:val="0"/>
        <w:spacing w:after="0" w:line="240" w:lineRule="auto"/>
        <w:ind w:firstLine="851"/>
        <w:contextualSpacing/>
        <w:jc w:val="both"/>
        <w:rPr>
          <w:rFonts w:ascii="Times New Roman" w:hAnsi="Times New Roman" w:cs="Times New Roman"/>
          <w:b/>
          <w:sz w:val="28"/>
          <w:szCs w:val="28"/>
        </w:rPr>
      </w:pPr>
      <w:r w:rsidRPr="00714FA0">
        <w:rPr>
          <w:rFonts w:ascii="Times New Roman" w:hAnsi="Times New Roman" w:cs="Times New Roman"/>
          <w:b/>
          <w:sz w:val="28"/>
          <w:szCs w:val="28"/>
        </w:rPr>
        <w:t>РЕШИЛ:</w:t>
      </w:r>
    </w:p>
    <w:p w14:paraId="1E1EE48B" w14:textId="77777777" w:rsidR="00714FA0" w:rsidRPr="00714FA0" w:rsidRDefault="00714FA0" w:rsidP="00AC56B4">
      <w:pPr>
        <w:tabs>
          <w:tab w:val="left" w:pos="0"/>
        </w:tabs>
        <w:autoSpaceDE w:val="0"/>
        <w:autoSpaceDN w:val="0"/>
        <w:adjustRightInd w:val="0"/>
        <w:spacing w:after="0" w:line="240" w:lineRule="auto"/>
        <w:ind w:firstLine="851"/>
        <w:contextualSpacing/>
        <w:jc w:val="both"/>
        <w:rPr>
          <w:rFonts w:ascii="Times New Roman" w:hAnsi="Times New Roman" w:cs="Times New Roman"/>
          <w:b/>
          <w:sz w:val="28"/>
          <w:szCs w:val="28"/>
        </w:rPr>
      </w:pPr>
    </w:p>
    <w:p w14:paraId="22325CE0" w14:textId="640E9F97" w:rsidR="00901058" w:rsidRPr="0055609D" w:rsidRDefault="0055609D" w:rsidP="00AC56B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AC56B4">
        <w:rPr>
          <w:rFonts w:ascii="Times New Roman" w:hAnsi="Times New Roman" w:cs="Times New Roman"/>
          <w:sz w:val="28"/>
          <w:szCs w:val="28"/>
        </w:rPr>
        <w:t xml:space="preserve"> </w:t>
      </w:r>
      <w:r w:rsidR="00C56354" w:rsidRPr="0055609D">
        <w:rPr>
          <w:rFonts w:ascii="Times New Roman" w:hAnsi="Times New Roman" w:cs="Times New Roman"/>
          <w:sz w:val="28"/>
          <w:szCs w:val="28"/>
        </w:rPr>
        <w:t xml:space="preserve">В таблице приложения </w:t>
      </w:r>
      <w:proofErr w:type="gramStart"/>
      <w:r w:rsidR="00C56354" w:rsidRPr="0055609D">
        <w:rPr>
          <w:rFonts w:ascii="Times New Roman" w:hAnsi="Times New Roman" w:cs="Times New Roman"/>
          <w:sz w:val="28"/>
          <w:szCs w:val="28"/>
        </w:rPr>
        <w:t xml:space="preserve">к </w:t>
      </w:r>
      <w:r w:rsidR="00E90ABC" w:rsidRPr="0055609D">
        <w:rPr>
          <w:rFonts w:ascii="Times New Roman" w:hAnsi="Times New Roman" w:cs="Times New Roman"/>
          <w:sz w:val="28"/>
          <w:szCs w:val="28"/>
        </w:rPr>
        <w:t xml:space="preserve"> решению</w:t>
      </w:r>
      <w:proofErr w:type="gramEnd"/>
      <w:r w:rsidR="00E90ABC" w:rsidRPr="0055609D">
        <w:rPr>
          <w:rFonts w:ascii="Times New Roman" w:hAnsi="Times New Roman" w:cs="Times New Roman"/>
          <w:sz w:val="28"/>
          <w:szCs w:val="28"/>
        </w:rPr>
        <w:t xml:space="preserve"> от 19.06.2020 № 46-29</w:t>
      </w:r>
      <w:r w:rsidRPr="0055609D">
        <w:rPr>
          <w:rFonts w:ascii="Times New Roman" w:hAnsi="Times New Roman" w:cs="Times New Roman"/>
          <w:sz w:val="28"/>
          <w:szCs w:val="28"/>
        </w:rPr>
        <w:t>2</w:t>
      </w:r>
      <w:r w:rsidR="00E90ABC" w:rsidRPr="0055609D">
        <w:rPr>
          <w:rFonts w:ascii="Times New Roman" w:hAnsi="Times New Roman" w:cs="Times New Roman"/>
          <w:sz w:val="28"/>
          <w:szCs w:val="28"/>
        </w:rPr>
        <w:t>Р</w:t>
      </w:r>
      <w:r w:rsidR="006208BB" w:rsidRPr="0055609D">
        <w:rPr>
          <w:rFonts w:ascii="Times New Roman" w:hAnsi="Times New Roman" w:cs="Times New Roman"/>
          <w:sz w:val="28"/>
          <w:szCs w:val="28"/>
        </w:rPr>
        <w:t xml:space="preserve"> </w:t>
      </w:r>
      <w:r w:rsidR="00913D48" w:rsidRPr="0055609D">
        <w:rPr>
          <w:rFonts w:ascii="Times New Roman" w:hAnsi="Times New Roman" w:cs="Times New Roman"/>
          <w:sz w:val="28"/>
          <w:szCs w:val="28"/>
        </w:rPr>
        <w:t>в разделе «Округ №</w:t>
      </w:r>
      <w:r w:rsidR="00AC56B4">
        <w:rPr>
          <w:rFonts w:ascii="Times New Roman" w:hAnsi="Times New Roman" w:cs="Times New Roman"/>
          <w:sz w:val="28"/>
          <w:szCs w:val="28"/>
        </w:rPr>
        <w:t xml:space="preserve"> </w:t>
      </w:r>
      <w:r w:rsidR="00913D48" w:rsidRPr="0055609D">
        <w:rPr>
          <w:rFonts w:ascii="Times New Roman" w:hAnsi="Times New Roman" w:cs="Times New Roman"/>
          <w:sz w:val="28"/>
          <w:szCs w:val="28"/>
        </w:rPr>
        <w:t xml:space="preserve">3» </w:t>
      </w:r>
      <w:r w:rsidR="00C56354" w:rsidRPr="0055609D">
        <w:rPr>
          <w:rFonts w:ascii="Times New Roman" w:hAnsi="Times New Roman" w:cs="Times New Roman"/>
          <w:sz w:val="28"/>
          <w:szCs w:val="28"/>
        </w:rPr>
        <w:t xml:space="preserve"> слова</w:t>
      </w:r>
      <w:r w:rsidR="00E90ABC" w:rsidRPr="0055609D">
        <w:rPr>
          <w:rFonts w:ascii="Times New Roman" w:hAnsi="Times New Roman" w:cs="Times New Roman"/>
          <w:sz w:val="28"/>
          <w:szCs w:val="28"/>
        </w:rPr>
        <w:t>:</w:t>
      </w:r>
      <w:r w:rsidR="00C56354" w:rsidRPr="0055609D">
        <w:rPr>
          <w:rFonts w:ascii="Times New Roman" w:hAnsi="Times New Roman" w:cs="Times New Roman"/>
          <w:sz w:val="28"/>
          <w:szCs w:val="28"/>
        </w:rPr>
        <w:t xml:space="preserve"> </w:t>
      </w:r>
      <w:r w:rsidR="00E90ABC" w:rsidRPr="0055609D">
        <w:rPr>
          <w:rFonts w:ascii="Times New Roman" w:hAnsi="Times New Roman" w:cs="Times New Roman"/>
          <w:sz w:val="28"/>
          <w:szCs w:val="28"/>
        </w:rPr>
        <w:t xml:space="preserve"> «ст.</w:t>
      </w:r>
      <w:r w:rsidR="00AC56B4">
        <w:rPr>
          <w:rFonts w:ascii="Times New Roman" w:hAnsi="Times New Roman" w:cs="Times New Roman"/>
          <w:sz w:val="28"/>
          <w:szCs w:val="28"/>
        </w:rPr>
        <w:t xml:space="preserve"> </w:t>
      </w:r>
      <w:r w:rsidR="00E90ABC" w:rsidRPr="0055609D">
        <w:rPr>
          <w:rFonts w:ascii="Times New Roman" w:hAnsi="Times New Roman" w:cs="Times New Roman"/>
          <w:sz w:val="28"/>
          <w:szCs w:val="28"/>
        </w:rPr>
        <w:t xml:space="preserve">Агул» заменить на слова: «п. Агул» </w:t>
      </w:r>
      <w:r w:rsidR="00913D48" w:rsidRPr="0055609D">
        <w:rPr>
          <w:rFonts w:ascii="Times New Roman" w:hAnsi="Times New Roman" w:cs="Times New Roman"/>
          <w:sz w:val="28"/>
          <w:szCs w:val="28"/>
        </w:rPr>
        <w:t xml:space="preserve">и </w:t>
      </w:r>
      <w:r w:rsidR="00E90ABC" w:rsidRPr="0055609D">
        <w:rPr>
          <w:rFonts w:ascii="Times New Roman" w:hAnsi="Times New Roman" w:cs="Times New Roman"/>
          <w:sz w:val="28"/>
          <w:szCs w:val="28"/>
        </w:rPr>
        <w:t xml:space="preserve">слова: «ст. </w:t>
      </w:r>
      <w:proofErr w:type="spellStart"/>
      <w:r w:rsidR="00913D48" w:rsidRPr="0055609D">
        <w:rPr>
          <w:rFonts w:ascii="Times New Roman" w:hAnsi="Times New Roman" w:cs="Times New Roman"/>
          <w:sz w:val="28"/>
          <w:szCs w:val="28"/>
        </w:rPr>
        <w:t>Береж</w:t>
      </w:r>
      <w:proofErr w:type="spellEnd"/>
      <w:r w:rsidR="00E90ABC" w:rsidRPr="0055609D">
        <w:rPr>
          <w:rFonts w:ascii="Times New Roman" w:hAnsi="Times New Roman" w:cs="Times New Roman"/>
          <w:sz w:val="28"/>
          <w:szCs w:val="28"/>
        </w:rPr>
        <w:t xml:space="preserve">» заменить на слова: «п. </w:t>
      </w:r>
      <w:proofErr w:type="spellStart"/>
      <w:r w:rsidR="00E90ABC" w:rsidRPr="0055609D">
        <w:rPr>
          <w:rFonts w:ascii="Times New Roman" w:hAnsi="Times New Roman" w:cs="Times New Roman"/>
          <w:sz w:val="28"/>
          <w:szCs w:val="28"/>
        </w:rPr>
        <w:t>Береж</w:t>
      </w:r>
      <w:proofErr w:type="spellEnd"/>
      <w:r w:rsidR="00E90ABC" w:rsidRPr="0055609D">
        <w:rPr>
          <w:rFonts w:ascii="Times New Roman" w:hAnsi="Times New Roman" w:cs="Times New Roman"/>
          <w:sz w:val="28"/>
          <w:szCs w:val="28"/>
        </w:rPr>
        <w:t>»</w:t>
      </w:r>
      <w:r w:rsidR="00913D48" w:rsidRPr="0055609D">
        <w:rPr>
          <w:rFonts w:ascii="Times New Roman" w:hAnsi="Times New Roman" w:cs="Times New Roman"/>
          <w:sz w:val="28"/>
          <w:szCs w:val="28"/>
        </w:rPr>
        <w:t xml:space="preserve">. </w:t>
      </w:r>
    </w:p>
    <w:p w14:paraId="54802BA5" w14:textId="77777777" w:rsidR="00AC56B4" w:rsidRDefault="00AC56B4" w:rsidP="00AC56B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p>
    <w:p w14:paraId="0121AF95" w14:textId="006657B6" w:rsidR="00E90ABC" w:rsidRPr="0055609D" w:rsidRDefault="0055609D" w:rsidP="00AC56B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AC56B4">
        <w:rPr>
          <w:rFonts w:ascii="Times New Roman" w:hAnsi="Times New Roman" w:cs="Times New Roman"/>
          <w:sz w:val="28"/>
          <w:szCs w:val="28"/>
        </w:rPr>
        <w:t xml:space="preserve"> </w:t>
      </w:r>
      <w:r w:rsidR="00913D48" w:rsidRPr="0055609D">
        <w:rPr>
          <w:rFonts w:ascii="Times New Roman" w:hAnsi="Times New Roman" w:cs="Times New Roman"/>
          <w:sz w:val="28"/>
          <w:szCs w:val="28"/>
        </w:rPr>
        <w:t>В</w:t>
      </w:r>
      <w:r w:rsidR="00E90ABC" w:rsidRPr="0055609D">
        <w:rPr>
          <w:rFonts w:ascii="Times New Roman" w:hAnsi="Times New Roman" w:cs="Times New Roman"/>
          <w:sz w:val="28"/>
          <w:szCs w:val="28"/>
        </w:rPr>
        <w:t xml:space="preserve"> таблице приложения к решению от 19.06.2020 № 46-29</w:t>
      </w:r>
      <w:r w:rsidRPr="0055609D">
        <w:rPr>
          <w:rFonts w:ascii="Times New Roman" w:hAnsi="Times New Roman" w:cs="Times New Roman"/>
          <w:sz w:val="28"/>
          <w:szCs w:val="28"/>
        </w:rPr>
        <w:t>2</w:t>
      </w:r>
      <w:r w:rsidR="00E90ABC" w:rsidRPr="0055609D">
        <w:rPr>
          <w:rFonts w:ascii="Times New Roman" w:hAnsi="Times New Roman" w:cs="Times New Roman"/>
          <w:sz w:val="28"/>
          <w:szCs w:val="28"/>
        </w:rPr>
        <w:t>Р</w:t>
      </w:r>
      <w:r w:rsidR="00913D48" w:rsidRPr="0055609D">
        <w:rPr>
          <w:rFonts w:ascii="Times New Roman" w:hAnsi="Times New Roman" w:cs="Times New Roman"/>
          <w:sz w:val="28"/>
          <w:szCs w:val="28"/>
        </w:rPr>
        <w:t xml:space="preserve"> в разделе «Округ №</w:t>
      </w:r>
      <w:r w:rsidR="00AC56B4">
        <w:rPr>
          <w:rFonts w:ascii="Times New Roman" w:hAnsi="Times New Roman" w:cs="Times New Roman"/>
          <w:sz w:val="28"/>
          <w:szCs w:val="28"/>
        </w:rPr>
        <w:t xml:space="preserve"> </w:t>
      </w:r>
      <w:proofErr w:type="gramStart"/>
      <w:r w:rsidR="00913D48" w:rsidRPr="0055609D">
        <w:rPr>
          <w:rFonts w:ascii="Times New Roman" w:hAnsi="Times New Roman" w:cs="Times New Roman"/>
          <w:sz w:val="28"/>
          <w:szCs w:val="28"/>
        </w:rPr>
        <w:t xml:space="preserve">2» </w:t>
      </w:r>
      <w:r w:rsidR="00E90ABC" w:rsidRPr="0055609D">
        <w:rPr>
          <w:rFonts w:ascii="Times New Roman" w:hAnsi="Times New Roman" w:cs="Times New Roman"/>
          <w:sz w:val="28"/>
          <w:szCs w:val="28"/>
        </w:rPr>
        <w:t xml:space="preserve"> слова</w:t>
      </w:r>
      <w:proofErr w:type="gramEnd"/>
      <w:r w:rsidR="00E90ABC" w:rsidRPr="0055609D">
        <w:rPr>
          <w:rFonts w:ascii="Times New Roman" w:hAnsi="Times New Roman" w:cs="Times New Roman"/>
          <w:sz w:val="28"/>
          <w:szCs w:val="28"/>
        </w:rPr>
        <w:t xml:space="preserve"> «п. Далай» заменить на слова: «д. Далай – Отрез».</w:t>
      </w:r>
    </w:p>
    <w:p w14:paraId="0394664A" w14:textId="77777777" w:rsidR="00AC56B4" w:rsidRDefault="00AC56B4" w:rsidP="00AC56B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p>
    <w:p w14:paraId="04598F12" w14:textId="6F24D655" w:rsidR="00E90ABC" w:rsidRPr="0055609D" w:rsidRDefault="0055609D" w:rsidP="00AC56B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AC56B4">
        <w:rPr>
          <w:rFonts w:ascii="Times New Roman" w:hAnsi="Times New Roman" w:cs="Times New Roman"/>
          <w:sz w:val="28"/>
          <w:szCs w:val="28"/>
        </w:rPr>
        <w:t xml:space="preserve"> </w:t>
      </w:r>
      <w:r w:rsidR="00E90ABC" w:rsidRPr="0055609D">
        <w:rPr>
          <w:rFonts w:ascii="Times New Roman" w:hAnsi="Times New Roman" w:cs="Times New Roman"/>
          <w:sz w:val="28"/>
          <w:szCs w:val="28"/>
        </w:rPr>
        <w:t>В таблице приложения к решению от 19.06.2020 № 46-29</w:t>
      </w:r>
      <w:r w:rsidRPr="0055609D">
        <w:rPr>
          <w:rFonts w:ascii="Times New Roman" w:hAnsi="Times New Roman" w:cs="Times New Roman"/>
          <w:sz w:val="28"/>
          <w:szCs w:val="28"/>
        </w:rPr>
        <w:t xml:space="preserve">2Р в разделе «Округ № </w:t>
      </w:r>
      <w:proofErr w:type="gramStart"/>
      <w:r w:rsidRPr="0055609D">
        <w:rPr>
          <w:rFonts w:ascii="Times New Roman" w:hAnsi="Times New Roman" w:cs="Times New Roman"/>
          <w:sz w:val="28"/>
          <w:szCs w:val="28"/>
        </w:rPr>
        <w:t>3»  добавить</w:t>
      </w:r>
      <w:proofErr w:type="gramEnd"/>
      <w:r w:rsidRPr="0055609D">
        <w:rPr>
          <w:rFonts w:ascii="Times New Roman" w:hAnsi="Times New Roman" w:cs="Times New Roman"/>
          <w:sz w:val="28"/>
          <w:szCs w:val="28"/>
        </w:rPr>
        <w:t xml:space="preserve"> населенный пункт  п. </w:t>
      </w:r>
      <w:proofErr w:type="spellStart"/>
      <w:r w:rsidRPr="0055609D">
        <w:rPr>
          <w:rFonts w:ascii="Times New Roman" w:hAnsi="Times New Roman" w:cs="Times New Roman"/>
          <w:sz w:val="28"/>
          <w:szCs w:val="28"/>
        </w:rPr>
        <w:t>Тумиха</w:t>
      </w:r>
      <w:proofErr w:type="spellEnd"/>
      <w:r w:rsidRPr="0055609D">
        <w:rPr>
          <w:rFonts w:ascii="Times New Roman" w:hAnsi="Times New Roman" w:cs="Times New Roman"/>
          <w:sz w:val="28"/>
          <w:szCs w:val="28"/>
        </w:rPr>
        <w:t xml:space="preserve"> Ельниковского сельсовета Иланского района.</w:t>
      </w:r>
    </w:p>
    <w:p w14:paraId="7AD251E5" w14:textId="733F7695" w:rsidR="00164841" w:rsidRDefault="0055609D" w:rsidP="00AC56B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55609D">
        <w:rPr>
          <w:rFonts w:ascii="Times New Roman" w:hAnsi="Times New Roman" w:cs="Times New Roman"/>
          <w:sz w:val="28"/>
          <w:szCs w:val="28"/>
        </w:rPr>
        <w:lastRenderedPageBreak/>
        <w:t>4</w:t>
      </w:r>
      <w:r w:rsidR="00BB6A0D" w:rsidRPr="0055609D">
        <w:rPr>
          <w:rFonts w:ascii="Times New Roman" w:hAnsi="Times New Roman" w:cs="Times New Roman"/>
          <w:sz w:val="28"/>
          <w:szCs w:val="28"/>
        </w:rPr>
        <w:t>. Контроль за исполнением настоящего Решения возложить н</w:t>
      </w:r>
      <w:r w:rsidR="00164841" w:rsidRPr="0055609D">
        <w:rPr>
          <w:rFonts w:ascii="Times New Roman" w:hAnsi="Times New Roman" w:cs="Times New Roman"/>
          <w:sz w:val="28"/>
          <w:szCs w:val="28"/>
        </w:rPr>
        <w:t xml:space="preserve">а постоянную комиссию по </w:t>
      </w:r>
      <w:r w:rsidR="00CE0C10" w:rsidRPr="0055609D">
        <w:rPr>
          <w:rFonts w:ascii="Times New Roman" w:hAnsi="Times New Roman" w:cs="Times New Roman"/>
          <w:sz w:val="28"/>
          <w:szCs w:val="28"/>
        </w:rPr>
        <w:t>местному самоуправлению и безопасности территории</w:t>
      </w:r>
      <w:r w:rsidR="00901058" w:rsidRPr="0055609D">
        <w:rPr>
          <w:rFonts w:ascii="Times New Roman" w:hAnsi="Times New Roman" w:cs="Times New Roman"/>
          <w:sz w:val="28"/>
          <w:szCs w:val="28"/>
        </w:rPr>
        <w:t xml:space="preserve"> </w:t>
      </w:r>
      <w:r w:rsidR="00164841" w:rsidRPr="0055609D">
        <w:rPr>
          <w:rFonts w:ascii="Times New Roman" w:hAnsi="Times New Roman" w:cs="Times New Roman"/>
          <w:sz w:val="28"/>
          <w:szCs w:val="28"/>
        </w:rPr>
        <w:t>(</w:t>
      </w:r>
      <w:r w:rsidR="00CE0C10" w:rsidRPr="0055609D">
        <w:rPr>
          <w:rFonts w:ascii="Times New Roman" w:hAnsi="Times New Roman" w:cs="Times New Roman"/>
          <w:sz w:val="28"/>
          <w:szCs w:val="28"/>
        </w:rPr>
        <w:t>А.А. Панков</w:t>
      </w:r>
      <w:r w:rsidR="00164841" w:rsidRPr="0055609D">
        <w:rPr>
          <w:rFonts w:ascii="Times New Roman" w:hAnsi="Times New Roman" w:cs="Times New Roman"/>
          <w:sz w:val="28"/>
          <w:szCs w:val="28"/>
        </w:rPr>
        <w:t xml:space="preserve">). </w:t>
      </w:r>
    </w:p>
    <w:p w14:paraId="64B52E22" w14:textId="77777777" w:rsidR="00AC56B4" w:rsidRPr="0055609D" w:rsidRDefault="00AC56B4" w:rsidP="00AC56B4">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p>
    <w:p w14:paraId="33D4F0ED" w14:textId="77777777" w:rsidR="00AC56B4" w:rsidRPr="00C66700" w:rsidRDefault="0055609D" w:rsidP="00AC56B4">
      <w:pPr>
        <w:pStyle w:val="a7"/>
        <w:ind w:firstLine="851"/>
        <w:rPr>
          <w:sz w:val="28"/>
          <w:szCs w:val="28"/>
        </w:rPr>
      </w:pPr>
      <w:r w:rsidRPr="00C66700">
        <w:rPr>
          <w:sz w:val="28"/>
          <w:szCs w:val="28"/>
        </w:rPr>
        <w:t>5</w:t>
      </w:r>
      <w:r w:rsidR="004B1B07" w:rsidRPr="00C66700">
        <w:rPr>
          <w:sz w:val="28"/>
          <w:szCs w:val="28"/>
        </w:rPr>
        <w:t xml:space="preserve">. </w:t>
      </w:r>
      <w:r w:rsidR="00AC56B4" w:rsidRPr="00C66700">
        <w:rPr>
          <w:sz w:val="28"/>
          <w:szCs w:val="28"/>
        </w:rPr>
        <w:t>Решение вступает в силу в день, следующий за днем официального опубликования в газете "Иланские вести», и подлежит размещению в информационно-телекоммуникационной сети Интернет на официальном сайте Администрации Иланского района.</w:t>
      </w:r>
    </w:p>
    <w:p w14:paraId="4548889B" w14:textId="0AAD7DCD" w:rsidR="00AC56B4" w:rsidRPr="00C66700" w:rsidRDefault="00AC56B4" w:rsidP="00AC56B4">
      <w:pPr>
        <w:tabs>
          <w:tab w:val="left" w:pos="0"/>
        </w:tabs>
        <w:spacing w:after="0" w:line="240" w:lineRule="auto"/>
        <w:ind w:firstLine="851"/>
        <w:contextualSpacing/>
        <w:jc w:val="both"/>
        <w:rPr>
          <w:rFonts w:ascii="Times New Roman" w:hAnsi="Times New Roman" w:cs="Times New Roman"/>
          <w:sz w:val="28"/>
          <w:szCs w:val="28"/>
        </w:rPr>
      </w:pPr>
    </w:p>
    <w:p w14:paraId="3CBFCCA2" w14:textId="77777777" w:rsidR="00AC56B4" w:rsidRDefault="00AC56B4" w:rsidP="00AC56B4">
      <w:pPr>
        <w:tabs>
          <w:tab w:val="left" w:pos="0"/>
        </w:tabs>
        <w:spacing w:after="0" w:line="240" w:lineRule="auto"/>
        <w:ind w:firstLine="851"/>
        <w:contextualSpacing/>
        <w:jc w:val="both"/>
        <w:rPr>
          <w:rFonts w:ascii="Times New Roman" w:hAnsi="Times New Roman" w:cs="Times New Roman"/>
          <w:sz w:val="28"/>
          <w:szCs w:val="28"/>
        </w:rPr>
      </w:pPr>
    </w:p>
    <w:p w14:paraId="77483451" w14:textId="77777777" w:rsidR="00C66700" w:rsidRDefault="00C66700" w:rsidP="00AC56B4">
      <w:pPr>
        <w:tabs>
          <w:tab w:val="left" w:pos="0"/>
        </w:tabs>
        <w:spacing w:after="0" w:line="240" w:lineRule="auto"/>
        <w:ind w:firstLine="851"/>
        <w:contextualSpacing/>
        <w:jc w:val="both"/>
        <w:rPr>
          <w:rFonts w:ascii="Times New Roman" w:hAnsi="Times New Roman" w:cs="Times New Roman"/>
          <w:sz w:val="28"/>
          <w:szCs w:val="28"/>
        </w:rPr>
      </w:pPr>
    </w:p>
    <w:p w14:paraId="244827A9" w14:textId="77777777" w:rsidR="004B1B07" w:rsidRPr="002B6C70" w:rsidRDefault="004B1B07" w:rsidP="00AC56B4">
      <w:pPr>
        <w:tabs>
          <w:tab w:val="left" w:pos="0"/>
        </w:tabs>
        <w:autoSpaceDE w:val="0"/>
        <w:autoSpaceDN w:val="0"/>
        <w:adjustRightInd w:val="0"/>
        <w:spacing w:after="0" w:line="240" w:lineRule="auto"/>
        <w:contextualSpacing/>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1384"/>
        <w:gridCol w:w="3548"/>
      </w:tblGrid>
      <w:tr w:rsidR="00164841" w:rsidRPr="002B6C70" w14:paraId="68A35347" w14:textId="77777777" w:rsidTr="006A4CF0">
        <w:tc>
          <w:tcPr>
            <w:tcW w:w="3882" w:type="dxa"/>
          </w:tcPr>
          <w:p w14:paraId="7F2632EA" w14:textId="77777777" w:rsidR="00164841" w:rsidRPr="002B6C70" w:rsidRDefault="00164841" w:rsidP="00AC56B4">
            <w:pPr>
              <w:tabs>
                <w:tab w:val="left" w:pos="0"/>
              </w:tabs>
              <w:autoSpaceDE w:val="0"/>
              <w:autoSpaceDN w:val="0"/>
              <w:adjustRightInd w:val="0"/>
              <w:contextualSpacing/>
              <w:jc w:val="both"/>
              <w:rPr>
                <w:rFonts w:ascii="Times New Roman" w:hAnsi="Times New Roman" w:cs="Times New Roman"/>
                <w:sz w:val="28"/>
                <w:szCs w:val="28"/>
              </w:rPr>
            </w:pPr>
            <w:r w:rsidRPr="002B6C70">
              <w:rPr>
                <w:rFonts w:ascii="Times New Roman" w:hAnsi="Times New Roman" w:cs="Times New Roman"/>
                <w:sz w:val="28"/>
                <w:szCs w:val="28"/>
              </w:rPr>
              <w:t>Председатель Иланского районного Совета депутатов</w:t>
            </w:r>
          </w:p>
          <w:p w14:paraId="777C47DF" w14:textId="77777777" w:rsidR="00164841" w:rsidRPr="002B6C70" w:rsidRDefault="004B1B07" w:rsidP="00AC56B4">
            <w:pPr>
              <w:tabs>
                <w:tab w:val="left" w:pos="0"/>
              </w:tabs>
              <w:autoSpaceDE w:val="0"/>
              <w:autoSpaceDN w:val="0"/>
              <w:adjustRightInd w:val="0"/>
              <w:contextualSpacing/>
              <w:jc w:val="both"/>
              <w:rPr>
                <w:rFonts w:ascii="Times New Roman" w:hAnsi="Times New Roman" w:cs="Times New Roman"/>
                <w:sz w:val="28"/>
                <w:szCs w:val="28"/>
              </w:rPr>
            </w:pPr>
            <w:r w:rsidRPr="002B6C70">
              <w:rPr>
                <w:rFonts w:ascii="Times New Roman" w:hAnsi="Times New Roman" w:cs="Times New Roman"/>
                <w:sz w:val="28"/>
                <w:szCs w:val="28"/>
              </w:rPr>
              <w:t xml:space="preserve">                </w:t>
            </w:r>
            <w:r w:rsidR="00164841" w:rsidRPr="002B6C70">
              <w:rPr>
                <w:rFonts w:ascii="Times New Roman" w:hAnsi="Times New Roman" w:cs="Times New Roman"/>
                <w:sz w:val="28"/>
                <w:szCs w:val="28"/>
              </w:rPr>
              <w:t xml:space="preserve"> В.В. Осмоловский</w:t>
            </w:r>
          </w:p>
        </w:tc>
        <w:tc>
          <w:tcPr>
            <w:tcW w:w="1471" w:type="dxa"/>
          </w:tcPr>
          <w:p w14:paraId="75DE226E" w14:textId="77777777" w:rsidR="00164841" w:rsidRPr="002B6C70" w:rsidRDefault="00164841" w:rsidP="00AC56B4">
            <w:pPr>
              <w:tabs>
                <w:tab w:val="left" w:pos="0"/>
              </w:tabs>
              <w:autoSpaceDE w:val="0"/>
              <w:autoSpaceDN w:val="0"/>
              <w:adjustRightInd w:val="0"/>
              <w:contextualSpacing/>
              <w:jc w:val="both"/>
              <w:rPr>
                <w:rFonts w:ascii="Times New Roman" w:hAnsi="Times New Roman" w:cs="Times New Roman"/>
                <w:sz w:val="28"/>
                <w:szCs w:val="28"/>
              </w:rPr>
            </w:pPr>
          </w:p>
        </w:tc>
        <w:tc>
          <w:tcPr>
            <w:tcW w:w="3686" w:type="dxa"/>
          </w:tcPr>
          <w:p w14:paraId="65DBCFDE" w14:textId="77777777" w:rsidR="00164841" w:rsidRPr="002B6C70" w:rsidRDefault="004B1B07" w:rsidP="00AC56B4">
            <w:pPr>
              <w:tabs>
                <w:tab w:val="left" w:pos="0"/>
              </w:tabs>
              <w:autoSpaceDE w:val="0"/>
              <w:autoSpaceDN w:val="0"/>
              <w:adjustRightInd w:val="0"/>
              <w:contextualSpacing/>
              <w:jc w:val="both"/>
              <w:rPr>
                <w:rFonts w:ascii="Times New Roman" w:hAnsi="Times New Roman" w:cs="Times New Roman"/>
                <w:sz w:val="28"/>
                <w:szCs w:val="28"/>
              </w:rPr>
            </w:pPr>
            <w:r w:rsidRPr="002B6C70">
              <w:rPr>
                <w:rFonts w:ascii="Times New Roman" w:hAnsi="Times New Roman" w:cs="Times New Roman"/>
                <w:sz w:val="28"/>
                <w:szCs w:val="28"/>
              </w:rPr>
              <w:t xml:space="preserve">     </w:t>
            </w:r>
            <w:r w:rsidR="00164841" w:rsidRPr="002B6C70">
              <w:rPr>
                <w:rFonts w:ascii="Times New Roman" w:hAnsi="Times New Roman" w:cs="Times New Roman"/>
                <w:sz w:val="28"/>
                <w:szCs w:val="28"/>
              </w:rPr>
              <w:t>Глава Иланского района</w:t>
            </w:r>
          </w:p>
          <w:p w14:paraId="3CC265DE" w14:textId="77777777" w:rsidR="00164841" w:rsidRPr="002B6C70" w:rsidRDefault="00164841" w:rsidP="00AC56B4">
            <w:pPr>
              <w:tabs>
                <w:tab w:val="left" w:pos="0"/>
              </w:tabs>
              <w:autoSpaceDE w:val="0"/>
              <w:autoSpaceDN w:val="0"/>
              <w:adjustRightInd w:val="0"/>
              <w:contextualSpacing/>
              <w:jc w:val="both"/>
              <w:rPr>
                <w:rFonts w:ascii="Times New Roman" w:hAnsi="Times New Roman" w:cs="Times New Roman"/>
                <w:sz w:val="28"/>
                <w:szCs w:val="28"/>
              </w:rPr>
            </w:pPr>
          </w:p>
          <w:p w14:paraId="08CAD6E9" w14:textId="77777777" w:rsidR="00164841" w:rsidRPr="002B6C70" w:rsidRDefault="004B1B07" w:rsidP="00AC56B4">
            <w:pPr>
              <w:tabs>
                <w:tab w:val="left" w:pos="0"/>
              </w:tabs>
              <w:autoSpaceDE w:val="0"/>
              <w:autoSpaceDN w:val="0"/>
              <w:adjustRightInd w:val="0"/>
              <w:contextualSpacing/>
              <w:jc w:val="both"/>
              <w:rPr>
                <w:rFonts w:ascii="Times New Roman" w:hAnsi="Times New Roman" w:cs="Times New Roman"/>
                <w:sz w:val="28"/>
                <w:szCs w:val="28"/>
              </w:rPr>
            </w:pPr>
            <w:r w:rsidRPr="002B6C70">
              <w:rPr>
                <w:rFonts w:ascii="Times New Roman" w:hAnsi="Times New Roman" w:cs="Times New Roman"/>
                <w:sz w:val="28"/>
                <w:szCs w:val="28"/>
              </w:rPr>
              <w:t xml:space="preserve">              </w:t>
            </w:r>
            <w:r w:rsidR="00164841" w:rsidRPr="002B6C70">
              <w:rPr>
                <w:rFonts w:ascii="Times New Roman" w:hAnsi="Times New Roman" w:cs="Times New Roman"/>
                <w:sz w:val="28"/>
                <w:szCs w:val="28"/>
              </w:rPr>
              <w:t xml:space="preserve"> О.А. </w:t>
            </w:r>
            <w:proofErr w:type="spellStart"/>
            <w:r w:rsidR="00164841" w:rsidRPr="002B6C70">
              <w:rPr>
                <w:rFonts w:ascii="Times New Roman" w:hAnsi="Times New Roman" w:cs="Times New Roman"/>
                <w:sz w:val="28"/>
                <w:szCs w:val="28"/>
              </w:rPr>
              <w:t>Альх</w:t>
            </w:r>
            <w:r w:rsidR="0051018A" w:rsidRPr="002B6C70">
              <w:rPr>
                <w:rFonts w:ascii="Times New Roman" w:hAnsi="Times New Roman" w:cs="Times New Roman"/>
                <w:sz w:val="28"/>
                <w:szCs w:val="28"/>
              </w:rPr>
              <w:t>и</w:t>
            </w:r>
            <w:r w:rsidR="00164841" w:rsidRPr="002B6C70">
              <w:rPr>
                <w:rFonts w:ascii="Times New Roman" w:hAnsi="Times New Roman" w:cs="Times New Roman"/>
                <w:sz w:val="28"/>
                <w:szCs w:val="28"/>
              </w:rPr>
              <w:t>менко</w:t>
            </w:r>
            <w:proofErr w:type="spellEnd"/>
          </w:p>
        </w:tc>
      </w:tr>
    </w:tbl>
    <w:p w14:paraId="5CBEB231" w14:textId="77777777" w:rsidR="00F6496B" w:rsidRPr="002B6C70" w:rsidRDefault="00F6496B" w:rsidP="00AC56B4">
      <w:pPr>
        <w:spacing w:after="0" w:line="240" w:lineRule="auto"/>
        <w:jc w:val="center"/>
        <w:rPr>
          <w:rFonts w:ascii="Times New Roman" w:hAnsi="Times New Roman" w:cs="Times New Roman"/>
          <w:sz w:val="28"/>
          <w:szCs w:val="28"/>
        </w:rPr>
      </w:pPr>
    </w:p>
    <w:sectPr w:rsidR="00F6496B" w:rsidRPr="002B6C70" w:rsidSect="00AC56B4">
      <w:pgSz w:w="11906" w:h="16838"/>
      <w:pgMar w:top="1134" w:right="1247" w:bottom="1701" w:left="1985"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B54"/>
    <w:multiLevelType w:val="hybridMultilevel"/>
    <w:tmpl w:val="AF887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893BFC"/>
    <w:multiLevelType w:val="hybridMultilevel"/>
    <w:tmpl w:val="E5FA565E"/>
    <w:lvl w:ilvl="0" w:tplc="5BCC302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15:restartNumberingAfterBreak="0">
    <w:nsid w:val="2E470790"/>
    <w:multiLevelType w:val="hybridMultilevel"/>
    <w:tmpl w:val="40207A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C35E59"/>
    <w:multiLevelType w:val="hybridMultilevel"/>
    <w:tmpl w:val="075A5598"/>
    <w:lvl w:ilvl="0" w:tplc="E63AF31A">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B13571C"/>
    <w:multiLevelType w:val="hybridMultilevel"/>
    <w:tmpl w:val="F946B376"/>
    <w:lvl w:ilvl="0" w:tplc="73B454F0">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4284009">
    <w:abstractNumId w:val="0"/>
  </w:num>
  <w:num w:numId="2" w16cid:durableId="1062485285">
    <w:abstractNumId w:val="4"/>
  </w:num>
  <w:num w:numId="3" w16cid:durableId="1592083781">
    <w:abstractNumId w:val="2"/>
  </w:num>
  <w:num w:numId="4" w16cid:durableId="1888099340">
    <w:abstractNumId w:val="1"/>
  </w:num>
  <w:num w:numId="5" w16cid:durableId="1945186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20"/>
    <w:rsid w:val="000655A7"/>
    <w:rsid w:val="000815EA"/>
    <w:rsid w:val="0010501D"/>
    <w:rsid w:val="00164841"/>
    <w:rsid w:val="001723B4"/>
    <w:rsid w:val="001875F3"/>
    <w:rsid w:val="00197E6B"/>
    <w:rsid w:val="001E5310"/>
    <w:rsid w:val="00220FC9"/>
    <w:rsid w:val="00241A0F"/>
    <w:rsid w:val="00245320"/>
    <w:rsid w:val="00251260"/>
    <w:rsid w:val="00262B13"/>
    <w:rsid w:val="00266749"/>
    <w:rsid w:val="00287CD4"/>
    <w:rsid w:val="002A7200"/>
    <w:rsid w:val="002A7837"/>
    <w:rsid w:val="002B6C70"/>
    <w:rsid w:val="002E5BBB"/>
    <w:rsid w:val="002F627E"/>
    <w:rsid w:val="003640BF"/>
    <w:rsid w:val="003856C7"/>
    <w:rsid w:val="00491D9E"/>
    <w:rsid w:val="004941F5"/>
    <w:rsid w:val="004B1B07"/>
    <w:rsid w:val="0051018A"/>
    <w:rsid w:val="0055609D"/>
    <w:rsid w:val="00566F42"/>
    <w:rsid w:val="005932F3"/>
    <w:rsid w:val="005A6545"/>
    <w:rsid w:val="005D7942"/>
    <w:rsid w:val="006208BB"/>
    <w:rsid w:val="00623197"/>
    <w:rsid w:val="00634134"/>
    <w:rsid w:val="00656914"/>
    <w:rsid w:val="00674AE5"/>
    <w:rsid w:val="006A4CF0"/>
    <w:rsid w:val="006E7942"/>
    <w:rsid w:val="0071453F"/>
    <w:rsid w:val="00714FA0"/>
    <w:rsid w:val="00782008"/>
    <w:rsid w:val="007A27E0"/>
    <w:rsid w:val="007A7001"/>
    <w:rsid w:val="008D3463"/>
    <w:rsid w:val="008F4DC7"/>
    <w:rsid w:val="00901058"/>
    <w:rsid w:val="00904084"/>
    <w:rsid w:val="00913D48"/>
    <w:rsid w:val="009907AB"/>
    <w:rsid w:val="009D2E1A"/>
    <w:rsid w:val="00A419CB"/>
    <w:rsid w:val="00AA6483"/>
    <w:rsid w:val="00AB12B6"/>
    <w:rsid w:val="00AC56B4"/>
    <w:rsid w:val="00B752BF"/>
    <w:rsid w:val="00BB6A0D"/>
    <w:rsid w:val="00BC32E0"/>
    <w:rsid w:val="00C24AC6"/>
    <w:rsid w:val="00C56354"/>
    <w:rsid w:val="00C65DB5"/>
    <w:rsid w:val="00C66700"/>
    <w:rsid w:val="00C80BB8"/>
    <w:rsid w:val="00C8567D"/>
    <w:rsid w:val="00CE0C10"/>
    <w:rsid w:val="00CE39B6"/>
    <w:rsid w:val="00D2132F"/>
    <w:rsid w:val="00DF717E"/>
    <w:rsid w:val="00E04C3B"/>
    <w:rsid w:val="00E04CCF"/>
    <w:rsid w:val="00E36727"/>
    <w:rsid w:val="00E507DB"/>
    <w:rsid w:val="00E90ABC"/>
    <w:rsid w:val="00E92B30"/>
    <w:rsid w:val="00F42829"/>
    <w:rsid w:val="00F64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D2C0"/>
  <w15:docId w15:val="{022B10B2-D5F2-4B1F-B3E2-26A3EBA5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79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7942"/>
    <w:rPr>
      <w:rFonts w:ascii="Tahoma" w:hAnsi="Tahoma" w:cs="Tahoma"/>
      <w:sz w:val="16"/>
      <w:szCs w:val="16"/>
    </w:rPr>
  </w:style>
  <w:style w:type="paragraph" w:styleId="a6">
    <w:name w:val="List Paragraph"/>
    <w:basedOn w:val="a"/>
    <w:uiPriority w:val="34"/>
    <w:qFormat/>
    <w:rsid w:val="004B1B07"/>
    <w:pPr>
      <w:ind w:left="720"/>
      <w:contextualSpacing/>
    </w:pPr>
  </w:style>
  <w:style w:type="character" w:customStyle="1" w:styleId="1">
    <w:name w:val="Гиперссылка1"/>
    <w:basedOn w:val="a0"/>
    <w:rsid w:val="007A7001"/>
  </w:style>
  <w:style w:type="paragraph" w:styleId="a7">
    <w:name w:val="Body Text Indent"/>
    <w:basedOn w:val="a"/>
    <w:link w:val="a8"/>
    <w:rsid w:val="00AC56B4"/>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AC56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2812BFEFC2C449E49F4D89D6090F9AF4021977742D0767DA4FBD5E327AA03BC8056E3A108461E5B146AE94F26DCD710C7k4d0J" TargetMode="External"/><Relationship Id="rId5" Type="http://schemas.openxmlformats.org/officeDocument/2006/relationships/hyperlink" Target="consultantplus://offline/ref=72812BFEFC2C449E49F4C69076FCA6A04022C07E42DE7C2EFCAAD3B478FA05E9D216BDF85B0755571671F54E24kCd3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400</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Евчеева</dc:creator>
  <cp:lastModifiedBy>Людмила Машновская</cp:lastModifiedBy>
  <cp:revision>12</cp:revision>
  <cp:lastPrinted>2024-03-01T11:22:00Z</cp:lastPrinted>
  <dcterms:created xsi:type="dcterms:W3CDTF">2024-02-14T12:55:00Z</dcterms:created>
  <dcterms:modified xsi:type="dcterms:W3CDTF">2024-03-13T11:47:00Z</dcterms:modified>
</cp:coreProperties>
</file>